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795675CE" w:rsidR="008C07AC" w:rsidRPr="008F0D26" w:rsidRDefault="6A01F8AF" w:rsidP="35BD67B6">
      <w:pPr>
        <w:spacing w:before="240" w:after="240"/>
        <w:textAlignment w:val="baseline"/>
        <w:rPr>
          <w:rFonts w:ascii="Poppins" w:eastAsia="Poppins" w:hAnsi="Poppins" w:cs="Poppins"/>
          <w:color w:val="000000"/>
          <w:sz w:val="20"/>
          <w:szCs w:val="20"/>
        </w:rPr>
      </w:pPr>
      <w:r w:rsidRPr="49DEE147">
        <w:rPr>
          <w:rFonts w:ascii="Poppins" w:eastAsia="Poppins" w:hAnsi="Poppins" w:cs="Poppins"/>
          <w:b/>
          <w:bCs/>
          <w:color w:val="000000"/>
          <w:sz w:val="32"/>
          <w:szCs w:val="32"/>
        </w:rPr>
        <w:t>K</w:t>
      </w:r>
      <w:r w:rsidR="5FEC1224" w:rsidRPr="49DEE147">
        <w:rPr>
          <w:rFonts w:ascii="Poppins" w:eastAsia="Poppins" w:hAnsi="Poppins" w:cs="Poppins"/>
          <w:b/>
          <w:bCs/>
          <w:color w:val="000000"/>
          <w:sz w:val="32"/>
          <w:szCs w:val="32"/>
        </w:rPr>
        <w:t xml:space="preserve">ijkwijzer </w:t>
      </w:r>
      <w:r w:rsidR="00655141">
        <w:rPr>
          <w:rFonts w:ascii="Poppins" w:eastAsia="Poppins" w:hAnsi="Poppins" w:cs="Poppins"/>
          <w:b/>
          <w:bCs/>
          <w:color w:val="000000"/>
          <w:sz w:val="32"/>
          <w:szCs w:val="32"/>
        </w:rPr>
        <w:t>Vakdidactiek</w:t>
      </w:r>
      <w:r w:rsidR="006D0853">
        <w:rPr>
          <w:rFonts w:ascii="Poppins" w:eastAsia="Poppins" w:hAnsi="Poppins" w:cs="Poppins"/>
          <w:b/>
          <w:bCs/>
          <w:color w:val="000000"/>
          <w:sz w:val="32"/>
          <w:szCs w:val="32"/>
        </w:rPr>
        <w:t xml:space="preserve"> </w:t>
      </w:r>
      <w:r w:rsidR="006C3751">
        <w:rPr>
          <w:rFonts w:ascii="Poppins" w:eastAsia="Poppins" w:hAnsi="Poppins" w:cs="Poppins"/>
          <w:b/>
          <w:bCs/>
          <w:color w:val="000000"/>
          <w:sz w:val="32"/>
          <w:szCs w:val="32"/>
        </w:rPr>
        <w:t>Economie</w:t>
      </w:r>
      <w:r w:rsidR="5FEC1224">
        <w:br/>
      </w:r>
      <w:r w:rsidR="5FEC1224" w:rsidRPr="49DEE147">
        <w:rPr>
          <w:rFonts w:ascii="Poppins" w:eastAsia="Poppins" w:hAnsi="Poppins" w:cs="Poppins"/>
          <w:color w:val="000000"/>
          <w:sz w:val="20"/>
          <w:szCs w:val="20"/>
        </w:rPr>
        <w:t xml:space="preserve">Voor de kijkwijzer is gekozen om met een single point rubric te werken. Het werken met een single point rubric leent zich goed voor formatieve evaluatie en helpt studenten begrijpen waar ze staan en hoe ze kunnen verbeteren. </w:t>
      </w:r>
    </w:p>
    <w:p w14:paraId="7E050F58" w14:textId="31629BA9" w:rsidR="008C07AC" w:rsidRPr="000B3094" w:rsidRDefault="5FEC1224" w:rsidP="35BD67B6">
      <w:pPr>
        <w:spacing w:before="240" w:after="240"/>
        <w:textAlignment w:val="baseline"/>
        <w:rPr>
          <w:rFonts w:ascii="Poppins" w:eastAsia="Poppins" w:hAnsi="Poppins" w:cs="Poppins"/>
          <w:color w:val="000000"/>
          <w:sz w:val="20"/>
          <w:szCs w:val="20"/>
          <w:lang w:val="en-US"/>
        </w:rPr>
      </w:pPr>
      <w:r w:rsidRPr="35BD67B6">
        <w:rPr>
          <w:rFonts w:ascii="Poppins" w:eastAsia="Poppins" w:hAnsi="Poppins" w:cs="Poppins"/>
          <w:b/>
          <w:bCs/>
          <w:color w:val="000000"/>
          <w:sz w:val="20"/>
          <w:szCs w:val="20"/>
        </w:rPr>
        <w:t>Hoe werkt het?</w:t>
      </w:r>
    </w:p>
    <w:p w14:paraId="2F557930" w14:textId="5B9C76E2"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De middelste kolom van de single point rubric geeft aan</w:t>
      </w:r>
      <w:r w:rsidR="006A616F">
        <w:rPr>
          <w:rFonts w:ascii="Poppins" w:eastAsia="Poppins" w:hAnsi="Poppins" w:cs="Poppins"/>
          <w:color w:val="000000"/>
          <w:sz w:val="20"/>
          <w:szCs w:val="20"/>
        </w:rPr>
        <w:t xml:space="preserve"> wat</w:t>
      </w:r>
      <w:r w:rsidRPr="35BD67B6">
        <w:rPr>
          <w:rFonts w:ascii="Poppins" w:eastAsia="Poppins" w:hAnsi="Poppins" w:cs="Poppins"/>
          <w:color w:val="000000"/>
          <w:sz w:val="20"/>
          <w:szCs w:val="20"/>
        </w:rPr>
        <w:t xml:space="preserve"> er wordt verwacht van de student</w:t>
      </w:r>
      <w:r w:rsidR="00F15502">
        <w:rPr>
          <w:rFonts w:ascii="Poppins" w:eastAsia="Poppins" w:hAnsi="Poppins" w:cs="Poppins"/>
          <w:color w:val="000000"/>
          <w:sz w:val="20"/>
          <w:szCs w:val="20"/>
        </w:rPr>
        <w:t>.</w:t>
      </w:r>
    </w:p>
    <w:p w14:paraId="06BF3538" w14:textId="17231594"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Bovenaan kun je noteren welke prestaties van de student boven verwachting zijn.</w:t>
      </w:r>
    </w:p>
    <w:p w14:paraId="314F69E6" w14:textId="58664BD2" w:rsidR="008C07AC" w:rsidRPr="008F0D26"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Links kun je noteren welke verbetering er nog nodig is.</w:t>
      </w:r>
    </w:p>
    <w:p w14:paraId="40903C56" w14:textId="6360335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Rechts kun je noteren welk gedrag je hebt waargenomen.</w:t>
      </w:r>
    </w:p>
    <w:p w14:paraId="5D0D104D" w14:textId="5BBAFCDC" w:rsidR="008C07AC" w:rsidRPr="000B3094" w:rsidRDefault="008C07AC" w:rsidP="35BD67B6">
      <w:pPr>
        <w:spacing w:after="0"/>
        <w:textAlignment w:val="baseline"/>
        <w:rPr>
          <w:rFonts w:ascii="Poppins" w:eastAsia="Poppins" w:hAnsi="Poppins" w:cs="Poppins"/>
          <w:color w:val="000000"/>
          <w:sz w:val="20"/>
          <w:szCs w:val="20"/>
        </w:rPr>
      </w:pPr>
    </w:p>
    <w:p w14:paraId="5235F1CA" w14:textId="0873BFE9" w:rsidR="008C07AC" w:rsidRPr="008F0D26" w:rsidRDefault="5FEC1224" w:rsidP="66E06261">
      <w:pPr>
        <w:spacing w:after="0"/>
        <w:textAlignment w:val="baseline"/>
        <w:rPr>
          <w:rFonts w:ascii="Poppins" w:eastAsia="Poppins" w:hAnsi="Poppins" w:cs="Poppins"/>
          <w:color w:val="000000"/>
        </w:rPr>
      </w:pPr>
      <w:r w:rsidRPr="35BD67B6">
        <w:rPr>
          <w:rFonts w:ascii="Poppins" w:eastAsia="Poppins" w:hAnsi="Poppins" w:cs="Poppins"/>
          <w:color w:val="000000"/>
          <w:sz w:val="20"/>
          <w:szCs w:val="20"/>
        </w:rPr>
        <w:t>Het doel van de kijkwijzer is dat je samen met de student in gesprek gaat over wat je hebt gezien in de les, je geeft kwalitatieve feedback en bevordert de groei en het reflectievermogen van de docent-in-opleiding.</w:t>
      </w:r>
      <w:r w:rsidRPr="35BD67B6">
        <w:rPr>
          <w:rFonts w:ascii="Poppins" w:eastAsia="Poppins" w:hAnsi="Poppins" w:cs="Poppins"/>
          <w:color w:val="000000"/>
        </w:rPr>
        <w:t xml:space="preserve"> </w:t>
      </w:r>
    </w:p>
    <w:p w14:paraId="74E89888" w14:textId="2DF1C08F" w:rsidR="008C07AC" w:rsidRPr="00655141" w:rsidRDefault="008C07AC" w:rsidP="66E06261">
      <w:pPr>
        <w:spacing w:after="0"/>
        <w:ind w:left="720"/>
        <w:textAlignment w:val="baseline"/>
        <w:rPr>
          <w:rFonts w:ascii="Poppins" w:eastAsia="Poppins" w:hAnsi="Poppins" w:cs="Poppins"/>
          <w:color w:val="000000"/>
        </w:rPr>
      </w:pPr>
    </w:p>
    <w:p w14:paraId="72471E96" w14:textId="07788DE5" w:rsidR="008C07AC" w:rsidRPr="00655141" w:rsidRDefault="008C07AC" w:rsidP="66E06261">
      <w:pPr>
        <w:spacing w:after="0"/>
        <w:textAlignment w:val="baseline"/>
        <w:rPr>
          <w:rFonts w:ascii="Poppins" w:eastAsia="Poppins" w:hAnsi="Poppins" w:cs="Poppins"/>
          <w:color w:val="000000"/>
        </w:rPr>
      </w:pPr>
    </w:p>
    <w:p w14:paraId="40FF7E15" w14:textId="0D496BFA" w:rsidR="008C07AC" w:rsidRPr="000B3094" w:rsidRDefault="5FEC1224" w:rsidP="004B420F">
      <w:pPr>
        <w:spacing w:after="0"/>
        <w:jc w:val="center"/>
        <w:textAlignment w:val="baseline"/>
        <w:rPr>
          <w:rFonts w:ascii="Poppins" w:eastAsia="Poppins" w:hAnsi="Poppins" w:cs="Poppins"/>
          <w:color w:val="000000"/>
          <w:lang w:val="en-US"/>
        </w:rPr>
      </w:pPr>
      <w:r>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0B3094" w:rsidRDefault="008C07AC" w:rsidP="66E06261">
      <w:pPr>
        <w:spacing w:after="0"/>
        <w:textAlignment w:val="baseline"/>
        <w:rPr>
          <w:rFonts w:ascii="Poppins" w:eastAsia="Poppins" w:hAnsi="Poppins" w:cs="Poppins"/>
          <w:color w:val="000000"/>
          <w:lang w:val="en-US"/>
        </w:rPr>
      </w:pPr>
    </w:p>
    <w:p w14:paraId="72908313" w14:textId="77777777" w:rsidR="00A52AEA" w:rsidRDefault="00A52AEA" w:rsidP="35BD67B6">
      <w:pPr>
        <w:spacing w:after="0"/>
        <w:rPr>
          <w:rFonts w:ascii="Poppins" w:eastAsia="Poppins" w:hAnsi="Poppins" w:cs="Poppins"/>
          <w:color w:val="000000"/>
          <w:sz w:val="20"/>
          <w:szCs w:val="20"/>
          <w:lang w:val="en-US"/>
        </w:rPr>
        <w:sectPr w:rsidR="00A52AEA" w:rsidSect="00F32A76">
          <w:headerReference w:type="default" r:id="rId12"/>
          <w:footerReference w:type="default" r:id="rId13"/>
          <w:footerReference w:type="first" r:id="rId14"/>
          <w:pgSz w:w="11906" w:h="16838" w:code="9"/>
          <w:pgMar w:top="1304" w:right="1134" w:bottom="1304" w:left="1701" w:header="340" w:footer="340" w:gutter="0"/>
          <w:pgNumType w:start="0"/>
          <w:cols w:space="708"/>
          <w:titlePg/>
          <w:docGrid w:linePitch="360"/>
        </w:sectPr>
      </w:pPr>
    </w:p>
    <w:tbl>
      <w:tblPr>
        <w:tblStyle w:val="Tabelraster"/>
        <w:tblW w:w="11057" w:type="dxa"/>
        <w:tblInd w:w="-344" w:type="dxa"/>
        <w:tblLook w:val="04A0" w:firstRow="1" w:lastRow="0" w:firstColumn="1" w:lastColumn="0" w:noHBand="0" w:noVBand="1"/>
      </w:tblPr>
      <w:tblGrid>
        <w:gridCol w:w="2696"/>
        <w:gridCol w:w="2014"/>
        <w:gridCol w:w="3371"/>
        <w:gridCol w:w="2976"/>
      </w:tblGrid>
      <w:tr w:rsidR="006C3751" w14:paraId="20AD3252" w14:textId="77777777" w:rsidTr="00D455A7">
        <w:tc>
          <w:tcPr>
            <w:tcW w:w="2696"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25BB317F" w14:textId="77777777" w:rsidR="006C3751" w:rsidRPr="006B1319" w:rsidRDefault="006C3751" w:rsidP="005E5285">
            <w:pPr>
              <w:jc w:val="center"/>
              <w:rPr>
                <w:b/>
                <w:bCs/>
              </w:rPr>
            </w:pPr>
            <w:r>
              <w:rPr>
                <w:noProof/>
              </w:rPr>
              <w:lastRenderedPageBreak/>
              <w:drawing>
                <wp:inline distT="0" distB="0" distL="0" distR="0" wp14:anchorId="6842540E" wp14:editId="539F932C">
                  <wp:extent cx="1394223" cy="475451"/>
                  <wp:effectExtent l="0" t="0" r="0" b="1270"/>
                  <wp:docPr id="72132838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5385" w:type="dxa"/>
            <w:gridSpan w:val="2"/>
            <w:tcBorders>
              <w:top w:val="thinThickThinSmallGap" w:sz="24" w:space="0" w:color="auto"/>
              <w:left w:val="nil"/>
              <w:bottom w:val="thinThickThinSmallGap" w:sz="24" w:space="0" w:color="auto"/>
              <w:right w:val="nil"/>
            </w:tcBorders>
            <w:shd w:val="clear" w:color="auto" w:fill="FFFFFF" w:themeFill="background1"/>
          </w:tcPr>
          <w:p w14:paraId="0DC77E62" w14:textId="77F84254" w:rsidR="006C3751" w:rsidRPr="007A2F53" w:rsidRDefault="006C3751" w:rsidP="00A52AEA">
            <w:pPr>
              <w:jc w:val="center"/>
            </w:pPr>
            <w:r w:rsidRPr="00A52AEA">
              <w:rPr>
                <w:b/>
                <w:bCs/>
              </w:rPr>
              <w:t xml:space="preserve">Kijkwijzer Vakdidactiek </w:t>
            </w:r>
            <w:r w:rsidR="00A52AEA">
              <w:rPr>
                <w:b/>
                <w:bCs/>
              </w:rPr>
              <w:br/>
            </w:r>
            <w:r w:rsidRPr="00A52AEA">
              <w:rPr>
                <w:b/>
                <w:bCs/>
              </w:rPr>
              <w:t>Economie</w:t>
            </w:r>
          </w:p>
        </w:tc>
        <w:tc>
          <w:tcPr>
            <w:tcW w:w="2976"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39482B2D" w14:textId="77777777" w:rsidR="006C3751" w:rsidRPr="006B1319" w:rsidRDefault="006C3751" w:rsidP="005E5285">
            <w:pPr>
              <w:jc w:val="center"/>
              <w:rPr>
                <w:b/>
                <w:bCs/>
              </w:rPr>
            </w:pPr>
          </w:p>
        </w:tc>
      </w:tr>
      <w:tr w:rsidR="006C3751" w14:paraId="22EB2F65" w14:textId="77777777" w:rsidTr="00A52AEA">
        <w:trPr>
          <w:trHeight w:val="573"/>
        </w:trPr>
        <w:tc>
          <w:tcPr>
            <w:tcW w:w="4710"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7C826EAA" w14:textId="7688FC55" w:rsidR="006C3751" w:rsidRPr="0055066F" w:rsidRDefault="006C3751" w:rsidP="005E5285">
            <w:pPr>
              <w:rPr>
                <w:rFonts w:ascii="Poppins" w:hAnsi="Poppins" w:cs="Poppins"/>
                <w:noProof/>
                <w:sz w:val="20"/>
                <w:szCs w:val="16"/>
              </w:rPr>
            </w:pPr>
            <w:r w:rsidRPr="0055066F">
              <w:rPr>
                <w:rFonts w:ascii="Poppins" w:hAnsi="Poppins" w:cs="Poppins"/>
                <w:noProof/>
                <w:sz w:val="20"/>
                <w:szCs w:val="16"/>
              </w:rPr>
              <w:t xml:space="preserve">Naam student: </w:t>
            </w:r>
            <w:r w:rsidRPr="0055066F">
              <w:rPr>
                <w:rFonts w:ascii="Poppins" w:hAnsi="Poppins" w:cs="Poppins"/>
                <w:noProof/>
                <w:sz w:val="20"/>
                <w:szCs w:val="16"/>
              </w:rPr>
              <w:br/>
              <w:t>Datum:</w:t>
            </w:r>
            <w:r w:rsidR="0055066F" w:rsidRPr="0055066F">
              <w:rPr>
                <w:rFonts w:ascii="Poppins" w:hAnsi="Poppins" w:cs="Poppins"/>
                <w:noProof/>
                <w:sz w:val="20"/>
                <w:szCs w:val="16"/>
              </w:rPr>
              <w:br/>
              <w:t>Klas:</w:t>
            </w:r>
          </w:p>
        </w:tc>
        <w:tc>
          <w:tcPr>
            <w:tcW w:w="6347"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4E1BFDFA" w14:textId="7F10BA02" w:rsidR="006C3751" w:rsidRPr="0055066F" w:rsidRDefault="0055066F" w:rsidP="005E5285">
            <w:pPr>
              <w:rPr>
                <w:rFonts w:ascii="Poppins" w:hAnsi="Poppins" w:cs="Poppins"/>
                <w:i/>
                <w:iCs/>
                <w:noProof/>
                <w:sz w:val="20"/>
                <w:szCs w:val="16"/>
              </w:rPr>
            </w:pPr>
            <w:r w:rsidRPr="0055066F">
              <w:rPr>
                <w:rFonts w:ascii="Poppins" w:hAnsi="Poppins" w:cs="Poppins"/>
                <w:noProof/>
                <w:sz w:val="20"/>
                <w:szCs w:val="16"/>
              </w:rPr>
              <w:t>Naam observator</w:t>
            </w:r>
            <w:r w:rsidR="006C3751" w:rsidRPr="0055066F">
              <w:rPr>
                <w:rFonts w:ascii="Poppins" w:hAnsi="Poppins" w:cs="Poppins"/>
                <w:noProof/>
                <w:sz w:val="20"/>
                <w:szCs w:val="16"/>
              </w:rPr>
              <w:br/>
              <w:t>Rol observator:</w:t>
            </w:r>
          </w:p>
        </w:tc>
      </w:tr>
      <w:tr w:rsidR="006C3751" w14:paraId="64B05895" w14:textId="77777777" w:rsidTr="00D455A7">
        <w:tc>
          <w:tcPr>
            <w:tcW w:w="2696" w:type="dxa"/>
            <w:tcBorders>
              <w:top w:val="single" w:sz="4" w:space="0" w:color="auto"/>
            </w:tcBorders>
            <w:shd w:val="clear" w:color="auto" w:fill="D9D9D9" w:themeFill="background1" w:themeFillShade="D9"/>
          </w:tcPr>
          <w:p w14:paraId="387EEC8C" w14:textId="52AE5DDF" w:rsidR="006C3751" w:rsidRPr="006C3751" w:rsidRDefault="006C3751" w:rsidP="006C3751">
            <w:pPr>
              <w:jc w:val="center"/>
              <w:rPr>
                <w:b/>
                <w:bCs/>
              </w:rPr>
            </w:pPr>
            <w:r w:rsidRPr="006B1319">
              <w:rPr>
                <w:b/>
                <w:bCs/>
              </w:rPr>
              <w:t>Ontwikkeling</w:t>
            </w:r>
            <w:r>
              <w:rPr>
                <w:b/>
                <w:bCs/>
              </w:rPr>
              <w:br/>
            </w:r>
            <w:r w:rsidRPr="006B1319">
              <w:rPr>
                <w:i/>
                <w:iCs/>
                <w:sz w:val="14"/>
                <w:szCs w:val="16"/>
              </w:rPr>
              <w:t>Wat moet er nog verbeterd worden?</w:t>
            </w:r>
          </w:p>
        </w:tc>
        <w:tc>
          <w:tcPr>
            <w:tcW w:w="5385" w:type="dxa"/>
            <w:gridSpan w:val="2"/>
            <w:tcBorders>
              <w:top w:val="single" w:sz="4" w:space="0" w:color="auto"/>
            </w:tcBorders>
            <w:shd w:val="clear" w:color="auto" w:fill="D9D9D9" w:themeFill="background1" w:themeFillShade="D9"/>
          </w:tcPr>
          <w:p w14:paraId="1C1E1F1F" w14:textId="3DE086D6" w:rsidR="006C3751" w:rsidRPr="006C3751" w:rsidRDefault="006C3751" w:rsidP="006C3751">
            <w:pPr>
              <w:jc w:val="center"/>
              <w:rPr>
                <w:b/>
                <w:bCs/>
              </w:rPr>
            </w:pPr>
            <w:r w:rsidRPr="006B1319">
              <w:rPr>
                <w:b/>
                <w:bCs/>
              </w:rPr>
              <w:t>Criteria</w:t>
            </w:r>
            <w:r>
              <w:rPr>
                <w:b/>
                <w:bCs/>
              </w:rPr>
              <w:br/>
            </w:r>
            <w:r w:rsidRPr="006B1319">
              <w:rPr>
                <w:i/>
                <w:iCs/>
                <w:sz w:val="14"/>
                <w:szCs w:val="16"/>
              </w:rPr>
              <w:t>Wat is de eis?</w:t>
            </w:r>
          </w:p>
        </w:tc>
        <w:tc>
          <w:tcPr>
            <w:tcW w:w="2976" w:type="dxa"/>
            <w:tcBorders>
              <w:top w:val="single" w:sz="4" w:space="0" w:color="auto"/>
            </w:tcBorders>
            <w:shd w:val="clear" w:color="auto" w:fill="D9D9D9" w:themeFill="background1" w:themeFillShade="D9"/>
          </w:tcPr>
          <w:p w14:paraId="765CE454" w14:textId="6482500A" w:rsidR="006C3751" w:rsidRPr="00C35235" w:rsidRDefault="006C3751" w:rsidP="006C3751">
            <w:pPr>
              <w:jc w:val="center"/>
            </w:pPr>
            <w:r w:rsidRPr="00DF234A">
              <w:rPr>
                <w:b/>
                <w:bCs/>
              </w:rPr>
              <w:t>Voldaan</w:t>
            </w:r>
            <w:r>
              <w:rPr>
                <w:b/>
                <w:bCs/>
              </w:rPr>
              <w:br/>
            </w:r>
            <w:r w:rsidRPr="00DF234A">
              <w:rPr>
                <w:sz w:val="14"/>
                <w:szCs w:val="14"/>
              </w:rPr>
              <w:t>Welke docenthandelen is waargenomen?</w:t>
            </w:r>
          </w:p>
        </w:tc>
      </w:tr>
      <w:tr w:rsidR="006C3751" w14:paraId="1BDCF5AD" w14:textId="77777777" w:rsidTr="00A52AEA">
        <w:tc>
          <w:tcPr>
            <w:tcW w:w="11057" w:type="dxa"/>
            <w:gridSpan w:val="4"/>
            <w:tcBorders>
              <w:top w:val="single" w:sz="4" w:space="0" w:color="auto"/>
              <w:bottom w:val="single" w:sz="12" w:space="0" w:color="auto"/>
            </w:tcBorders>
            <w:shd w:val="clear" w:color="auto" w:fill="auto"/>
          </w:tcPr>
          <w:p w14:paraId="5C4345E3" w14:textId="77777777" w:rsidR="006C3751" w:rsidRPr="006B1319" w:rsidRDefault="006C3751" w:rsidP="005E5285">
            <w:pPr>
              <w:jc w:val="center"/>
              <w:rPr>
                <w:b/>
                <w:bCs/>
              </w:rPr>
            </w:pPr>
            <w:r>
              <w:rPr>
                <w:b/>
                <w:bCs/>
              </w:rPr>
              <w:t>Niveau 1</w:t>
            </w:r>
          </w:p>
        </w:tc>
      </w:tr>
      <w:tr w:rsidR="006C3751" w14:paraId="3654A868" w14:textId="77777777" w:rsidTr="00A52AEA">
        <w:tc>
          <w:tcPr>
            <w:tcW w:w="11057" w:type="dxa"/>
            <w:gridSpan w:val="4"/>
            <w:tcBorders>
              <w:top w:val="single" w:sz="12" w:space="0" w:color="auto"/>
              <w:left w:val="single" w:sz="12" w:space="0" w:color="auto"/>
              <w:bottom w:val="single" w:sz="12" w:space="0" w:color="auto"/>
              <w:right w:val="single" w:sz="12" w:space="0" w:color="auto"/>
            </w:tcBorders>
            <w:shd w:val="clear" w:color="auto" w:fill="auto"/>
          </w:tcPr>
          <w:p w14:paraId="2EE8DC35" w14:textId="31EF1340" w:rsidR="006C3751" w:rsidRPr="00196F96" w:rsidRDefault="006C3751" w:rsidP="00196F96">
            <w:pPr>
              <w:rPr>
                <w:rFonts w:ascii="Poppins" w:hAnsi="Poppins" w:cs="Poppins"/>
                <w:b/>
                <w:bCs/>
                <w:sz w:val="20"/>
                <w:szCs w:val="20"/>
              </w:rPr>
            </w:pPr>
            <w:r w:rsidRPr="00196F96">
              <w:rPr>
                <w:rFonts w:ascii="Poppins" w:hAnsi="Poppins" w:cs="Poppins"/>
                <w:sz w:val="20"/>
                <w:szCs w:val="20"/>
              </w:rPr>
              <w:t>Bijzonder waargenomen kwaliteit (de succescriteria overstijgend):</w:t>
            </w:r>
          </w:p>
        </w:tc>
      </w:tr>
      <w:tr w:rsidR="00A9576E" w14:paraId="62648010" w14:textId="77777777" w:rsidTr="00A52AEA">
        <w:tc>
          <w:tcPr>
            <w:tcW w:w="11057" w:type="dxa"/>
            <w:gridSpan w:val="4"/>
            <w:tcBorders>
              <w:top w:val="single" w:sz="12" w:space="0" w:color="auto"/>
              <w:left w:val="single" w:sz="12" w:space="0" w:color="auto"/>
              <w:bottom w:val="single" w:sz="12" w:space="0" w:color="auto"/>
              <w:right w:val="single" w:sz="12" w:space="0" w:color="auto"/>
            </w:tcBorders>
            <w:shd w:val="clear" w:color="auto" w:fill="auto"/>
          </w:tcPr>
          <w:p w14:paraId="10F35730" w14:textId="25E278F2" w:rsidR="00A9576E" w:rsidRPr="00196F96" w:rsidRDefault="00196F96" w:rsidP="006C3751">
            <w:pPr>
              <w:rPr>
                <w:rFonts w:ascii="Poppins" w:hAnsi="Poppins" w:cs="Poppins"/>
                <w:sz w:val="20"/>
                <w:szCs w:val="20"/>
              </w:rPr>
            </w:pPr>
            <w:r w:rsidRPr="00196F96">
              <w:rPr>
                <w:rFonts w:ascii="Poppins" w:hAnsi="Poppins" w:cs="Poppins"/>
                <w:sz w:val="20"/>
                <w:szCs w:val="20"/>
              </w:rPr>
              <w:t>Kijkvraag student:</w:t>
            </w:r>
          </w:p>
        </w:tc>
      </w:tr>
      <w:tr w:rsidR="006C3751" w14:paraId="582391BE" w14:textId="77777777" w:rsidTr="00D455A7">
        <w:tc>
          <w:tcPr>
            <w:tcW w:w="2696" w:type="dxa"/>
            <w:tcBorders>
              <w:top w:val="single" w:sz="12" w:space="0" w:color="auto"/>
            </w:tcBorders>
          </w:tcPr>
          <w:p w14:paraId="06C9AA05" w14:textId="77777777" w:rsidR="006C3751" w:rsidRPr="00C43EEC" w:rsidRDefault="006C3751" w:rsidP="005E5285">
            <w:pPr>
              <w:rPr>
                <w:sz w:val="18"/>
                <w:szCs w:val="18"/>
              </w:rPr>
            </w:pPr>
          </w:p>
        </w:tc>
        <w:tc>
          <w:tcPr>
            <w:tcW w:w="5385" w:type="dxa"/>
            <w:gridSpan w:val="2"/>
            <w:tcBorders>
              <w:top w:val="single" w:sz="12" w:space="0" w:color="auto"/>
            </w:tcBorders>
          </w:tcPr>
          <w:p w14:paraId="018C2FD4" w14:textId="3EE21791" w:rsidR="006C3751" w:rsidRPr="00C43EEC" w:rsidRDefault="009B51C2" w:rsidP="005E5285">
            <w:pPr>
              <w:rPr>
                <w:sz w:val="18"/>
                <w:szCs w:val="18"/>
              </w:rPr>
            </w:pPr>
            <w:r w:rsidRPr="00C43EEC">
              <w:rPr>
                <w:sz w:val="18"/>
                <w:szCs w:val="18"/>
              </w:rPr>
              <w:t xml:space="preserve">De student </w:t>
            </w:r>
            <w:r w:rsidRPr="001940B3">
              <w:rPr>
                <w:sz w:val="18"/>
                <w:szCs w:val="18"/>
                <w:u w:val="single"/>
              </w:rPr>
              <w:t xml:space="preserve">activeert </w:t>
            </w:r>
            <w:r w:rsidR="001940B3">
              <w:rPr>
                <w:sz w:val="18"/>
                <w:szCs w:val="18"/>
                <w:u w:val="single"/>
              </w:rPr>
              <w:t xml:space="preserve">relevante </w:t>
            </w:r>
            <w:r w:rsidRPr="001940B3">
              <w:rPr>
                <w:sz w:val="18"/>
                <w:szCs w:val="18"/>
                <w:u w:val="single"/>
              </w:rPr>
              <w:t>economische voor</w:t>
            </w:r>
            <w:r w:rsidR="007C5A52" w:rsidRPr="001940B3">
              <w:rPr>
                <w:sz w:val="18"/>
                <w:szCs w:val="18"/>
                <w:u w:val="single"/>
              </w:rPr>
              <w:t>kennis</w:t>
            </w:r>
            <w:r w:rsidR="007C5A52" w:rsidRPr="00C43EEC">
              <w:rPr>
                <w:sz w:val="18"/>
                <w:szCs w:val="18"/>
              </w:rPr>
              <w:t xml:space="preserve"> door bijvoorbeeld vragen te stellen, </w:t>
            </w:r>
            <w:r w:rsidR="00FE75A6" w:rsidRPr="00C43EEC">
              <w:rPr>
                <w:sz w:val="18"/>
                <w:szCs w:val="18"/>
              </w:rPr>
              <w:t xml:space="preserve">een actueel nieuwsfragment te tonen of herkenbare situaties aan te halen. </w:t>
            </w:r>
          </w:p>
        </w:tc>
        <w:tc>
          <w:tcPr>
            <w:tcW w:w="2976" w:type="dxa"/>
            <w:tcBorders>
              <w:top w:val="single" w:sz="12" w:space="0" w:color="auto"/>
            </w:tcBorders>
          </w:tcPr>
          <w:p w14:paraId="7A13795B" w14:textId="77777777" w:rsidR="006C3751" w:rsidRDefault="006C3751" w:rsidP="005E5285"/>
        </w:tc>
      </w:tr>
      <w:tr w:rsidR="00DE50C7" w14:paraId="769E0912" w14:textId="77777777" w:rsidTr="00D455A7">
        <w:tc>
          <w:tcPr>
            <w:tcW w:w="2696" w:type="dxa"/>
            <w:tcBorders>
              <w:top w:val="single" w:sz="12" w:space="0" w:color="auto"/>
            </w:tcBorders>
          </w:tcPr>
          <w:p w14:paraId="7352BC6E" w14:textId="77777777" w:rsidR="00DE50C7" w:rsidRPr="00C43EEC" w:rsidRDefault="00DE50C7" w:rsidP="005E5285">
            <w:pPr>
              <w:rPr>
                <w:sz w:val="18"/>
                <w:szCs w:val="18"/>
              </w:rPr>
            </w:pPr>
          </w:p>
        </w:tc>
        <w:tc>
          <w:tcPr>
            <w:tcW w:w="5385" w:type="dxa"/>
            <w:gridSpan w:val="2"/>
            <w:tcBorders>
              <w:top w:val="single" w:sz="12" w:space="0" w:color="auto"/>
            </w:tcBorders>
          </w:tcPr>
          <w:p w14:paraId="4813C04C" w14:textId="07268D8D" w:rsidR="00DE50C7" w:rsidRPr="00C43EEC" w:rsidRDefault="00C46A4B" w:rsidP="005E5285">
            <w:pPr>
              <w:rPr>
                <w:sz w:val="18"/>
                <w:szCs w:val="18"/>
              </w:rPr>
            </w:pPr>
            <w:r w:rsidRPr="00C43EEC">
              <w:rPr>
                <w:sz w:val="18"/>
                <w:szCs w:val="18"/>
              </w:rPr>
              <w:t xml:space="preserve">De student </w:t>
            </w:r>
            <w:r w:rsidR="00DF620A" w:rsidRPr="005005D8">
              <w:rPr>
                <w:sz w:val="18"/>
                <w:szCs w:val="18"/>
                <w:u w:val="single"/>
              </w:rPr>
              <w:t>sluit</w:t>
            </w:r>
            <w:r w:rsidR="00DF620A" w:rsidRPr="00C43EEC">
              <w:rPr>
                <w:sz w:val="18"/>
                <w:szCs w:val="18"/>
              </w:rPr>
              <w:t xml:space="preserve"> met </w:t>
            </w:r>
            <w:r w:rsidR="00DF620A" w:rsidRPr="005005D8">
              <w:rPr>
                <w:sz w:val="18"/>
                <w:szCs w:val="18"/>
                <w:u w:val="single"/>
              </w:rPr>
              <w:t>de uitleg aan op</w:t>
            </w:r>
            <w:r w:rsidR="00DF620A" w:rsidRPr="00C43EEC">
              <w:rPr>
                <w:sz w:val="18"/>
                <w:szCs w:val="18"/>
              </w:rPr>
              <w:t xml:space="preserve"> de geactiveerde voorkennis</w:t>
            </w:r>
            <w:r w:rsidR="006B5533">
              <w:rPr>
                <w:sz w:val="18"/>
                <w:szCs w:val="18"/>
              </w:rPr>
              <w:t xml:space="preserve">, maakt dit </w:t>
            </w:r>
            <w:r w:rsidR="006B5533" w:rsidRPr="005005D8">
              <w:rPr>
                <w:sz w:val="18"/>
                <w:szCs w:val="18"/>
                <w:u w:val="single"/>
              </w:rPr>
              <w:t>betekenisvol</w:t>
            </w:r>
            <w:r w:rsidR="00802355" w:rsidRPr="00C43EEC">
              <w:rPr>
                <w:sz w:val="18"/>
                <w:szCs w:val="18"/>
              </w:rPr>
              <w:t xml:space="preserve"> en </w:t>
            </w:r>
            <w:r w:rsidR="00DE7CE6" w:rsidRPr="00C43EEC">
              <w:rPr>
                <w:sz w:val="18"/>
                <w:szCs w:val="18"/>
              </w:rPr>
              <w:t xml:space="preserve">ondersteunt dit </w:t>
            </w:r>
            <w:r w:rsidR="00DE7CE6" w:rsidRPr="005005D8">
              <w:rPr>
                <w:sz w:val="18"/>
                <w:szCs w:val="18"/>
                <w:u w:val="single"/>
              </w:rPr>
              <w:t>visueel</w:t>
            </w:r>
            <w:r w:rsidR="00DE7CE6" w:rsidRPr="00C43EEC">
              <w:rPr>
                <w:sz w:val="18"/>
                <w:szCs w:val="18"/>
              </w:rPr>
              <w:t xml:space="preserve"> (bijv. met grafieken, schema’s</w:t>
            </w:r>
            <w:r w:rsidR="00E47CBC" w:rsidRPr="00C43EEC">
              <w:rPr>
                <w:sz w:val="18"/>
                <w:szCs w:val="18"/>
              </w:rPr>
              <w:t>, modellen)</w:t>
            </w:r>
          </w:p>
        </w:tc>
        <w:tc>
          <w:tcPr>
            <w:tcW w:w="2976" w:type="dxa"/>
            <w:tcBorders>
              <w:top w:val="single" w:sz="12" w:space="0" w:color="auto"/>
            </w:tcBorders>
          </w:tcPr>
          <w:p w14:paraId="38C4F2A9" w14:textId="77777777" w:rsidR="00DE50C7" w:rsidRDefault="00DE50C7" w:rsidP="005E5285"/>
        </w:tc>
      </w:tr>
      <w:tr w:rsidR="007B79FB" w14:paraId="16110E22" w14:textId="77777777" w:rsidTr="00D455A7">
        <w:tc>
          <w:tcPr>
            <w:tcW w:w="2696" w:type="dxa"/>
            <w:tcBorders>
              <w:top w:val="single" w:sz="12" w:space="0" w:color="auto"/>
            </w:tcBorders>
          </w:tcPr>
          <w:p w14:paraId="03AF59C8" w14:textId="77777777" w:rsidR="007B79FB" w:rsidRPr="00C43EEC" w:rsidRDefault="007B79FB" w:rsidP="005E5285">
            <w:pPr>
              <w:rPr>
                <w:sz w:val="18"/>
                <w:szCs w:val="18"/>
              </w:rPr>
            </w:pPr>
          </w:p>
        </w:tc>
        <w:tc>
          <w:tcPr>
            <w:tcW w:w="5385" w:type="dxa"/>
            <w:gridSpan w:val="2"/>
            <w:tcBorders>
              <w:top w:val="single" w:sz="12" w:space="0" w:color="auto"/>
            </w:tcBorders>
          </w:tcPr>
          <w:p w14:paraId="791402DA" w14:textId="5164A2E8" w:rsidR="007B79FB" w:rsidRPr="00C43EEC" w:rsidRDefault="00D1417F" w:rsidP="005E5285">
            <w:pPr>
              <w:rPr>
                <w:sz w:val="18"/>
                <w:szCs w:val="18"/>
              </w:rPr>
            </w:pPr>
            <w:r w:rsidRPr="00C43EEC">
              <w:rPr>
                <w:sz w:val="18"/>
                <w:szCs w:val="18"/>
              </w:rPr>
              <w:t xml:space="preserve">De student </w:t>
            </w:r>
            <w:r w:rsidR="0005349E" w:rsidRPr="00C43EEC">
              <w:rPr>
                <w:sz w:val="18"/>
                <w:szCs w:val="18"/>
              </w:rPr>
              <w:t>ondersteunt</w:t>
            </w:r>
            <w:r w:rsidR="009C32FB" w:rsidRPr="00C43EEC">
              <w:rPr>
                <w:sz w:val="18"/>
                <w:szCs w:val="18"/>
              </w:rPr>
              <w:t xml:space="preserve"> </w:t>
            </w:r>
            <w:r w:rsidR="0005349E" w:rsidRPr="00C43EEC">
              <w:rPr>
                <w:sz w:val="18"/>
                <w:szCs w:val="18"/>
              </w:rPr>
              <w:t>de</w:t>
            </w:r>
            <w:r w:rsidR="009C32FB" w:rsidRPr="00C43EEC">
              <w:rPr>
                <w:sz w:val="18"/>
                <w:szCs w:val="18"/>
              </w:rPr>
              <w:t xml:space="preserve"> uitleg </w:t>
            </w:r>
            <w:r w:rsidR="0005349E" w:rsidRPr="00C43EEC">
              <w:rPr>
                <w:sz w:val="18"/>
                <w:szCs w:val="18"/>
              </w:rPr>
              <w:t xml:space="preserve">met </w:t>
            </w:r>
            <w:r w:rsidRPr="00C43EEC">
              <w:rPr>
                <w:sz w:val="18"/>
                <w:szCs w:val="18"/>
              </w:rPr>
              <w:t>economisch relevante</w:t>
            </w:r>
            <w:r w:rsidR="0005349E" w:rsidRPr="00C43EEC">
              <w:rPr>
                <w:sz w:val="18"/>
                <w:szCs w:val="18"/>
              </w:rPr>
              <w:t xml:space="preserve"> </w:t>
            </w:r>
            <w:r w:rsidR="00EF5360" w:rsidRPr="00C43EEC">
              <w:rPr>
                <w:sz w:val="18"/>
                <w:szCs w:val="18"/>
              </w:rPr>
              <w:t xml:space="preserve">en (deels) </w:t>
            </w:r>
            <w:r w:rsidR="00EF5360" w:rsidRPr="005005D8">
              <w:rPr>
                <w:sz w:val="18"/>
                <w:szCs w:val="18"/>
                <w:u w:val="single"/>
              </w:rPr>
              <w:t>uitgewerkte</w:t>
            </w:r>
            <w:r w:rsidRPr="005005D8">
              <w:rPr>
                <w:sz w:val="18"/>
                <w:szCs w:val="18"/>
                <w:u w:val="single"/>
              </w:rPr>
              <w:t xml:space="preserve"> voorbeelden</w:t>
            </w:r>
          </w:p>
        </w:tc>
        <w:tc>
          <w:tcPr>
            <w:tcW w:w="2976" w:type="dxa"/>
            <w:tcBorders>
              <w:top w:val="single" w:sz="12" w:space="0" w:color="auto"/>
            </w:tcBorders>
          </w:tcPr>
          <w:p w14:paraId="0FBE640D" w14:textId="77777777" w:rsidR="007B79FB" w:rsidRDefault="007B79FB" w:rsidP="005E5285"/>
        </w:tc>
      </w:tr>
      <w:tr w:rsidR="00AE23BE" w14:paraId="1B55D87C" w14:textId="77777777" w:rsidTr="00D455A7">
        <w:tc>
          <w:tcPr>
            <w:tcW w:w="2696" w:type="dxa"/>
            <w:tcBorders>
              <w:top w:val="single" w:sz="12" w:space="0" w:color="auto"/>
            </w:tcBorders>
          </w:tcPr>
          <w:p w14:paraId="023E7DC3" w14:textId="77777777" w:rsidR="00AE23BE" w:rsidRPr="00C43EEC" w:rsidRDefault="00AE23BE" w:rsidP="005E5285">
            <w:pPr>
              <w:rPr>
                <w:sz w:val="18"/>
                <w:szCs w:val="18"/>
              </w:rPr>
            </w:pPr>
          </w:p>
        </w:tc>
        <w:tc>
          <w:tcPr>
            <w:tcW w:w="5385" w:type="dxa"/>
            <w:gridSpan w:val="2"/>
            <w:tcBorders>
              <w:top w:val="single" w:sz="12" w:space="0" w:color="auto"/>
            </w:tcBorders>
          </w:tcPr>
          <w:p w14:paraId="326B63B4" w14:textId="65CE3AB9" w:rsidR="00AE23BE" w:rsidRPr="00C43EEC" w:rsidRDefault="00EF5360" w:rsidP="005E5285">
            <w:pPr>
              <w:rPr>
                <w:sz w:val="18"/>
                <w:szCs w:val="18"/>
              </w:rPr>
            </w:pPr>
            <w:r w:rsidRPr="00C43EEC">
              <w:rPr>
                <w:sz w:val="18"/>
                <w:szCs w:val="18"/>
              </w:rPr>
              <w:t xml:space="preserve">De student </w:t>
            </w:r>
            <w:r w:rsidR="00DB6675" w:rsidRPr="00C43EEC">
              <w:rPr>
                <w:sz w:val="18"/>
                <w:szCs w:val="18"/>
              </w:rPr>
              <w:t xml:space="preserve">past </w:t>
            </w:r>
            <w:r w:rsidR="00DB6675" w:rsidRPr="005005D8">
              <w:rPr>
                <w:sz w:val="18"/>
                <w:szCs w:val="18"/>
                <w:u w:val="single"/>
              </w:rPr>
              <w:t>modelling</w:t>
            </w:r>
            <w:r w:rsidR="00DB6675" w:rsidRPr="00C43EEC">
              <w:rPr>
                <w:sz w:val="18"/>
                <w:szCs w:val="18"/>
              </w:rPr>
              <w:t xml:space="preserve"> (voordoen) toe </w:t>
            </w:r>
            <w:r w:rsidR="00F3167D" w:rsidRPr="00C43EEC">
              <w:rPr>
                <w:sz w:val="18"/>
                <w:szCs w:val="18"/>
              </w:rPr>
              <w:t>tijdens de uitleg</w:t>
            </w:r>
            <w:r w:rsidR="00E95365" w:rsidRPr="00C43EEC">
              <w:rPr>
                <w:sz w:val="18"/>
                <w:szCs w:val="18"/>
              </w:rPr>
              <w:t xml:space="preserve"> (</w:t>
            </w:r>
            <w:r w:rsidR="00C85BC6" w:rsidRPr="00C43EEC">
              <w:rPr>
                <w:sz w:val="18"/>
                <w:szCs w:val="18"/>
              </w:rPr>
              <w:t xml:space="preserve">bijv. bij </w:t>
            </w:r>
            <w:r w:rsidR="00E95365" w:rsidRPr="00C43EEC">
              <w:rPr>
                <w:sz w:val="18"/>
                <w:szCs w:val="18"/>
              </w:rPr>
              <w:t xml:space="preserve">rekenvaardigheden, </w:t>
            </w:r>
            <w:r w:rsidR="00913EA4" w:rsidRPr="00C43EEC">
              <w:rPr>
                <w:sz w:val="18"/>
                <w:szCs w:val="18"/>
              </w:rPr>
              <w:t>economisch redeneren)</w:t>
            </w:r>
          </w:p>
        </w:tc>
        <w:tc>
          <w:tcPr>
            <w:tcW w:w="2976" w:type="dxa"/>
            <w:tcBorders>
              <w:top w:val="single" w:sz="12" w:space="0" w:color="auto"/>
            </w:tcBorders>
          </w:tcPr>
          <w:p w14:paraId="5CDCBD45" w14:textId="77777777" w:rsidR="00AE23BE" w:rsidRDefault="00AE23BE" w:rsidP="005E5285"/>
        </w:tc>
      </w:tr>
      <w:tr w:rsidR="008F1357" w14:paraId="45A7BE65" w14:textId="77777777" w:rsidTr="00D455A7">
        <w:tc>
          <w:tcPr>
            <w:tcW w:w="2696" w:type="dxa"/>
            <w:tcBorders>
              <w:top w:val="single" w:sz="12" w:space="0" w:color="auto"/>
            </w:tcBorders>
          </w:tcPr>
          <w:p w14:paraId="708A0F51" w14:textId="77777777" w:rsidR="008F1357" w:rsidRPr="00C43EEC" w:rsidRDefault="008F1357" w:rsidP="005E5285">
            <w:pPr>
              <w:rPr>
                <w:sz w:val="18"/>
                <w:szCs w:val="18"/>
              </w:rPr>
            </w:pPr>
          </w:p>
        </w:tc>
        <w:tc>
          <w:tcPr>
            <w:tcW w:w="5385" w:type="dxa"/>
            <w:gridSpan w:val="2"/>
            <w:tcBorders>
              <w:top w:val="single" w:sz="12" w:space="0" w:color="auto"/>
            </w:tcBorders>
          </w:tcPr>
          <w:p w14:paraId="7B7A950D" w14:textId="3122A13A" w:rsidR="008F1357" w:rsidRPr="00C43EEC" w:rsidRDefault="003D46A6" w:rsidP="005E5285">
            <w:pPr>
              <w:rPr>
                <w:sz w:val="18"/>
                <w:szCs w:val="18"/>
              </w:rPr>
            </w:pPr>
            <w:r w:rsidRPr="00C43EEC">
              <w:rPr>
                <w:sz w:val="18"/>
                <w:szCs w:val="18"/>
              </w:rPr>
              <w:t xml:space="preserve">De student </w:t>
            </w:r>
            <w:r w:rsidR="00CF7D1E" w:rsidRPr="00C43EEC">
              <w:rPr>
                <w:sz w:val="18"/>
                <w:szCs w:val="18"/>
              </w:rPr>
              <w:t xml:space="preserve">zorgt voor </w:t>
            </w:r>
            <w:r w:rsidR="00D84A63" w:rsidRPr="005005D8">
              <w:rPr>
                <w:sz w:val="18"/>
                <w:szCs w:val="18"/>
                <w:u w:val="single"/>
              </w:rPr>
              <w:t>actieve</w:t>
            </w:r>
            <w:r w:rsidR="00D84A63" w:rsidRPr="00C43EEC">
              <w:rPr>
                <w:sz w:val="18"/>
                <w:szCs w:val="18"/>
              </w:rPr>
              <w:t xml:space="preserve"> </w:t>
            </w:r>
            <w:r w:rsidR="00D34533" w:rsidRPr="00C43EEC">
              <w:rPr>
                <w:sz w:val="18"/>
                <w:szCs w:val="18"/>
              </w:rPr>
              <w:t xml:space="preserve">en </w:t>
            </w:r>
            <w:r w:rsidR="00D34533" w:rsidRPr="005005D8">
              <w:rPr>
                <w:sz w:val="18"/>
                <w:szCs w:val="18"/>
                <w:u w:val="single"/>
              </w:rPr>
              <w:t>a</w:t>
            </w:r>
            <w:r w:rsidR="00924473" w:rsidRPr="005005D8">
              <w:rPr>
                <w:sz w:val="18"/>
                <w:szCs w:val="18"/>
                <w:u w:val="single"/>
              </w:rPr>
              <w:t>fwisselende</w:t>
            </w:r>
            <w:r w:rsidR="00924473" w:rsidRPr="00C43EEC">
              <w:rPr>
                <w:sz w:val="18"/>
                <w:szCs w:val="18"/>
              </w:rPr>
              <w:t xml:space="preserve"> </w:t>
            </w:r>
            <w:r w:rsidR="00D84A63" w:rsidRPr="00C43EEC">
              <w:rPr>
                <w:sz w:val="18"/>
                <w:szCs w:val="18"/>
              </w:rPr>
              <w:t xml:space="preserve">verwerking </w:t>
            </w:r>
            <w:r w:rsidR="001047D9">
              <w:rPr>
                <w:sz w:val="18"/>
                <w:szCs w:val="18"/>
              </w:rPr>
              <w:t xml:space="preserve">door het stimuleren van het herkneden van </w:t>
            </w:r>
            <w:r w:rsidR="00D84A63" w:rsidRPr="00C43EEC">
              <w:rPr>
                <w:sz w:val="18"/>
                <w:szCs w:val="18"/>
              </w:rPr>
              <w:t xml:space="preserve">de leerstof </w:t>
            </w:r>
            <w:r w:rsidR="0022018F" w:rsidRPr="00C43EEC">
              <w:rPr>
                <w:sz w:val="18"/>
                <w:szCs w:val="18"/>
              </w:rPr>
              <w:t>(bijv.</w:t>
            </w:r>
            <w:r w:rsidR="007A602D" w:rsidRPr="00C43EEC">
              <w:rPr>
                <w:sz w:val="18"/>
                <w:szCs w:val="18"/>
              </w:rPr>
              <w:t xml:space="preserve"> </w:t>
            </w:r>
            <w:r w:rsidR="005427A2" w:rsidRPr="00C43EEC">
              <w:rPr>
                <w:sz w:val="18"/>
                <w:szCs w:val="18"/>
              </w:rPr>
              <w:t>in eigen woorden uitleggen</w:t>
            </w:r>
            <w:r w:rsidR="0022018F" w:rsidRPr="00C43EEC">
              <w:rPr>
                <w:sz w:val="18"/>
                <w:szCs w:val="18"/>
              </w:rPr>
              <w:t xml:space="preserve"> (aan klasgenoten), </w:t>
            </w:r>
            <w:r w:rsidR="00A126C6" w:rsidRPr="00C43EEC">
              <w:rPr>
                <w:sz w:val="18"/>
                <w:szCs w:val="18"/>
              </w:rPr>
              <w:t>samenvatten</w:t>
            </w:r>
            <w:r w:rsidR="0029202D" w:rsidRPr="00C43EEC">
              <w:rPr>
                <w:sz w:val="18"/>
                <w:szCs w:val="18"/>
              </w:rPr>
              <w:t xml:space="preserve"> (conceptmapping), </w:t>
            </w:r>
            <w:r w:rsidR="00725342" w:rsidRPr="00C43EEC">
              <w:rPr>
                <w:sz w:val="18"/>
                <w:szCs w:val="18"/>
              </w:rPr>
              <w:t>en le</w:t>
            </w:r>
            <w:r w:rsidR="000C45C8">
              <w:rPr>
                <w:sz w:val="18"/>
                <w:szCs w:val="18"/>
              </w:rPr>
              <w:t>er</w:t>
            </w:r>
            <w:r w:rsidR="00725342" w:rsidRPr="00C43EEC">
              <w:rPr>
                <w:sz w:val="18"/>
                <w:szCs w:val="18"/>
              </w:rPr>
              <w:t>stof bevragen (wie, wat, waarom, hoe</w:t>
            </w:r>
            <w:r w:rsidR="004F7638" w:rsidRPr="00C43EEC">
              <w:rPr>
                <w:sz w:val="18"/>
                <w:szCs w:val="18"/>
              </w:rPr>
              <w:t>)</w:t>
            </w:r>
            <w:r w:rsidR="000B73FE" w:rsidRPr="00C43EEC">
              <w:rPr>
                <w:sz w:val="18"/>
                <w:szCs w:val="18"/>
              </w:rPr>
              <w:t xml:space="preserve"> </w:t>
            </w:r>
          </w:p>
        </w:tc>
        <w:tc>
          <w:tcPr>
            <w:tcW w:w="2976" w:type="dxa"/>
            <w:tcBorders>
              <w:top w:val="single" w:sz="12" w:space="0" w:color="auto"/>
            </w:tcBorders>
          </w:tcPr>
          <w:p w14:paraId="28B51307" w14:textId="77777777" w:rsidR="008F1357" w:rsidRDefault="008F1357" w:rsidP="005E5285"/>
        </w:tc>
      </w:tr>
      <w:tr w:rsidR="00A60D67" w14:paraId="7240F321" w14:textId="77777777" w:rsidTr="00D455A7">
        <w:tc>
          <w:tcPr>
            <w:tcW w:w="2696" w:type="dxa"/>
            <w:tcBorders>
              <w:top w:val="single" w:sz="12" w:space="0" w:color="auto"/>
            </w:tcBorders>
          </w:tcPr>
          <w:p w14:paraId="0F3FE4B0" w14:textId="77777777" w:rsidR="00A60D67" w:rsidRPr="00C43EEC" w:rsidRDefault="00A60D67" w:rsidP="005E5285">
            <w:pPr>
              <w:rPr>
                <w:sz w:val="18"/>
                <w:szCs w:val="18"/>
              </w:rPr>
            </w:pPr>
          </w:p>
        </w:tc>
        <w:tc>
          <w:tcPr>
            <w:tcW w:w="5385" w:type="dxa"/>
            <w:gridSpan w:val="2"/>
            <w:tcBorders>
              <w:top w:val="single" w:sz="12" w:space="0" w:color="auto"/>
            </w:tcBorders>
          </w:tcPr>
          <w:p w14:paraId="2134E8C4" w14:textId="05E5173B" w:rsidR="00A60D67" w:rsidRPr="00C43EEC" w:rsidRDefault="00DB79C2" w:rsidP="005E5285">
            <w:pPr>
              <w:rPr>
                <w:sz w:val="18"/>
                <w:szCs w:val="18"/>
              </w:rPr>
            </w:pPr>
            <w:r w:rsidRPr="00C43EEC">
              <w:rPr>
                <w:sz w:val="18"/>
                <w:szCs w:val="18"/>
              </w:rPr>
              <w:t xml:space="preserve">De student </w:t>
            </w:r>
            <w:r w:rsidRPr="00364799">
              <w:rPr>
                <w:sz w:val="18"/>
                <w:szCs w:val="18"/>
                <w:u w:val="single"/>
              </w:rPr>
              <w:t>biedt ondersteuning</w:t>
            </w:r>
            <w:r w:rsidRPr="00C43EEC">
              <w:rPr>
                <w:sz w:val="18"/>
                <w:szCs w:val="18"/>
              </w:rPr>
              <w:t xml:space="preserve"> bij </w:t>
            </w:r>
            <w:r w:rsidR="00364799">
              <w:rPr>
                <w:sz w:val="18"/>
                <w:szCs w:val="18"/>
              </w:rPr>
              <w:t xml:space="preserve">(moeilijke) </w:t>
            </w:r>
            <w:r w:rsidRPr="00C43EEC">
              <w:rPr>
                <w:sz w:val="18"/>
                <w:szCs w:val="18"/>
              </w:rPr>
              <w:t>oefenopdrachten (scaffolding)</w:t>
            </w:r>
          </w:p>
        </w:tc>
        <w:tc>
          <w:tcPr>
            <w:tcW w:w="2976" w:type="dxa"/>
            <w:tcBorders>
              <w:top w:val="single" w:sz="12" w:space="0" w:color="auto"/>
            </w:tcBorders>
          </w:tcPr>
          <w:p w14:paraId="05D25CDB" w14:textId="77777777" w:rsidR="00A60D67" w:rsidRDefault="00A60D67" w:rsidP="005E5285"/>
        </w:tc>
      </w:tr>
      <w:tr w:rsidR="00AD6054" w14:paraId="390770F8" w14:textId="77777777" w:rsidTr="00D455A7">
        <w:tc>
          <w:tcPr>
            <w:tcW w:w="2696" w:type="dxa"/>
            <w:tcBorders>
              <w:top w:val="single" w:sz="12" w:space="0" w:color="auto"/>
            </w:tcBorders>
          </w:tcPr>
          <w:p w14:paraId="105368FB" w14:textId="77777777" w:rsidR="00AD6054" w:rsidRPr="00C43EEC" w:rsidRDefault="00AD6054" w:rsidP="005E5285">
            <w:pPr>
              <w:rPr>
                <w:sz w:val="18"/>
                <w:szCs w:val="18"/>
              </w:rPr>
            </w:pPr>
          </w:p>
        </w:tc>
        <w:tc>
          <w:tcPr>
            <w:tcW w:w="5385" w:type="dxa"/>
            <w:gridSpan w:val="2"/>
            <w:tcBorders>
              <w:top w:val="single" w:sz="12" w:space="0" w:color="auto"/>
            </w:tcBorders>
          </w:tcPr>
          <w:p w14:paraId="6AEF186F" w14:textId="7644FB7E" w:rsidR="00AD6054" w:rsidRPr="00C43EEC" w:rsidRDefault="00924473" w:rsidP="005E5285">
            <w:pPr>
              <w:rPr>
                <w:sz w:val="18"/>
                <w:szCs w:val="18"/>
                <w:highlight w:val="yellow"/>
              </w:rPr>
            </w:pPr>
            <w:r w:rsidRPr="00C43EEC">
              <w:rPr>
                <w:sz w:val="18"/>
                <w:szCs w:val="18"/>
              </w:rPr>
              <w:t xml:space="preserve">De student geeft </w:t>
            </w:r>
            <w:r w:rsidR="00003DD5" w:rsidRPr="00364799">
              <w:rPr>
                <w:sz w:val="18"/>
                <w:szCs w:val="18"/>
                <w:u w:val="single"/>
              </w:rPr>
              <w:t>feedback</w:t>
            </w:r>
            <w:r w:rsidR="00003DD5" w:rsidRPr="00C43EEC">
              <w:rPr>
                <w:sz w:val="18"/>
                <w:szCs w:val="18"/>
              </w:rPr>
              <w:t xml:space="preserve"> die de leerling aanzet tot denken</w:t>
            </w:r>
          </w:p>
        </w:tc>
        <w:tc>
          <w:tcPr>
            <w:tcW w:w="2976" w:type="dxa"/>
            <w:tcBorders>
              <w:top w:val="single" w:sz="12" w:space="0" w:color="auto"/>
            </w:tcBorders>
          </w:tcPr>
          <w:p w14:paraId="71893D74" w14:textId="77777777" w:rsidR="00AD6054" w:rsidRDefault="00AD6054" w:rsidP="005E5285"/>
        </w:tc>
      </w:tr>
      <w:tr w:rsidR="00924473" w14:paraId="39AA95A6" w14:textId="77777777" w:rsidTr="003A51D1">
        <w:tc>
          <w:tcPr>
            <w:tcW w:w="2696" w:type="dxa"/>
            <w:tcBorders>
              <w:top w:val="single" w:sz="12" w:space="0" w:color="auto"/>
            </w:tcBorders>
          </w:tcPr>
          <w:p w14:paraId="336D3323" w14:textId="77777777" w:rsidR="00924473" w:rsidRPr="00C43EEC" w:rsidRDefault="00924473" w:rsidP="005E5285">
            <w:pPr>
              <w:rPr>
                <w:sz w:val="18"/>
                <w:szCs w:val="18"/>
              </w:rPr>
            </w:pPr>
          </w:p>
        </w:tc>
        <w:tc>
          <w:tcPr>
            <w:tcW w:w="5385" w:type="dxa"/>
            <w:gridSpan w:val="2"/>
            <w:tcBorders>
              <w:top w:val="single" w:sz="12" w:space="0" w:color="auto"/>
            </w:tcBorders>
            <w:shd w:val="clear" w:color="auto" w:fill="auto"/>
          </w:tcPr>
          <w:p w14:paraId="7F4FA386" w14:textId="4EC86692" w:rsidR="00924473" w:rsidRPr="00C43EEC" w:rsidRDefault="005F798A" w:rsidP="005E5285">
            <w:pPr>
              <w:rPr>
                <w:sz w:val="18"/>
                <w:szCs w:val="18"/>
                <w:highlight w:val="yellow"/>
              </w:rPr>
            </w:pPr>
            <w:r w:rsidRPr="00C43EEC">
              <w:rPr>
                <w:sz w:val="18"/>
                <w:szCs w:val="18"/>
              </w:rPr>
              <w:t xml:space="preserve">De student maakt het </w:t>
            </w:r>
            <w:r w:rsidRPr="00364799">
              <w:rPr>
                <w:sz w:val="18"/>
                <w:szCs w:val="18"/>
                <w:u w:val="single"/>
              </w:rPr>
              <w:t>geleerde zichtbaar</w:t>
            </w:r>
            <w:r w:rsidRPr="00C43EEC">
              <w:rPr>
                <w:sz w:val="18"/>
                <w:szCs w:val="18"/>
              </w:rPr>
              <w:t xml:space="preserve"> </w:t>
            </w:r>
            <w:r w:rsidR="003A51D1" w:rsidRPr="00C43EEC">
              <w:rPr>
                <w:sz w:val="18"/>
                <w:szCs w:val="18"/>
              </w:rPr>
              <w:t xml:space="preserve">en </w:t>
            </w:r>
            <w:r w:rsidR="003A51D1" w:rsidRPr="00364799">
              <w:rPr>
                <w:sz w:val="18"/>
                <w:szCs w:val="18"/>
                <w:u w:val="single"/>
              </w:rPr>
              <w:t>blikt vooruit</w:t>
            </w:r>
            <w:r w:rsidR="003A51D1" w:rsidRPr="00C43EEC">
              <w:rPr>
                <w:sz w:val="18"/>
                <w:szCs w:val="18"/>
              </w:rPr>
              <w:t xml:space="preserve"> op aansluitende leerstof. </w:t>
            </w:r>
          </w:p>
        </w:tc>
        <w:tc>
          <w:tcPr>
            <w:tcW w:w="2976" w:type="dxa"/>
            <w:tcBorders>
              <w:top w:val="single" w:sz="12" w:space="0" w:color="auto"/>
            </w:tcBorders>
          </w:tcPr>
          <w:p w14:paraId="2D413568" w14:textId="77777777" w:rsidR="00924473" w:rsidRDefault="00924473" w:rsidP="005E5285"/>
        </w:tc>
      </w:tr>
      <w:tr w:rsidR="006C3751" w14:paraId="56662DFE" w14:textId="77777777" w:rsidTr="00A52AEA">
        <w:tc>
          <w:tcPr>
            <w:tcW w:w="11057" w:type="dxa"/>
            <w:gridSpan w:val="4"/>
          </w:tcPr>
          <w:p w14:paraId="4FCF1505" w14:textId="77777777" w:rsidR="006C3751" w:rsidRDefault="006C3751" w:rsidP="005E5285">
            <w:pPr>
              <w:jc w:val="center"/>
            </w:pPr>
            <w:r>
              <w:rPr>
                <w:b/>
                <w:bCs/>
              </w:rPr>
              <w:t xml:space="preserve">N4 </w:t>
            </w:r>
            <w:r w:rsidRPr="00E51F2C">
              <w:rPr>
                <w:b/>
                <w:bCs/>
              </w:rPr>
              <w:t>Startbekwaam</w:t>
            </w:r>
          </w:p>
        </w:tc>
      </w:tr>
    </w:tbl>
    <w:p w14:paraId="5B1A9461" w14:textId="77777777" w:rsidR="00441A88" w:rsidRPr="006C3751" w:rsidRDefault="00441A88" w:rsidP="35BD67B6">
      <w:pPr>
        <w:spacing w:after="0"/>
        <w:rPr>
          <w:rFonts w:ascii="Poppins" w:eastAsia="Poppins" w:hAnsi="Poppins" w:cs="Poppins"/>
          <w:color w:val="000000"/>
          <w:sz w:val="20"/>
          <w:szCs w:val="20"/>
        </w:rPr>
      </w:pPr>
    </w:p>
    <w:sectPr w:rsidR="00441A88" w:rsidRPr="006C3751" w:rsidSect="00A52AEA">
      <w:pgSz w:w="11906" w:h="16838" w:code="9"/>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6224" w14:textId="77777777" w:rsidR="00850014" w:rsidRDefault="00850014" w:rsidP="001501F4">
      <w:r>
        <w:separator/>
      </w:r>
    </w:p>
  </w:endnote>
  <w:endnote w:type="continuationSeparator" w:id="0">
    <w:p w14:paraId="309B1641" w14:textId="77777777" w:rsidR="00850014" w:rsidRDefault="00850014" w:rsidP="001501F4">
      <w:r>
        <w:continuationSeparator/>
      </w:r>
    </w:p>
  </w:endnote>
  <w:endnote w:type="continuationNotice" w:id="1">
    <w:p w14:paraId="5D7AAEEF" w14:textId="77777777" w:rsidR="00850014" w:rsidRDefault="00850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77777777" w:rsidR="00026BD3" w:rsidRDefault="00920302">
    <w:pPr>
      <w:pStyle w:val="Voettekst"/>
    </w:pPr>
    <w:r>
      <w:fldChar w:fldCharType="begin"/>
    </w:r>
    <w:r>
      <w:instrText xml:space="preserve"> PAGE  \* Arabic  \* MERGEFORMAT </w:instrText>
    </w:r>
    <w:r>
      <w:fldChar w:fldCharType="separate"/>
    </w:r>
    <w:r>
      <w:rPr>
        <w:noProof/>
      </w:rPr>
      <w:t>2</w:t>
    </w:r>
    <w:r>
      <w:fldChar w:fldCharType="end"/>
    </w: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EF6BA"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9451" w14:textId="77777777" w:rsidR="00850014" w:rsidRDefault="00850014" w:rsidP="001501F4">
      <w:r>
        <w:separator/>
      </w:r>
    </w:p>
  </w:footnote>
  <w:footnote w:type="continuationSeparator" w:id="0">
    <w:p w14:paraId="34D31C76" w14:textId="77777777" w:rsidR="00850014" w:rsidRDefault="00850014" w:rsidP="001501F4">
      <w:r>
        <w:continuationSeparator/>
      </w:r>
    </w:p>
  </w:footnote>
  <w:footnote w:type="continuationNotice" w:id="1">
    <w:p w14:paraId="32D183FC" w14:textId="77777777" w:rsidR="00850014" w:rsidRDefault="008500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D84017"/>
    <w:multiLevelType w:val="hybridMultilevel"/>
    <w:tmpl w:val="E0D875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5" w15:restartNumberingAfterBreak="0">
    <w:nsid w:val="1DB3094C"/>
    <w:multiLevelType w:val="hybridMultilevel"/>
    <w:tmpl w:val="93D01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11"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4"/>
  </w:num>
  <w:num w:numId="2" w16cid:durableId="1396589568">
    <w:abstractNumId w:val="10"/>
  </w:num>
  <w:num w:numId="3" w16cid:durableId="1944728049">
    <w:abstractNumId w:val="11"/>
  </w:num>
  <w:num w:numId="4" w16cid:durableId="786855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2"/>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6"/>
  </w:num>
  <w:num w:numId="11" w16cid:durableId="45419946">
    <w:abstractNumId w:val="0"/>
  </w:num>
  <w:num w:numId="12" w16cid:durableId="1174340661">
    <w:abstractNumId w:val="9"/>
  </w:num>
  <w:num w:numId="13" w16cid:durableId="737481618">
    <w:abstractNumId w:val="7"/>
  </w:num>
  <w:num w:numId="14" w16cid:durableId="1709797009">
    <w:abstractNumId w:val="2"/>
  </w:num>
  <w:num w:numId="15" w16cid:durableId="489030814">
    <w:abstractNumId w:val="8"/>
  </w:num>
  <w:num w:numId="16" w16cid:durableId="967122955">
    <w:abstractNumId w:val="3"/>
  </w:num>
  <w:num w:numId="17" w16cid:durableId="255670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030DB"/>
    <w:rsid w:val="00003DD5"/>
    <w:rsid w:val="00007720"/>
    <w:rsid w:val="00013EF2"/>
    <w:rsid w:val="000206B8"/>
    <w:rsid w:val="00026BD3"/>
    <w:rsid w:val="00031E53"/>
    <w:rsid w:val="0004536B"/>
    <w:rsid w:val="0005349E"/>
    <w:rsid w:val="00064D0C"/>
    <w:rsid w:val="00065C83"/>
    <w:rsid w:val="00070BA0"/>
    <w:rsid w:val="00077910"/>
    <w:rsid w:val="0008239C"/>
    <w:rsid w:val="00095DD3"/>
    <w:rsid w:val="00097881"/>
    <w:rsid w:val="000B60B5"/>
    <w:rsid w:val="000B73FE"/>
    <w:rsid w:val="000C396E"/>
    <w:rsid w:val="000C45C8"/>
    <w:rsid w:val="000F0A4D"/>
    <w:rsid w:val="001047D9"/>
    <w:rsid w:val="001262AA"/>
    <w:rsid w:val="001314D0"/>
    <w:rsid w:val="00131B53"/>
    <w:rsid w:val="0014134D"/>
    <w:rsid w:val="001501F4"/>
    <w:rsid w:val="001561BD"/>
    <w:rsid w:val="00160ABB"/>
    <w:rsid w:val="001714D5"/>
    <w:rsid w:val="00181FCF"/>
    <w:rsid w:val="0018372C"/>
    <w:rsid w:val="001852AA"/>
    <w:rsid w:val="001940B3"/>
    <w:rsid w:val="00196F96"/>
    <w:rsid w:val="001A751A"/>
    <w:rsid w:val="001B23A4"/>
    <w:rsid w:val="001C0B1E"/>
    <w:rsid w:val="001C4643"/>
    <w:rsid w:val="001C4C89"/>
    <w:rsid w:val="001D7B50"/>
    <w:rsid w:val="0020168C"/>
    <w:rsid w:val="00203DE4"/>
    <w:rsid w:val="002117B0"/>
    <w:rsid w:val="00212F08"/>
    <w:rsid w:val="00216616"/>
    <w:rsid w:val="0022018F"/>
    <w:rsid w:val="00224A43"/>
    <w:rsid w:val="00241536"/>
    <w:rsid w:val="00266302"/>
    <w:rsid w:val="00280380"/>
    <w:rsid w:val="0029202D"/>
    <w:rsid w:val="002C41BA"/>
    <w:rsid w:val="002D1845"/>
    <w:rsid w:val="002D4C0C"/>
    <w:rsid w:val="002D6743"/>
    <w:rsid w:val="002E0A5D"/>
    <w:rsid w:val="002F6593"/>
    <w:rsid w:val="00300023"/>
    <w:rsid w:val="0030279C"/>
    <w:rsid w:val="00303501"/>
    <w:rsid w:val="003046C1"/>
    <w:rsid w:val="003167EF"/>
    <w:rsid w:val="00323F6F"/>
    <w:rsid w:val="003309E6"/>
    <w:rsid w:val="00336487"/>
    <w:rsid w:val="0034023A"/>
    <w:rsid w:val="00360740"/>
    <w:rsid w:val="00364799"/>
    <w:rsid w:val="00364977"/>
    <w:rsid w:val="0037583C"/>
    <w:rsid w:val="0038018B"/>
    <w:rsid w:val="00385DB4"/>
    <w:rsid w:val="0039785F"/>
    <w:rsid w:val="003A1719"/>
    <w:rsid w:val="003A51D1"/>
    <w:rsid w:val="003D46A6"/>
    <w:rsid w:val="003E0181"/>
    <w:rsid w:val="003F4035"/>
    <w:rsid w:val="003F6070"/>
    <w:rsid w:val="003F7857"/>
    <w:rsid w:val="00400BC2"/>
    <w:rsid w:val="0040372C"/>
    <w:rsid w:val="00404D38"/>
    <w:rsid w:val="0040572B"/>
    <w:rsid w:val="004152AB"/>
    <w:rsid w:val="004239FA"/>
    <w:rsid w:val="00426D01"/>
    <w:rsid w:val="0043482A"/>
    <w:rsid w:val="00441A88"/>
    <w:rsid w:val="00450A41"/>
    <w:rsid w:val="00451BEA"/>
    <w:rsid w:val="00454E2A"/>
    <w:rsid w:val="0046090E"/>
    <w:rsid w:val="0047040F"/>
    <w:rsid w:val="00475CDC"/>
    <w:rsid w:val="00477AEA"/>
    <w:rsid w:val="00492914"/>
    <w:rsid w:val="00494909"/>
    <w:rsid w:val="00495EBF"/>
    <w:rsid w:val="004A0395"/>
    <w:rsid w:val="004B420F"/>
    <w:rsid w:val="004C3D2D"/>
    <w:rsid w:val="004D6761"/>
    <w:rsid w:val="004E1077"/>
    <w:rsid w:val="004F0064"/>
    <w:rsid w:val="004F7403"/>
    <w:rsid w:val="004F7638"/>
    <w:rsid w:val="005005D8"/>
    <w:rsid w:val="00505F82"/>
    <w:rsid w:val="00514D99"/>
    <w:rsid w:val="00515D69"/>
    <w:rsid w:val="00531F0A"/>
    <w:rsid w:val="00540F2E"/>
    <w:rsid w:val="00541890"/>
    <w:rsid w:val="005427A2"/>
    <w:rsid w:val="00547275"/>
    <w:rsid w:val="0055066F"/>
    <w:rsid w:val="00564D7D"/>
    <w:rsid w:val="005759A2"/>
    <w:rsid w:val="00582260"/>
    <w:rsid w:val="00584D97"/>
    <w:rsid w:val="00595954"/>
    <w:rsid w:val="005A0088"/>
    <w:rsid w:val="005A21E6"/>
    <w:rsid w:val="005A3D6D"/>
    <w:rsid w:val="005C0620"/>
    <w:rsid w:val="005F29D6"/>
    <w:rsid w:val="005F36F1"/>
    <w:rsid w:val="005F798A"/>
    <w:rsid w:val="0060654B"/>
    <w:rsid w:val="00606AC5"/>
    <w:rsid w:val="00611E89"/>
    <w:rsid w:val="00621A30"/>
    <w:rsid w:val="006269D8"/>
    <w:rsid w:val="00632DE6"/>
    <w:rsid w:val="00637DF3"/>
    <w:rsid w:val="00645DF5"/>
    <w:rsid w:val="00655141"/>
    <w:rsid w:val="00667239"/>
    <w:rsid w:val="0067344B"/>
    <w:rsid w:val="00683876"/>
    <w:rsid w:val="0069402F"/>
    <w:rsid w:val="006A592D"/>
    <w:rsid w:val="006A616F"/>
    <w:rsid w:val="006A73AA"/>
    <w:rsid w:val="006B17C1"/>
    <w:rsid w:val="006B5533"/>
    <w:rsid w:val="006B5E8A"/>
    <w:rsid w:val="006C3751"/>
    <w:rsid w:val="006D07A6"/>
    <w:rsid w:val="006D0853"/>
    <w:rsid w:val="006E559D"/>
    <w:rsid w:val="00716FB4"/>
    <w:rsid w:val="00722D23"/>
    <w:rsid w:val="007232C2"/>
    <w:rsid w:val="007252DB"/>
    <w:rsid w:val="00725342"/>
    <w:rsid w:val="00734380"/>
    <w:rsid w:val="00741F16"/>
    <w:rsid w:val="007422DD"/>
    <w:rsid w:val="0074588E"/>
    <w:rsid w:val="00755921"/>
    <w:rsid w:val="00763B02"/>
    <w:rsid w:val="00776045"/>
    <w:rsid w:val="00777C62"/>
    <w:rsid w:val="007A0B6F"/>
    <w:rsid w:val="007A5804"/>
    <w:rsid w:val="007A602D"/>
    <w:rsid w:val="007B79FB"/>
    <w:rsid w:val="007C5A52"/>
    <w:rsid w:val="007C75C9"/>
    <w:rsid w:val="00802355"/>
    <w:rsid w:val="00802BE4"/>
    <w:rsid w:val="00811405"/>
    <w:rsid w:val="00813A1B"/>
    <w:rsid w:val="00821E7E"/>
    <w:rsid w:val="00825E5E"/>
    <w:rsid w:val="00842DA1"/>
    <w:rsid w:val="00850014"/>
    <w:rsid w:val="00854068"/>
    <w:rsid w:val="0085433F"/>
    <w:rsid w:val="00854C7F"/>
    <w:rsid w:val="0086385E"/>
    <w:rsid w:val="00880FA3"/>
    <w:rsid w:val="008B5045"/>
    <w:rsid w:val="008B79B2"/>
    <w:rsid w:val="008C07AC"/>
    <w:rsid w:val="008C250D"/>
    <w:rsid w:val="008C3BAF"/>
    <w:rsid w:val="008D407C"/>
    <w:rsid w:val="008E2B7D"/>
    <w:rsid w:val="008F0D26"/>
    <w:rsid w:val="008F1357"/>
    <w:rsid w:val="008F25F8"/>
    <w:rsid w:val="008F4CF7"/>
    <w:rsid w:val="009018B3"/>
    <w:rsid w:val="009020EA"/>
    <w:rsid w:val="00904780"/>
    <w:rsid w:val="00905227"/>
    <w:rsid w:val="00913EA4"/>
    <w:rsid w:val="00920302"/>
    <w:rsid w:val="00921F23"/>
    <w:rsid w:val="00924473"/>
    <w:rsid w:val="009302B2"/>
    <w:rsid w:val="0095635A"/>
    <w:rsid w:val="009644EC"/>
    <w:rsid w:val="00965303"/>
    <w:rsid w:val="009669B6"/>
    <w:rsid w:val="009730C5"/>
    <w:rsid w:val="009861D0"/>
    <w:rsid w:val="009864FF"/>
    <w:rsid w:val="00995FB8"/>
    <w:rsid w:val="009B41BB"/>
    <w:rsid w:val="009B51C2"/>
    <w:rsid w:val="009C02FB"/>
    <w:rsid w:val="009C32FB"/>
    <w:rsid w:val="009E3B75"/>
    <w:rsid w:val="009E5734"/>
    <w:rsid w:val="009F17EF"/>
    <w:rsid w:val="009F2CF1"/>
    <w:rsid w:val="00A126C6"/>
    <w:rsid w:val="00A16C5F"/>
    <w:rsid w:val="00A20350"/>
    <w:rsid w:val="00A213EC"/>
    <w:rsid w:val="00A23BF5"/>
    <w:rsid w:val="00A52AEA"/>
    <w:rsid w:val="00A562F2"/>
    <w:rsid w:val="00A56572"/>
    <w:rsid w:val="00A60D67"/>
    <w:rsid w:val="00A704F0"/>
    <w:rsid w:val="00A82C67"/>
    <w:rsid w:val="00A950FF"/>
    <w:rsid w:val="00A9576E"/>
    <w:rsid w:val="00A96EB9"/>
    <w:rsid w:val="00AB0892"/>
    <w:rsid w:val="00AB190E"/>
    <w:rsid w:val="00AB5E08"/>
    <w:rsid w:val="00AC142C"/>
    <w:rsid w:val="00AD6054"/>
    <w:rsid w:val="00AE23BE"/>
    <w:rsid w:val="00AF4834"/>
    <w:rsid w:val="00AF69C1"/>
    <w:rsid w:val="00B05A78"/>
    <w:rsid w:val="00B222B0"/>
    <w:rsid w:val="00B22CD9"/>
    <w:rsid w:val="00B23677"/>
    <w:rsid w:val="00B27FB9"/>
    <w:rsid w:val="00B447FE"/>
    <w:rsid w:val="00B47335"/>
    <w:rsid w:val="00B77A6A"/>
    <w:rsid w:val="00BC2AF5"/>
    <w:rsid w:val="00BC329A"/>
    <w:rsid w:val="00BF1214"/>
    <w:rsid w:val="00C06F57"/>
    <w:rsid w:val="00C20A98"/>
    <w:rsid w:val="00C43EEC"/>
    <w:rsid w:val="00C46A4B"/>
    <w:rsid w:val="00C63716"/>
    <w:rsid w:val="00C65ACC"/>
    <w:rsid w:val="00C8035D"/>
    <w:rsid w:val="00C83F1F"/>
    <w:rsid w:val="00C85BC6"/>
    <w:rsid w:val="00C96783"/>
    <w:rsid w:val="00C96FF9"/>
    <w:rsid w:val="00C97428"/>
    <w:rsid w:val="00CC569E"/>
    <w:rsid w:val="00CC5E6A"/>
    <w:rsid w:val="00CC60EA"/>
    <w:rsid w:val="00CD6D27"/>
    <w:rsid w:val="00CE023F"/>
    <w:rsid w:val="00CE1B85"/>
    <w:rsid w:val="00CE2A4A"/>
    <w:rsid w:val="00CE3812"/>
    <w:rsid w:val="00CE670F"/>
    <w:rsid w:val="00CF119D"/>
    <w:rsid w:val="00CF7D1E"/>
    <w:rsid w:val="00D00383"/>
    <w:rsid w:val="00D00567"/>
    <w:rsid w:val="00D05DC8"/>
    <w:rsid w:val="00D1417F"/>
    <w:rsid w:val="00D25B55"/>
    <w:rsid w:val="00D2729D"/>
    <w:rsid w:val="00D3348E"/>
    <w:rsid w:val="00D34533"/>
    <w:rsid w:val="00D3736F"/>
    <w:rsid w:val="00D37F48"/>
    <w:rsid w:val="00D455A7"/>
    <w:rsid w:val="00D51E3F"/>
    <w:rsid w:val="00D656F1"/>
    <w:rsid w:val="00D67B8B"/>
    <w:rsid w:val="00D84A63"/>
    <w:rsid w:val="00D92D05"/>
    <w:rsid w:val="00DB2AD6"/>
    <w:rsid w:val="00DB6675"/>
    <w:rsid w:val="00DB79C2"/>
    <w:rsid w:val="00DC423E"/>
    <w:rsid w:val="00DD605C"/>
    <w:rsid w:val="00DE4083"/>
    <w:rsid w:val="00DE50C7"/>
    <w:rsid w:val="00DE7CE6"/>
    <w:rsid w:val="00DF620A"/>
    <w:rsid w:val="00E11D57"/>
    <w:rsid w:val="00E12A83"/>
    <w:rsid w:val="00E16DF2"/>
    <w:rsid w:val="00E33D0C"/>
    <w:rsid w:val="00E4103C"/>
    <w:rsid w:val="00E41058"/>
    <w:rsid w:val="00E47CBC"/>
    <w:rsid w:val="00E57399"/>
    <w:rsid w:val="00E64606"/>
    <w:rsid w:val="00E8322C"/>
    <w:rsid w:val="00E95365"/>
    <w:rsid w:val="00EA2544"/>
    <w:rsid w:val="00EB1567"/>
    <w:rsid w:val="00EC6437"/>
    <w:rsid w:val="00EC7879"/>
    <w:rsid w:val="00ED04AE"/>
    <w:rsid w:val="00ED7FCD"/>
    <w:rsid w:val="00EE501A"/>
    <w:rsid w:val="00EF4D90"/>
    <w:rsid w:val="00EF5360"/>
    <w:rsid w:val="00EF7A7B"/>
    <w:rsid w:val="00F0265A"/>
    <w:rsid w:val="00F11E8A"/>
    <w:rsid w:val="00F15502"/>
    <w:rsid w:val="00F20011"/>
    <w:rsid w:val="00F3167D"/>
    <w:rsid w:val="00F32A76"/>
    <w:rsid w:val="00F55D2F"/>
    <w:rsid w:val="00F634B0"/>
    <w:rsid w:val="00F731FF"/>
    <w:rsid w:val="00F907A6"/>
    <w:rsid w:val="00FA2598"/>
    <w:rsid w:val="00FA5300"/>
    <w:rsid w:val="00FB0360"/>
    <w:rsid w:val="00FC0BB0"/>
    <w:rsid w:val="00FD308A"/>
    <w:rsid w:val="00FE696E"/>
    <w:rsid w:val="00FE75A6"/>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80705">
      <w:bodyDiv w:val="1"/>
      <w:marLeft w:val="0"/>
      <w:marRight w:val="0"/>
      <w:marTop w:val="0"/>
      <w:marBottom w:val="0"/>
      <w:divBdr>
        <w:top w:val="none" w:sz="0" w:space="0" w:color="auto"/>
        <w:left w:val="none" w:sz="0" w:space="0" w:color="auto"/>
        <w:bottom w:val="none" w:sz="0" w:space="0" w:color="auto"/>
        <w:right w:val="none" w:sz="0" w:space="0" w:color="auto"/>
      </w:divBdr>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124">
      <w:bodyDiv w:val="1"/>
      <w:marLeft w:val="0"/>
      <w:marRight w:val="0"/>
      <w:marTop w:val="0"/>
      <w:marBottom w:val="0"/>
      <w:divBdr>
        <w:top w:val="none" w:sz="0" w:space="0" w:color="auto"/>
        <w:left w:val="none" w:sz="0" w:space="0" w:color="auto"/>
        <w:bottom w:val="none" w:sz="0" w:space="0" w:color="auto"/>
        <w:right w:val="none" w:sz="0" w:space="0" w:color="auto"/>
      </w:divBdr>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D7415-EAF0-4B41-803F-8720D8270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3.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4.xml><?xml version="1.0" encoding="utf-8"?>
<ds:datastoreItem xmlns:ds="http://schemas.openxmlformats.org/officeDocument/2006/customXml" ds:itemID="{521AA35E-D5DC-4EAD-8C89-3226ED27D8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Huisstijldocument</Template>
  <TotalTime>0</TotalTime>
  <Pages>2</Pages>
  <Words>327</Words>
  <Characters>1799</Characters>
  <Application>Microsoft Office Word</Application>
  <DocSecurity>0</DocSecurity>
  <Lines>14</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6</cp:revision>
  <dcterms:created xsi:type="dcterms:W3CDTF">2025-07-14T08:11:00Z</dcterms:created>
  <dcterms:modified xsi:type="dcterms:W3CDTF">2026-06-26T09:51:00Z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