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1AA55F52" w:rsidR="008C07AC" w:rsidRPr="00FD587B" w:rsidRDefault="6A01F8AF" w:rsidP="35BD67B6">
      <w:pPr>
        <w:spacing w:before="240" w:after="240"/>
        <w:textAlignment w:val="baseline"/>
        <w:rPr>
          <w:rFonts w:ascii="Poppins" w:eastAsia="Poppins" w:hAnsi="Poppins" w:cs="Poppins"/>
          <w:sz w:val="20"/>
          <w:szCs w:val="20"/>
        </w:rPr>
      </w:pPr>
      <w:r w:rsidRPr="00FD587B">
        <w:rPr>
          <w:rFonts w:ascii="Poppins" w:eastAsia="Poppins" w:hAnsi="Poppins" w:cs="Poppins"/>
          <w:b/>
          <w:bCs/>
          <w:sz w:val="32"/>
          <w:szCs w:val="32"/>
        </w:rPr>
        <w:t>K</w:t>
      </w:r>
      <w:r w:rsidR="5FEC1224" w:rsidRPr="00FD587B">
        <w:rPr>
          <w:rFonts w:ascii="Poppins" w:eastAsia="Poppins" w:hAnsi="Poppins" w:cs="Poppins"/>
          <w:b/>
          <w:bCs/>
          <w:sz w:val="32"/>
          <w:szCs w:val="32"/>
        </w:rPr>
        <w:t xml:space="preserve">ijkwijzer Didactiek </w:t>
      </w:r>
      <w:r w:rsidR="178B566F" w:rsidRPr="00FD587B">
        <w:rPr>
          <w:rFonts w:ascii="Poppins" w:eastAsia="Poppins" w:hAnsi="Poppins" w:cs="Poppins"/>
          <w:b/>
          <w:bCs/>
          <w:sz w:val="32"/>
          <w:szCs w:val="32"/>
        </w:rPr>
        <w:t>N</w:t>
      </w:r>
      <w:r w:rsidR="00441E8B" w:rsidRPr="00FD587B">
        <w:rPr>
          <w:rFonts w:ascii="Poppins" w:eastAsia="Poppins" w:hAnsi="Poppins" w:cs="Poppins"/>
          <w:b/>
          <w:bCs/>
          <w:sz w:val="32"/>
          <w:szCs w:val="32"/>
        </w:rPr>
        <w:t>2</w:t>
      </w:r>
      <w:r w:rsidR="5FEC1224" w:rsidRPr="00FD587B">
        <w:br/>
      </w:r>
      <w:r w:rsidR="5FEC1224" w:rsidRPr="00FD587B">
        <w:rPr>
          <w:rFonts w:ascii="Poppins" w:eastAsia="Poppins" w:hAnsi="Poppins" w:cs="Poppins"/>
          <w:sz w:val="20"/>
          <w:szCs w:val="20"/>
        </w:rPr>
        <w:t xml:space="preserve">Voor de kijkwijzer is gekozen om met een single point </w:t>
      </w:r>
      <w:proofErr w:type="spellStart"/>
      <w:r w:rsidR="5FEC1224" w:rsidRPr="00FD587B">
        <w:rPr>
          <w:rFonts w:ascii="Poppins" w:eastAsia="Poppins" w:hAnsi="Poppins" w:cs="Poppins"/>
          <w:sz w:val="20"/>
          <w:szCs w:val="20"/>
        </w:rPr>
        <w:t>rubric</w:t>
      </w:r>
      <w:proofErr w:type="spellEnd"/>
      <w:r w:rsidR="5FEC1224" w:rsidRPr="00FD587B">
        <w:rPr>
          <w:rFonts w:ascii="Poppins" w:eastAsia="Poppins" w:hAnsi="Poppins" w:cs="Poppins"/>
          <w:sz w:val="20"/>
          <w:szCs w:val="20"/>
        </w:rPr>
        <w:t xml:space="preserve"> te werken. Het werken met een single point </w:t>
      </w:r>
      <w:proofErr w:type="spellStart"/>
      <w:r w:rsidR="5FEC1224" w:rsidRPr="00FD587B">
        <w:rPr>
          <w:rFonts w:ascii="Poppins" w:eastAsia="Poppins" w:hAnsi="Poppins" w:cs="Poppins"/>
          <w:sz w:val="20"/>
          <w:szCs w:val="20"/>
        </w:rPr>
        <w:t>rubric</w:t>
      </w:r>
      <w:proofErr w:type="spellEnd"/>
      <w:r w:rsidR="5FEC1224" w:rsidRPr="00FD587B">
        <w:rPr>
          <w:rFonts w:ascii="Poppins" w:eastAsia="Poppins" w:hAnsi="Poppins" w:cs="Poppins"/>
          <w:sz w:val="20"/>
          <w:szCs w:val="20"/>
        </w:rPr>
        <w:t xml:space="preserve"> leent zich goed voor formatieve evaluatie en helpt studenten begrijpen waar ze staan en hoe ze kunnen verbeteren. </w:t>
      </w:r>
    </w:p>
    <w:p w14:paraId="7E050F58" w14:textId="31629BA9" w:rsidR="008C07AC" w:rsidRPr="00FD587B" w:rsidRDefault="5FEC1224" w:rsidP="35BD67B6">
      <w:pPr>
        <w:spacing w:before="240" w:after="240"/>
        <w:textAlignment w:val="baseline"/>
        <w:rPr>
          <w:rFonts w:ascii="Poppins" w:eastAsia="Poppins" w:hAnsi="Poppins" w:cs="Poppins"/>
          <w:sz w:val="20"/>
          <w:szCs w:val="20"/>
          <w:lang w:val="en-US"/>
        </w:rPr>
      </w:pPr>
      <w:r w:rsidRPr="00FD587B">
        <w:rPr>
          <w:rFonts w:ascii="Poppins" w:eastAsia="Poppins" w:hAnsi="Poppins" w:cs="Poppins"/>
          <w:b/>
          <w:bCs/>
          <w:sz w:val="20"/>
          <w:szCs w:val="20"/>
        </w:rPr>
        <w:t>Hoe werkt het?</w:t>
      </w:r>
    </w:p>
    <w:p w14:paraId="2F557930" w14:textId="1B26F36F" w:rsidR="008C07AC" w:rsidRPr="00FD587B" w:rsidRDefault="5FEC1224" w:rsidP="35BD67B6">
      <w:pPr>
        <w:pStyle w:val="Lijstalinea"/>
        <w:numPr>
          <w:ilvl w:val="0"/>
          <w:numId w:val="1"/>
        </w:numPr>
        <w:spacing w:after="0"/>
        <w:textAlignment w:val="baseline"/>
        <w:rPr>
          <w:rFonts w:ascii="Poppins" w:eastAsia="Poppins" w:hAnsi="Poppins" w:cs="Poppins"/>
          <w:sz w:val="20"/>
          <w:szCs w:val="20"/>
        </w:rPr>
      </w:pPr>
      <w:r w:rsidRPr="00FD587B">
        <w:rPr>
          <w:rFonts w:ascii="Poppins" w:eastAsia="Poppins" w:hAnsi="Poppins" w:cs="Poppins"/>
          <w:sz w:val="20"/>
          <w:szCs w:val="20"/>
        </w:rPr>
        <w:t xml:space="preserve">De middelste kolom van de single point </w:t>
      </w:r>
      <w:proofErr w:type="spellStart"/>
      <w:r w:rsidRPr="00FD587B">
        <w:rPr>
          <w:rFonts w:ascii="Poppins" w:eastAsia="Poppins" w:hAnsi="Poppins" w:cs="Poppins"/>
          <w:sz w:val="20"/>
          <w:szCs w:val="20"/>
        </w:rPr>
        <w:t>rubric</w:t>
      </w:r>
      <w:proofErr w:type="spellEnd"/>
      <w:r w:rsidRPr="00FD587B">
        <w:rPr>
          <w:rFonts w:ascii="Poppins" w:eastAsia="Poppins" w:hAnsi="Poppins" w:cs="Poppins"/>
          <w:sz w:val="20"/>
          <w:szCs w:val="20"/>
        </w:rPr>
        <w:t xml:space="preserve"> geeft aan er wordt verwacht van de student, de succescriteria (gekoppeld aan de </w:t>
      </w:r>
      <w:proofErr w:type="spellStart"/>
      <w:r w:rsidRPr="00FD587B">
        <w:rPr>
          <w:rFonts w:ascii="Poppins" w:eastAsia="Poppins" w:hAnsi="Poppins" w:cs="Poppins"/>
          <w:sz w:val="20"/>
          <w:szCs w:val="20"/>
        </w:rPr>
        <w:t>LUKsen</w:t>
      </w:r>
      <w:proofErr w:type="spellEnd"/>
      <w:r w:rsidRPr="00FD587B">
        <w:rPr>
          <w:rFonts w:ascii="Poppins" w:eastAsia="Poppins" w:hAnsi="Poppins" w:cs="Poppins"/>
          <w:sz w:val="20"/>
          <w:szCs w:val="20"/>
        </w:rPr>
        <w:t>).</w:t>
      </w:r>
    </w:p>
    <w:p w14:paraId="06BF3538" w14:textId="17231594" w:rsidR="008C07AC" w:rsidRPr="00FD587B" w:rsidRDefault="5FEC1224" w:rsidP="35BD67B6">
      <w:pPr>
        <w:pStyle w:val="Lijstalinea"/>
        <w:numPr>
          <w:ilvl w:val="0"/>
          <w:numId w:val="1"/>
        </w:numPr>
        <w:spacing w:after="0"/>
        <w:textAlignment w:val="baseline"/>
        <w:rPr>
          <w:rFonts w:ascii="Poppins" w:eastAsia="Poppins" w:hAnsi="Poppins" w:cs="Poppins"/>
          <w:sz w:val="20"/>
          <w:szCs w:val="20"/>
        </w:rPr>
      </w:pPr>
      <w:r w:rsidRPr="00FD587B">
        <w:rPr>
          <w:rFonts w:ascii="Poppins" w:eastAsia="Poppins" w:hAnsi="Poppins" w:cs="Poppins"/>
          <w:sz w:val="20"/>
          <w:szCs w:val="20"/>
        </w:rPr>
        <w:t>Bovenaan kun je noteren welke prestaties van de student boven verwachting zijn.</w:t>
      </w:r>
    </w:p>
    <w:p w14:paraId="314F69E6" w14:textId="58664BD2" w:rsidR="008C07AC" w:rsidRPr="00FD587B" w:rsidRDefault="5FEC1224" w:rsidP="35BD67B6">
      <w:pPr>
        <w:pStyle w:val="Lijstalinea"/>
        <w:numPr>
          <w:ilvl w:val="0"/>
          <w:numId w:val="1"/>
        </w:numPr>
        <w:spacing w:after="0"/>
        <w:textAlignment w:val="baseline"/>
        <w:rPr>
          <w:rFonts w:ascii="Poppins" w:eastAsia="Poppins" w:hAnsi="Poppins" w:cs="Poppins"/>
          <w:sz w:val="20"/>
          <w:szCs w:val="20"/>
        </w:rPr>
      </w:pPr>
      <w:r w:rsidRPr="00FD587B">
        <w:rPr>
          <w:rFonts w:ascii="Poppins" w:eastAsia="Poppins" w:hAnsi="Poppins" w:cs="Poppins"/>
          <w:sz w:val="20"/>
          <w:szCs w:val="20"/>
        </w:rPr>
        <w:t>Links kun je noteren welke verbetering er nog nodig is.</w:t>
      </w:r>
    </w:p>
    <w:p w14:paraId="40903C56" w14:textId="63603357" w:rsidR="008C07AC" w:rsidRDefault="5FEC1224" w:rsidP="35BD67B6">
      <w:pPr>
        <w:pStyle w:val="Lijstalinea"/>
        <w:numPr>
          <w:ilvl w:val="0"/>
          <w:numId w:val="1"/>
        </w:numPr>
        <w:spacing w:after="0"/>
        <w:textAlignment w:val="baseline"/>
        <w:rPr>
          <w:rFonts w:ascii="Poppins" w:eastAsia="Poppins" w:hAnsi="Poppins" w:cs="Poppins"/>
          <w:sz w:val="20"/>
          <w:szCs w:val="20"/>
        </w:rPr>
      </w:pPr>
      <w:r w:rsidRPr="00FD587B">
        <w:rPr>
          <w:rFonts w:ascii="Poppins" w:eastAsia="Poppins" w:hAnsi="Poppins" w:cs="Poppins"/>
          <w:sz w:val="20"/>
          <w:szCs w:val="20"/>
        </w:rPr>
        <w:t>Rechts kun je noteren welk gedrag je hebt waargenomen.</w:t>
      </w:r>
    </w:p>
    <w:p w14:paraId="065DAA18" w14:textId="6B74E457" w:rsidR="00E37C1B" w:rsidRPr="00E37C1B" w:rsidRDefault="00E37C1B" w:rsidP="00E37C1B">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FD587B" w:rsidRDefault="008C07AC" w:rsidP="35BD67B6">
      <w:pPr>
        <w:spacing w:after="0"/>
        <w:textAlignment w:val="baseline"/>
        <w:rPr>
          <w:rFonts w:ascii="Poppins" w:eastAsia="Poppins" w:hAnsi="Poppins" w:cs="Poppins"/>
          <w:sz w:val="20"/>
          <w:szCs w:val="20"/>
        </w:rPr>
      </w:pPr>
    </w:p>
    <w:p w14:paraId="1AB545AC" w14:textId="77777777" w:rsidR="005B0EEF" w:rsidRDefault="5FEC1224" w:rsidP="66E06261">
      <w:pPr>
        <w:spacing w:after="0"/>
        <w:textAlignment w:val="baseline"/>
        <w:rPr>
          <w:rFonts w:ascii="Poppins" w:eastAsia="Poppins" w:hAnsi="Poppins" w:cs="Poppins"/>
        </w:rPr>
      </w:pPr>
      <w:r w:rsidRPr="00FD587B">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FD587B">
        <w:rPr>
          <w:rFonts w:ascii="Poppins" w:eastAsia="Poppins" w:hAnsi="Poppins" w:cs="Poppins"/>
        </w:rPr>
        <w:t xml:space="preserve"> </w:t>
      </w:r>
    </w:p>
    <w:p w14:paraId="79C11EDB" w14:textId="77777777" w:rsidR="005B0EEF" w:rsidRDefault="005B0EEF" w:rsidP="66E06261">
      <w:pPr>
        <w:spacing w:after="0"/>
        <w:textAlignment w:val="baseline"/>
        <w:rPr>
          <w:rFonts w:ascii="Poppins" w:eastAsia="Poppins" w:hAnsi="Poppins" w:cs="Poppins"/>
        </w:rPr>
      </w:pPr>
    </w:p>
    <w:p w14:paraId="5235F1CA" w14:textId="373EA808" w:rsidR="008C07AC" w:rsidRPr="00FD587B" w:rsidRDefault="005B0EEF" w:rsidP="66E06261">
      <w:pPr>
        <w:spacing w:after="0"/>
        <w:textAlignment w:val="baseline"/>
        <w:rPr>
          <w:rFonts w:ascii="Poppins" w:eastAsia="Poppins" w:hAnsi="Poppins" w:cs="Poppins"/>
        </w:rPr>
      </w:pPr>
      <w:r>
        <w:rPr>
          <w:rFonts w:cs="Poppins"/>
          <w:color w:val="000000"/>
          <w:sz w:val="20"/>
          <w:szCs w:val="20"/>
        </w:rPr>
        <w:t xml:space="preserve">Het kan zijn dat niet alle succescriteria in de les waarneembaar zijn. </w:t>
      </w:r>
      <w:r>
        <w:rPr>
          <w:rFonts w:cs="Poppins"/>
          <w:color w:val="000000"/>
        </w:rPr>
        <w:t xml:space="preserve"> </w:t>
      </w:r>
    </w:p>
    <w:p w14:paraId="74E89888" w14:textId="1EDB83F7" w:rsidR="008C07AC" w:rsidRPr="00E37C1B" w:rsidRDefault="008C07AC" w:rsidP="66E06261">
      <w:pPr>
        <w:spacing w:after="0"/>
        <w:ind w:left="720"/>
        <w:textAlignment w:val="baseline"/>
        <w:rPr>
          <w:rFonts w:ascii="Poppins" w:eastAsia="Poppins" w:hAnsi="Poppins" w:cs="Poppins"/>
        </w:rPr>
      </w:pPr>
    </w:p>
    <w:p w14:paraId="72471E96" w14:textId="07788DE5" w:rsidR="008C07AC" w:rsidRPr="00E37C1B" w:rsidRDefault="008C07AC" w:rsidP="66E06261">
      <w:pPr>
        <w:spacing w:after="0"/>
        <w:textAlignment w:val="baseline"/>
        <w:rPr>
          <w:rFonts w:ascii="Poppins" w:eastAsia="Poppins" w:hAnsi="Poppins" w:cs="Poppins"/>
        </w:rPr>
      </w:pPr>
    </w:p>
    <w:p w14:paraId="40FF7E15" w14:textId="0D496BFA" w:rsidR="008C07AC" w:rsidRPr="00FD587B" w:rsidRDefault="5FEC1224" w:rsidP="000D7BB2">
      <w:pPr>
        <w:spacing w:after="0"/>
        <w:jc w:val="center"/>
        <w:textAlignment w:val="baseline"/>
        <w:rPr>
          <w:rFonts w:ascii="Poppins" w:eastAsia="Poppins" w:hAnsi="Poppins" w:cs="Poppins"/>
          <w:lang w:val="en-US"/>
        </w:rPr>
      </w:pPr>
      <w:r w:rsidRPr="00FD587B">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FD587B" w:rsidRDefault="008C07AC" w:rsidP="66E06261">
      <w:pPr>
        <w:spacing w:after="0"/>
        <w:textAlignment w:val="baseline"/>
        <w:rPr>
          <w:rFonts w:ascii="Poppins" w:eastAsia="Poppins" w:hAnsi="Poppins" w:cs="Poppins"/>
          <w:lang w:val="en-US"/>
        </w:rPr>
      </w:pPr>
    </w:p>
    <w:p w14:paraId="4985A068" w14:textId="70B3D400" w:rsidR="008C07AC" w:rsidRPr="00FD587B" w:rsidRDefault="008C07AC" w:rsidP="35BD67B6">
      <w:pPr>
        <w:spacing w:after="0"/>
        <w:rPr>
          <w:rFonts w:ascii="Poppins" w:eastAsia="Poppins" w:hAnsi="Poppins" w:cs="Poppins"/>
          <w:sz w:val="20"/>
          <w:szCs w:val="20"/>
          <w:lang w:val="en-US"/>
        </w:rPr>
      </w:pPr>
    </w:p>
    <w:p w14:paraId="3A31C7C2" w14:textId="617A32AC" w:rsidR="35BD67B6" w:rsidRPr="00FD587B" w:rsidRDefault="35BD67B6" w:rsidP="35BD67B6">
      <w:pPr>
        <w:spacing w:after="0"/>
        <w:rPr>
          <w:rFonts w:ascii="Poppins" w:eastAsia="Poppins" w:hAnsi="Poppins" w:cs="Poppins"/>
          <w:sz w:val="20"/>
          <w:szCs w:val="20"/>
          <w:lang w:val="en-US"/>
        </w:rPr>
      </w:pPr>
    </w:p>
    <w:p w14:paraId="26012FBC" w14:textId="715950BB" w:rsidR="35BD67B6" w:rsidRPr="00FD587B" w:rsidRDefault="35BD67B6" w:rsidP="35BD67B6">
      <w:pPr>
        <w:spacing w:after="0"/>
        <w:rPr>
          <w:rFonts w:ascii="Poppins" w:eastAsia="Poppins" w:hAnsi="Poppins" w:cs="Poppins"/>
          <w:sz w:val="20"/>
          <w:szCs w:val="20"/>
          <w:lang w:val="en-US"/>
        </w:rPr>
      </w:pPr>
    </w:p>
    <w:p w14:paraId="69C2F35A" w14:textId="77777777" w:rsidR="00441A88" w:rsidRPr="00FD587B" w:rsidRDefault="00441A88" w:rsidP="35BD67B6">
      <w:pPr>
        <w:spacing w:after="0"/>
        <w:rPr>
          <w:rFonts w:ascii="Poppins" w:eastAsia="Poppins" w:hAnsi="Poppins" w:cs="Poppins"/>
          <w:sz w:val="20"/>
          <w:szCs w:val="20"/>
          <w:lang w:val="en-US"/>
        </w:rPr>
      </w:pPr>
    </w:p>
    <w:p w14:paraId="48695C26" w14:textId="69DA961F" w:rsidR="000C2FB4" w:rsidRDefault="000C2FB4">
      <w:pPr>
        <w:spacing w:after="0" w:line="240" w:lineRule="auto"/>
        <w:rPr>
          <w:rFonts w:ascii="Poppins" w:eastAsia="Poppins" w:hAnsi="Poppins" w:cs="Poppins"/>
          <w:sz w:val="20"/>
          <w:szCs w:val="20"/>
          <w:lang w:val="en-US"/>
        </w:rPr>
      </w:pPr>
      <w:r>
        <w:rPr>
          <w:rFonts w:ascii="Poppins" w:eastAsia="Poppins" w:hAnsi="Poppins" w:cs="Poppins"/>
          <w:sz w:val="20"/>
          <w:szCs w:val="20"/>
          <w:lang w:val="en-US"/>
        </w:rPr>
        <w:br w:type="page"/>
      </w:r>
    </w:p>
    <w:tbl>
      <w:tblPr>
        <w:tblStyle w:val="Tabelraster"/>
        <w:tblW w:w="10349" w:type="dxa"/>
        <w:tblInd w:w="-911" w:type="dxa"/>
        <w:tblLook w:val="04A0" w:firstRow="1" w:lastRow="0" w:firstColumn="1" w:lastColumn="0" w:noHBand="0" w:noVBand="1"/>
      </w:tblPr>
      <w:tblGrid>
        <w:gridCol w:w="3261"/>
        <w:gridCol w:w="1418"/>
        <w:gridCol w:w="2268"/>
        <w:gridCol w:w="3402"/>
      </w:tblGrid>
      <w:tr w:rsidR="00FD587B" w:rsidRPr="00FD587B" w14:paraId="04C4E19E" w14:textId="77777777" w:rsidTr="00DA0EDE">
        <w:tc>
          <w:tcPr>
            <w:tcW w:w="326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0B987E2B" w14:textId="77777777" w:rsidR="00214963" w:rsidRPr="00FD587B" w:rsidRDefault="00214963" w:rsidP="00214963">
            <w:pPr>
              <w:spacing w:after="0" w:line="240" w:lineRule="auto"/>
              <w:rPr>
                <w:b/>
                <w:bCs/>
                <w:sz w:val="20"/>
                <w:szCs w:val="20"/>
              </w:rPr>
            </w:pPr>
            <w:r w:rsidRPr="00FD587B">
              <w:rPr>
                <w:noProof/>
                <w:sz w:val="20"/>
                <w:szCs w:val="20"/>
              </w:rPr>
              <w:lastRenderedPageBreak/>
              <w:drawing>
                <wp:inline distT="0" distB="0" distL="0" distR="0" wp14:anchorId="6B429ED9" wp14:editId="75D4CCE9">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686" w:type="dxa"/>
            <w:gridSpan w:val="2"/>
            <w:tcBorders>
              <w:top w:val="thinThickThinSmallGap" w:sz="24" w:space="0" w:color="auto"/>
              <w:left w:val="nil"/>
              <w:bottom w:val="thinThickThinSmallGap" w:sz="24" w:space="0" w:color="auto"/>
              <w:right w:val="nil"/>
            </w:tcBorders>
            <w:shd w:val="clear" w:color="auto" w:fill="FFFFFF" w:themeFill="background1"/>
          </w:tcPr>
          <w:p w14:paraId="742CE1A7" w14:textId="676881D7" w:rsidR="00214963" w:rsidRPr="00FD587B" w:rsidRDefault="00214963" w:rsidP="00DA0EDE">
            <w:pPr>
              <w:spacing w:after="0" w:line="240" w:lineRule="auto"/>
              <w:jc w:val="center"/>
              <w:rPr>
                <w:b/>
                <w:bCs/>
                <w:sz w:val="20"/>
                <w:szCs w:val="20"/>
              </w:rPr>
            </w:pPr>
            <w:r w:rsidRPr="00FD587B">
              <w:rPr>
                <w:b/>
                <w:bCs/>
                <w:sz w:val="20"/>
                <w:szCs w:val="20"/>
              </w:rPr>
              <w:t>Kijkwijzer Didactiek</w:t>
            </w:r>
          </w:p>
          <w:p w14:paraId="7CC71705" w14:textId="77777777" w:rsidR="00214963" w:rsidRPr="00FD587B" w:rsidRDefault="00214963" w:rsidP="00DA0EDE">
            <w:pPr>
              <w:spacing w:after="0" w:line="240" w:lineRule="auto"/>
              <w:jc w:val="center"/>
              <w:rPr>
                <w:b/>
                <w:bCs/>
                <w:sz w:val="20"/>
                <w:szCs w:val="20"/>
              </w:rPr>
            </w:pPr>
            <w:r w:rsidRPr="00FD587B">
              <w:rPr>
                <w:b/>
                <w:bCs/>
                <w:sz w:val="20"/>
                <w:szCs w:val="20"/>
              </w:rPr>
              <w:t>N2</w:t>
            </w:r>
          </w:p>
          <w:p w14:paraId="78D9C00C" w14:textId="77777777" w:rsidR="009A4129" w:rsidRPr="00FD587B" w:rsidRDefault="009A4129" w:rsidP="00DA0EDE">
            <w:pPr>
              <w:spacing w:after="0" w:line="240" w:lineRule="auto"/>
              <w:jc w:val="center"/>
              <w:rPr>
                <w:b/>
                <w:bCs/>
                <w:sz w:val="20"/>
                <w:szCs w:val="20"/>
              </w:rPr>
            </w:pPr>
          </w:p>
        </w:tc>
        <w:tc>
          <w:tcPr>
            <w:tcW w:w="3402"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54A97A47" w14:textId="77777777" w:rsidR="00214963" w:rsidRPr="00FD587B" w:rsidRDefault="00214963" w:rsidP="00214963">
            <w:pPr>
              <w:spacing w:after="0" w:line="240" w:lineRule="auto"/>
              <w:rPr>
                <w:b/>
                <w:bCs/>
                <w:sz w:val="20"/>
                <w:szCs w:val="20"/>
              </w:rPr>
            </w:pPr>
          </w:p>
        </w:tc>
      </w:tr>
      <w:tr w:rsidR="00FD587B" w:rsidRPr="00FD587B" w14:paraId="665D2B23" w14:textId="77777777" w:rsidTr="00EB0E9B">
        <w:tc>
          <w:tcPr>
            <w:tcW w:w="4679"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0102C7D" w14:textId="77777777" w:rsidR="00214963" w:rsidRPr="00FD587B" w:rsidRDefault="00214963" w:rsidP="00214963">
            <w:pPr>
              <w:spacing w:after="0" w:line="240" w:lineRule="auto"/>
              <w:rPr>
                <w:sz w:val="20"/>
                <w:szCs w:val="20"/>
              </w:rPr>
            </w:pPr>
            <w:r w:rsidRPr="00FD587B">
              <w:rPr>
                <w:sz w:val="20"/>
                <w:szCs w:val="20"/>
              </w:rPr>
              <w:t xml:space="preserve">Naam student: </w:t>
            </w:r>
          </w:p>
          <w:p w14:paraId="578772D4" w14:textId="77777777" w:rsidR="00214963" w:rsidRPr="00FD587B" w:rsidRDefault="00214963" w:rsidP="00214963">
            <w:pPr>
              <w:spacing w:after="0" w:line="240" w:lineRule="auto"/>
              <w:rPr>
                <w:sz w:val="20"/>
                <w:szCs w:val="20"/>
              </w:rPr>
            </w:pPr>
            <w:r w:rsidRPr="00FD587B">
              <w:rPr>
                <w:sz w:val="20"/>
                <w:szCs w:val="20"/>
              </w:rPr>
              <w:t>Datum:</w:t>
            </w:r>
          </w:p>
        </w:tc>
        <w:tc>
          <w:tcPr>
            <w:tcW w:w="5670"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024D0A6F" w14:textId="77777777" w:rsidR="00214963" w:rsidRPr="00FD587B" w:rsidRDefault="00214963" w:rsidP="00214963">
            <w:pPr>
              <w:spacing w:after="0" w:line="240" w:lineRule="auto"/>
              <w:rPr>
                <w:sz w:val="20"/>
                <w:szCs w:val="20"/>
              </w:rPr>
            </w:pPr>
            <w:r w:rsidRPr="00FD587B">
              <w:rPr>
                <w:sz w:val="20"/>
                <w:szCs w:val="20"/>
              </w:rPr>
              <w:t>Naam observator:</w:t>
            </w:r>
          </w:p>
          <w:p w14:paraId="7205DF87" w14:textId="115B59AD" w:rsidR="00214963" w:rsidRPr="00A55B2C" w:rsidRDefault="00214963" w:rsidP="00214963">
            <w:pPr>
              <w:spacing w:after="0" w:line="240" w:lineRule="auto"/>
              <w:rPr>
                <w:sz w:val="20"/>
                <w:szCs w:val="20"/>
              </w:rPr>
            </w:pPr>
            <w:r w:rsidRPr="00FD587B">
              <w:rPr>
                <w:sz w:val="20"/>
                <w:szCs w:val="20"/>
              </w:rPr>
              <w:t>Rol observator:</w:t>
            </w:r>
          </w:p>
        </w:tc>
      </w:tr>
      <w:tr w:rsidR="00FD587B" w:rsidRPr="00FD587B" w14:paraId="5FDC7538" w14:textId="77777777" w:rsidTr="00214963">
        <w:tc>
          <w:tcPr>
            <w:tcW w:w="10349"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1F4CC98A" w14:textId="77777777" w:rsidR="00214963" w:rsidRPr="00FD587B" w:rsidRDefault="00214963" w:rsidP="00214963">
            <w:pPr>
              <w:spacing w:after="0" w:line="240" w:lineRule="auto"/>
              <w:rPr>
                <w:sz w:val="20"/>
                <w:szCs w:val="20"/>
              </w:rPr>
            </w:pPr>
            <w:r w:rsidRPr="00FD587B">
              <w:rPr>
                <w:b/>
                <w:bCs/>
                <w:sz w:val="20"/>
                <w:szCs w:val="20"/>
              </w:rPr>
              <w:t xml:space="preserve">Leeruitkomst: </w:t>
            </w:r>
            <w:r w:rsidRPr="00FD587B">
              <w:rPr>
                <w:i/>
                <w:iCs/>
                <w:sz w:val="20"/>
                <w:szCs w:val="20"/>
              </w:rPr>
              <w:t>Je bouwt in de voorbereiding en uitvoering je lessen gefaseerd op, je onderwijst de leerstof effectief met behulp van een didactisch model, je activeert leerlingen en evalueert je lessen.</w:t>
            </w:r>
          </w:p>
        </w:tc>
      </w:tr>
      <w:tr w:rsidR="00FD587B" w:rsidRPr="00FD587B" w14:paraId="34EBC47D" w14:textId="77777777" w:rsidTr="00DA0EDE">
        <w:tc>
          <w:tcPr>
            <w:tcW w:w="3261" w:type="dxa"/>
            <w:tcBorders>
              <w:top w:val="single" w:sz="18" w:space="0" w:color="auto"/>
              <w:bottom w:val="single" w:sz="18" w:space="0" w:color="auto"/>
            </w:tcBorders>
            <w:shd w:val="clear" w:color="auto" w:fill="D9D9D9" w:themeFill="background1" w:themeFillShade="D9"/>
          </w:tcPr>
          <w:p w14:paraId="2789C721" w14:textId="77777777" w:rsidR="00214963" w:rsidRPr="00FD587B" w:rsidRDefault="00214963" w:rsidP="00DA0EDE">
            <w:pPr>
              <w:spacing w:after="0" w:line="240" w:lineRule="auto"/>
              <w:jc w:val="center"/>
              <w:rPr>
                <w:b/>
                <w:bCs/>
                <w:sz w:val="20"/>
                <w:szCs w:val="20"/>
              </w:rPr>
            </w:pPr>
            <w:r w:rsidRPr="00FD587B">
              <w:rPr>
                <w:b/>
                <w:bCs/>
                <w:sz w:val="20"/>
                <w:szCs w:val="20"/>
              </w:rPr>
              <w:t>Ontwikkeling</w:t>
            </w:r>
          </w:p>
          <w:p w14:paraId="6BA8F209" w14:textId="77777777" w:rsidR="00214963" w:rsidRPr="00FD587B" w:rsidRDefault="00214963" w:rsidP="00DA0EDE">
            <w:pPr>
              <w:spacing w:after="0" w:line="240" w:lineRule="auto"/>
              <w:jc w:val="center"/>
              <w:rPr>
                <w:i/>
                <w:iCs/>
                <w:sz w:val="14"/>
                <w:szCs w:val="14"/>
              </w:rPr>
            </w:pPr>
            <w:r w:rsidRPr="00FD587B">
              <w:rPr>
                <w:i/>
                <w:iCs/>
                <w:sz w:val="14"/>
                <w:szCs w:val="14"/>
              </w:rPr>
              <w:t>Wat moet er nog verbeterd worden?</w:t>
            </w:r>
          </w:p>
        </w:tc>
        <w:tc>
          <w:tcPr>
            <w:tcW w:w="3686" w:type="dxa"/>
            <w:gridSpan w:val="2"/>
            <w:tcBorders>
              <w:top w:val="single" w:sz="18" w:space="0" w:color="auto"/>
              <w:bottom w:val="single" w:sz="18" w:space="0" w:color="auto"/>
            </w:tcBorders>
            <w:shd w:val="clear" w:color="auto" w:fill="D9D9D9" w:themeFill="background1" w:themeFillShade="D9"/>
          </w:tcPr>
          <w:p w14:paraId="4B5A3430" w14:textId="77777777" w:rsidR="00214963" w:rsidRPr="00FD587B" w:rsidRDefault="00214963" w:rsidP="00DA0EDE">
            <w:pPr>
              <w:spacing w:after="0" w:line="240" w:lineRule="auto"/>
              <w:jc w:val="center"/>
              <w:rPr>
                <w:b/>
                <w:bCs/>
                <w:sz w:val="20"/>
                <w:szCs w:val="20"/>
              </w:rPr>
            </w:pPr>
            <w:r w:rsidRPr="00FD587B">
              <w:rPr>
                <w:b/>
                <w:bCs/>
                <w:sz w:val="20"/>
                <w:szCs w:val="20"/>
              </w:rPr>
              <w:t>(Succes)criteria</w:t>
            </w:r>
          </w:p>
          <w:p w14:paraId="5E90E516" w14:textId="77777777" w:rsidR="00214963" w:rsidRPr="00FD587B" w:rsidRDefault="00214963" w:rsidP="00DA0EDE">
            <w:pPr>
              <w:spacing w:after="0" w:line="240" w:lineRule="auto"/>
              <w:jc w:val="center"/>
              <w:rPr>
                <w:i/>
                <w:iCs/>
                <w:sz w:val="14"/>
                <w:szCs w:val="14"/>
              </w:rPr>
            </w:pPr>
            <w:r w:rsidRPr="00FD587B">
              <w:rPr>
                <w:i/>
                <w:iCs/>
                <w:sz w:val="14"/>
                <w:szCs w:val="14"/>
              </w:rPr>
              <w:t>Wat is de eis?</w:t>
            </w:r>
          </w:p>
        </w:tc>
        <w:tc>
          <w:tcPr>
            <w:tcW w:w="3402" w:type="dxa"/>
            <w:tcBorders>
              <w:top w:val="single" w:sz="18" w:space="0" w:color="auto"/>
              <w:bottom w:val="single" w:sz="18" w:space="0" w:color="auto"/>
            </w:tcBorders>
            <w:shd w:val="clear" w:color="auto" w:fill="D9D9D9" w:themeFill="background1" w:themeFillShade="D9"/>
          </w:tcPr>
          <w:p w14:paraId="69D8957D" w14:textId="2AA58171" w:rsidR="00214963" w:rsidRPr="00FD587B" w:rsidRDefault="00214963" w:rsidP="00DA0EDE">
            <w:pPr>
              <w:spacing w:after="0" w:line="240" w:lineRule="auto"/>
              <w:jc w:val="center"/>
              <w:rPr>
                <w:b/>
                <w:bCs/>
                <w:sz w:val="20"/>
                <w:szCs w:val="20"/>
              </w:rPr>
            </w:pPr>
            <w:r w:rsidRPr="00FD587B">
              <w:rPr>
                <w:b/>
                <w:bCs/>
                <w:sz w:val="20"/>
                <w:szCs w:val="20"/>
              </w:rPr>
              <w:t>Voldaan</w:t>
            </w:r>
            <w:r w:rsidR="00DA0EDE" w:rsidRPr="00FD587B">
              <w:rPr>
                <w:b/>
                <w:bCs/>
                <w:sz w:val="20"/>
                <w:szCs w:val="20"/>
              </w:rPr>
              <w:br/>
            </w:r>
            <w:r w:rsidRPr="00FD587B">
              <w:rPr>
                <w:sz w:val="14"/>
                <w:szCs w:val="14"/>
              </w:rPr>
              <w:t>Welke docenthandelen is waargenomen</w:t>
            </w:r>
            <w:r w:rsidRPr="00FD587B">
              <w:rPr>
                <w:sz w:val="20"/>
                <w:szCs w:val="20"/>
              </w:rPr>
              <w:t>?</w:t>
            </w:r>
          </w:p>
        </w:tc>
      </w:tr>
      <w:tr w:rsidR="00FD587B" w:rsidRPr="00FD587B" w14:paraId="50D61638" w14:textId="77777777" w:rsidTr="00214963">
        <w:tc>
          <w:tcPr>
            <w:tcW w:w="10349" w:type="dxa"/>
            <w:gridSpan w:val="4"/>
            <w:tcBorders>
              <w:top w:val="single" w:sz="18" w:space="0" w:color="auto"/>
              <w:left w:val="single" w:sz="18" w:space="0" w:color="auto"/>
              <w:bottom w:val="single" w:sz="18" w:space="0" w:color="auto"/>
              <w:right w:val="single" w:sz="18" w:space="0" w:color="auto"/>
            </w:tcBorders>
            <w:shd w:val="clear" w:color="auto" w:fill="auto"/>
          </w:tcPr>
          <w:p w14:paraId="7E77B134" w14:textId="4A50DC9F" w:rsidR="00214963" w:rsidRPr="00FD587B" w:rsidRDefault="00214963" w:rsidP="00214963">
            <w:pPr>
              <w:spacing w:after="0" w:line="240" w:lineRule="auto"/>
              <w:rPr>
                <w:sz w:val="20"/>
                <w:szCs w:val="20"/>
              </w:rPr>
            </w:pPr>
            <w:r w:rsidRPr="00FD587B">
              <w:rPr>
                <w:sz w:val="20"/>
                <w:szCs w:val="20"/>
              </w:rPr>
              <w:t>Bijzonder waargenomen kwaliteit (de succescriteria overstijgend):</w:t>
            </w:r>
            <w:r w:rsidR="00736A5E">
              <w:rPr>
                <w:sz w:val="20"/>
                <w:szCs w:val="20"/>
              </w:rPr>
              <w:br/>
            </w:r>
          </w:p>
        </w:tc>
      </w:tr>
      <w:tr w:rsidR="00B70A72" w:rsidRPr="00FD587B" w14:paraId="619344CD" w14:textId="77777777" w:rsidTr="00214963">
        <w:tc>
          <w:tcPr>
            <w:tcW w:w="10349" w:type="dxa"/>
            <w:gridSpan w:val="4"/>
            <w:tcBorders>
              <w:top w:val="single" w:sz="18" w:space="0" w:color="auto"/>
              <w:left w:val="single" w:sz="18" w:space="0" w:color="auto"/>
              <w:bottom w:val="single" w:sz="18" w:space="0" w:color="auto"/>
              <w:right w:val="single" w:sz="18" w:space="0" w:color="auto"/>
            </w:tcBorders>
            <w:shd w:val="clear" w:color="auto" w:fill="auto"/>
          </w:tcPr>
          <w:p w14:paraId="0335ACC9" w14:textId="77777777" w:rsidR="00743742" w:rsidRDefault="00743742" w:rsidP="00743742">
            <w:pPr>
              <w:spacing w:after="0" w:line="240" w:lineRule="auto"/>
              <w:textAlignment w:val="baseline"/>
              <w:rPr>
                <w:rFonts w:ascii="Poppins" w:eastAsia="Times New Roman" w:hAnsi="Poppins" w:cs="Poppins"/>
                <w:kern w:val="2"/>
                <w:sz w:val="20"/>
                <w:szCs w:val="20"/>
                <w:lang w:eastAsia="nl-NL"/>
                <w14:ligatures w14:val="standardContextual"/>
              </w:rPr>
            </w:pPr>
            <w:r w:rsidRPr="00743742">
              <w:rPr>
                <w:rFonts w:ascii="Poppins" w:eastAsia="Times New Roman" w:hAnsi="Poppins" w:cs="Poppins"/>
                <w:kern w:val="2"/>
                <w:sz w:val="20"/>
                <w:szCs w:val="20"/>
                <w:lang w:eastAsia="nl-NL"/>
                <w14:ligatures w14:val="standardContextual"/>
              </w:rPr>
              <w:t>Kijkvraag student:</w:t>
            </w:r>
          </w:p>
          <w:p w14:paraId="25C08E97" w14:textId="77777777" w:rsidR="00E16828" w:rsidRPr="00743742" w:rsidRDefault="00E16828" w:rsidP="00743742">
            <w:pPr>
              <w:spacing w:after="0" w:line="240" w:lineRule="auto"/>
              <w:textAlignment w:val="baseline"/>
              <w:rPr>
                <w:rFonts w:ascii="Poppins" w:eastAsia="Times New Roman" w:hAnsi="Poppins" w:cs="Poppins"/>
                <w:kern w:val="2"/>
                <w:sz w:val="20"/>
                <w:szCs w:val="20"/>
                <w:lang w:eastAsia="nl-NL"/>
                <w14:ligatures w14:val="standardContextual"/>
              </w:rPr>
            </w:pPr>
          </w:p>
          <w:p w14:paraId="03E0C932" w14:textId="43CBEDA2" w:rsidR="00B70A72" w:rsidRPr="00FD587B" w:rsidRDefault="00B70A72" w:rsidP="00B70A72">
            <w:pPr>
              <w:spacing w:after="0" w:line="240" w:lineRule="auto"/>
              <w:rPr>
                <w:sz w:val="20"/>
                <w:szCs w:val="20"/>
              </w:rPr>
            </w:pPr>
          </w:p>
        </w:tc>
      </w:tr>
      <w:tr w:rsidR="00B70A72" w:rsidRPr="00FD587B" w14:paraId="72B33A78" w14:textId="77777777" w:rsidTr="00DA0EDE">
        <w:tc>
          <w:tcPr>
            <w:tcW w:w="3261" w:type="dxa"/>
          </w:tcPr>
          <w:p w14:paraId="401F45C6" w14:textId="77777777" w:rsidR="00B70A72" w:rsidRPr="00FD587B" w:rsidRDefault="00B70A72" w:rsidP="00B70A72">
            <w:pPr>
              <w:spacing w:after="0" w:line="240" w:lineRule="auto"/>
              <w:rPr>
                <w:sz w:val="20"/>
                <w:szCs w:val="20"/>
              </w:rPr>
            </w:pPr>
          </w:p>
        </w:tc>
        <w:tc>
          <w:tcPr>
            <w:tcW w:w="3686" w:type="dxa"/>
            <w:gridSpan w:val="2"/>
            <w:shd w:val="clear" w:color="auto" w:fill="D9D9D9" w:themeFill="background1" w:themeFillShade="D9"/>
          </w:tcPr>
          <w:p w14:paraId="0AC49832" w14:textId="77777777" w:rsidR="00B70A72" w:rsidRPr="00FD587B" w:rsidRDefault="00B70A72" w:rsidP="00B70A72">
            <w:pPr>
              <w:spacing w:after="0" w:line="240" w:lineRule="auto"/>
              <w:rPr>
                <w:sz w:val="20"/>
                <w:szCs w:val="20"/>
              </w:rPr>
            </w:pPr>
            <w:r w:rsidRPr="00FD587B">
              <w:rPr>
                <w:sz w:val="20"/>
                <w:szCs w:val="20"/>
              </w:rPr>
              <w:t xml:space="preserve">Je </w:t>
            </w:r>
            <w:r w:rsidRPr="00FD587B">
              <w:rPr>
                <w:b/>
                <w:bCs/>
                <w:sz w:val="20"/>
                <w:szCs w:val="20"/>
              </w:rPr>
              <w:t>beheerst</w:t>
            </w:r>
            <w:r w:rsidRPr="00FD587B">
              <w:rPr>
                <w:sz w:val="20"/>
                <w:szCs w:val="20"/>
              </w:rPr>
              <w:t xml:space="preserve"> de te doceren </w:t>
            </w:r>
            <w:r w:rsidRPr="00FD587B">
              <w:rPr>
                <w:b/>
                <w:bCs/>
                <w:sz w:val="20"/>
                <w:szCs w:val="20"/>
              </w:rPr>
              <w:t>leerstof</w:t>
            </w:r>
            <w:r w:rsidRPr="00FD587B">
              <w:rPr>
                <w:sz w:val="20"/>
                <w:szCs w:val="20"/>
              </w:rPr>
              <w:t xml:space="preserve"> en benoemt hoe dit overeenkomt met de eindtermen.</w:t>
            </w:r>
          </w:p>
        </w:tc>
        <w:tc>
          <w:tcPr>
            <w:tcW w:w="3402" w:type="dxa"/>
          </w:tcPr>
          <w:p w14:paraId="330F72C8" w14:textId="77777777" w:rsidR="00B70A72" w:rsidRPr="00FD587B" w:rsidRDefault="00B70A72" w:rsidP="00B70A72">
            <w:pPr>
              <w:spacing w:after="0" w:line="240" w:lineRule="auto"/>
              <w:rPr>
                <w:sz w:val="20"/>
                <w:szCs w:val="20"/>
              </w:rPr>
            </w:pPr>
          </w:p>
        </w:tc>
      </w:tr>
      <w:tr w:rsidR="00283F89" w:rsidRPr="00FD587B" w14:paraId="7308468A" w14:textId="77777777" w:rsidTr="00DA0EDE">
        <w:tc>
          <w:tcPr>
            <w:tcW w:w="3261" w:type="dxa"/>
          </w:tcPr>
          <w:p w14:paraId="01537872" w14:textId="77777777" w:rsidR="00283F89" w:rsidRPr="00FD587B" w:rsidRDefault="00283F89" w:rsidP="00283F89">
            <w:pPr>
              <w:spacing w:after="0" w:line="240" w:lineRule="auto"/>
              <w:rPr>
                <w:sz w:val="20"/>
                <w:szCs w:val="20"/>
              </w:rPr>
            </w:pPr>
          </w:p>
        </w:tc>
        <w:tc>
          <w:tcPr>
            <w:tcW w:w="3686" w:type="dxa"/>
            <w:gridSpan w:val="2"/>
            <w:shd w:val="clear" w:color="auto" w:fill="D9D9D9" w:themeFill="background1" w:themeFillShade="D9"/>
          </w:tcPr>
          <w:p w14:paraId="7A404FBA" w14:textId="3B6F0F33" w:rsidR="00283F89" w:rsidRPr="00FD587B" w:rsidRDefault="00283F89" w:rsidP="00283F89">
            <w:pPr>
              <w:spacing w:after="0" w:line="240" w:lineRule="auto"/>
              <w:rPr>
                <w:sz w:val="20"/>
                <w:szCs w:val="20"/>
              </w:rPr>
            </w:pPr>
            <w:r w:rsidRPr="00FD587B">
              <w:rPr>
                <w:sz w:val="20"/>
                <w:szCs w:val="20"/>
              </w:rPr>
              <w:t xml:space="preserve">Je koppelt een </w:t>
            </w:r>
            <w:r w:rsidRPr="00FD587B">
              <w:rPr>
                <w:b/>
                <w:bCs/>
                <w:sz w:val="20"/>
                <w:szCs w:val="20"/>
              </w:rPr>
              <w:t xml:space="preserve">activerende les </w:t>
            </w:r>
            <w:r w:rsidRPr="00FD587B">
              <w:rPr>
                <w:sz w:val="20"/>
                <w:szCs w:val="20"/>
              </w:rPr>
              <w:t xml:space="preserve">aan de principes van </w:t>
            </w:r>
            <w:r w:rsidRPr="00FD587B">
              <w:rPr>
                <w:b/>
                <w:bCs/>
                <w:sz w:val="20"/>
                <w:szCs w:val="20"/>
              </w:rPr>
              <w:t xml:space="preserve">spanningsopbouw </w:t>
            </w:r>
            <w:r w:rsidRPr="00FD587B">
              <w:rPr>
                <w:sz w:val="20"/>
                <w:szCs w:val="20"/>
              </w:rPr>
              <w:t>met een opening, midden en slot.</w:t>
            </w:r>
          </w:p>
        </w:tc>
        <w:tc>
          <w:tcPr>
            <w:tcW w:w="3402" w:type="dxa"/>
          </w:tcPr>
          <w:p w14:paraId="103F9A1F" w14:textId="77777777" w:rsidR="00283F89" w:rsidRPr="00FD587B" w:rsidRDefault="00283F89" w:rsidP="00283F89">
            <w:pPr>
              <w:spacing w:after="0" w:line="240" w:lineRule="auto"/>
              <w:rPr>
                <w:sz w:val="20"/>
                <w:szCs w:val="20"/>
              </w:rPr>
            </w:pPr>
          </w:p>
        </w:tc>
      </w:tr>
      <w:tr w:rsidR="00283F89" w:rsidRPr="00FD587B" w14:paraId="54AF7E4F" w14:textId="77777777" w:rsidTr="00DA0EDE">
        <w:tc>
          <w:tcPr>
            <w:tcW w:w="3261" w:type="dxa"/>
          </w:tcPr>
          <w:p w14:paraId="60D7094C" w14:textId="77777777" w:rsidR="00283F89" w:rsidRPr="00FD587B" w:rsidRDefault="00283F89" w:rsidP="00283F89">
            <w:pPr>
              <w:spacing w:after="0" w:line="240" w:lineRule="auto"/>
              <w:rPr>
                <w:sz w:val="20"/>
                <w:szCs w:val="20"/>
              </w:rPr>
            </w:pPr>
          </w:p>
        </w:tc>
        <w:tc>
          <w:tcPr>
            <w:tcW w:w="3686" w:type="dxa"/>
            <w:gridSpan w:val="2"/>
            <w:shd w:val="clear" w:color="auto" w:fill="D9D9D9" w:themeFill="background1" w:themeFillShade="D9"/>
          </w:tcPr>
          <w:p w14:paraId="348CA49E" w14:textId="77777777" w:rsidR="00283F89" w:rsidRPr="00FD587B" w:rsidRDefault="00283F89" w:rsidP="00283F89">
            <w:pPr>
              <w:spacing w:after="0" w:line="240" w:lineRule="auto"/>
              <w:rPr>
                <w:sz w:val="20"/>
                <w:szCs w:val="20"/>
              </w:rPr>
            </w:pPr>
            <w:r w:rsidRPr="00FD587B">
              <w:rPr>
                <w:sz w:val="20"/>
                <w:szCs w:val="20"/>
              </w:rPr>
              <w:t xml:space="preserve">Je </w:t>
            </w:r>
            <w:r w:rsidRPr="00FD587B">
              <w:rPr>
                <w:b/>
                <w:bCs/>
                <w:sz w:val="20"/>
                <w:szCs w:val="20"/>
              </w:rPr>
              <w:t>houdt</w:t>
            </w:r>
            <w:r w:rsidRPr="00FD587B">
              <w:rPr>
                <w:sz w:val="20"/>
                <w:szCs w:val="20"/>
              </w:rPr>
              <w:t xml:space="preserve"> in de voorbereiding </w:t>
            </w:r>
            <w:r w:rsidRPr="00FD587B">
              <w:rPr>
                <w:b/>
                <w:bCs/>
                <w:sz w:val="20"/>
                <w:szCs w:val="20"/>
              </w:rPr>
              <w:t>rekening</w:t>
            </w:r>
            <w:r w:rsidRPr="00FD587B">
              <w:rPr>
                <w:sz w:val="20"/>
                <w:szCs w:val="20"/>
              </w:rPr>
              <w:t xml:space="preserve"> met de </w:t>
            </w:r>
            <w:r w:rsidRPr="00FD587B">
              <w:rPr>
                <w:b/>
                <w:bCs/>
                <w:sz w:val="20"/>
                <w:szCs w:val="20"/>
              </w:rPr>
              <w:t>beginsituatie</w:t>
            </w:r>
            <w:r w:rsidRPr="00FD587B">
              <w:rPr>
                <w:sz w:val="20"/>
                <w:szCs w:val="20"/>
              </w:rPr>
              <w:t xml:space="preserve"> van de klas.</w:t>
            </w:r>
          </w:p>
        </w:tc>
        <w:tc>
          <w:tcPr>
            <w:tcW w:w="3402" w:type="dxa"/>
          </w:tcPr>
          <w:p w14:paraId="12940C7B" w14:textId="77777777" w:rsidR="00283F89" w:rsidRPr="00FD587B" w:rsidRDefault="00283F89" w:rsidP="00283F89">
            <w:pPr>
              <w:spacing w:after="0" w:line="240" w:lineRule="auto"/>
              <w:rPr>
                <w:sz w:val="20"/>
                <w:szCs w:val="20"/>
              </w:rPr>
            </w:pPr>
          </w:p>
        </w:tc>
      </w:tr>
      <w:tr w:rsidR="00283F89" w:rsidRPr="00FD587B" w14:paraId="0F3CC2B7" w14:textId="77777777" w:rsidTr="00DA0EDE">
        <w:tc>
          <w:tcPr>
            <w:tcW w:w="3261" w:type="dxa"/>
          </w:tcPr>
          <w:p w14:paraId="4C6ACCAA" w14:textId="77777777" w:rsidR="00283F89" w:rsidRPr="00FD587B" w:rsidRDefault="00283F89" w:rsidP="00283F89">
            <w:pPr>
              <w:spacing w:after="0" w:line="240" w:lineRule="auto"/>
              <w:rPr>
                <w:sz w:val="20"/>
                <w:szCs w:val="20"/>
              </w:rPr>
            </w:pPr>
          </w:p>
        </w:tc>
        <w:tc>
          <w:tcPr>
            <w:tcW w:w="3686" w:type="dxa"/>
            <w:gridSpan w:val="2"/>
            <w:shd w:val="clear" w:color="auto" w:fill="FFFFFF" w:themeFill="background1"/>
          </w:tcPr>
          <w:p w14:paraId="383A7AC3" w14:textId="77777777" w:rsidR="00283F89" w:rsidRPr="00FD587B" w:rsidRDefault="00283F89" w:rsidP="00283F89">
            <w:pPr>
              <w:spacing w:after="0" w:line="240" w:lineRule="auto"/>
              <w:rPr>
                <w:sz w:val="20"/>
                <w:szCs w:val="20"/>
              </w:rPr>
            </w:pPr>
            <w:r w:rsidRPr="00FD587B">
              <w:rPr>
                <w:sz w:val="20"/>
                <w:szCs w:val="20"/>
              </w:rPr>
              <w:t xml:space="preserve">Je </w:t>
            </w:r>
            <w:r w:rsidRPr="00FD587B">
              <w:rPr>
                <w:b/>
                <w:bCs/>
                <w:sz w:val="20"/>
                <w:szCs w:val="20"/>
              </w:rPr>
              <w:t>maakt</w:t>
            </w:r>
            <w:r w:rsidRPr="00FD587B">
              <w:rPr>
                <w:sz w:val="20"/>
                <w:szCs w:val="20"/>
              </w:rPr>
              <w:t xml:space="preserve"> de leerstof </w:t>
            </w:r>
            <w:r w:rsidRPr="00FD587B">
              <w:rPr>
                <w:b/>
                <w:bCs/>
                <w:sz w:val="20"/>
                <w:szCs w:val="20"/>
              </w:rPr>
              <w:t>betekenisvol, legt</w:t>
            </w:r>
            <w:r w:rsidRPr="00FD587B">
              <w:rPr>
                <w:sz w:val="20"/>
                <w:szCs w:val="20"/>
              </w:rPr>
              <w:t xml:space="preserve"> deze </w:t>
            </w:r>
            <w:r w:rsidRPr="00FD587B">
              <w:rPr>
                <w:b/>
                <w:bCs/>
                <w:sz w:val="20"/>
                <w:szCs w:val="20"/>
              </w:rPr>
              <w:t>begrijpelijk en aansprekend uit</w:t>
            </w:r>
            <w:r w:rsidRPr="00FD587B">
              <w:rPr>
                <w:sz w:val="20"/>
                <w:szCs w:val="20"/>
              </w:rPr>
              <w:t xml:space="preserve">, in (school- en </w:t>
            </w:r>
            <w:proofErr w:type="gramStart"/>
            <w:r w:rsidRPr="00FD587B">
              <w:rPr>
                <w:sz w:val="20"/>
                <w:szCs w:val="20"/>
              </w:rPr>
              <w:t>vak)taal</w:t>
            </w:r>
            <w:proofErr w:type="gramEnd"/>
            <w:r w:rsidRPr="00FD587B">
              <w:rPr>
                <w:sz w:val="20"/>
                <w:szCs w:val="20"/>
              </w:rPr>
              <w:t xml:space="preserve"> die voor leerlingen herkenbaar is.</w:t>
            </w:r>
            <w:r w:rsidRPr="00FD587B">
              <w:rPr>
                <w:rFonts w:ascii="Times New Roman" w:hAnsi="Times New Roman" w:cs="Times New Roman"/>
                <w:sz w:val="20"/>
                <w:szCs w:val="20"/>
              </w:rPr>
              <w:t> </w:t>
            </w:r>
            <w:r w:rsidRPr="00FD587B">
              <w:rPr>
                <w:sz w:val="20"/>
                <w:szCs w:val="20"/>
              </w:rPr>
              <w:t> </w:t>
            </w:r>
          </w:p>
        </w:tc>
        <w:tc>
          <w:tcPr>
            <w:tcW w:w="3402" w:type="dxa"/>
          </w:tcPr>
          <w:p w14:paraId="36845EFC" w14:textId="77777777" w:rsidR="00283F89" w:rsidRPr="00FD587B" w:rsidRDefault="00283F89" w:rsidP="00283F89">
            <w:pPr>
              <w:spacing w:after="0" w:line="240" w:lineRule="auto"/>
              <w:rPr>
                <w:sz w:val="20"/>
                <w:szCs w:val="20"/>
              </w:rPr>
            </w:pPr>
          </w:p>
        </w:tc>
      </w:tr>
      <w:tr w:rsidR="00283F89" w:rsidRPr="00FD587B" w14:paraId="2466C6A0" w14:textId="77777777" w:rsidTr="00DA0EDE">
        <w:tc>
          <w:tcPr>
            <w:tcW w:w="3261" w:type="dxa"/>
          </w:tcPr>
          <w:p w14:paraId="3E238B3F" w14:textId="77777777" w:rsidR="00283F89" w:rsidRPr="00FD587B" w:rsidRDefault="00283F89" w:rsidP="00283F89">
            <w:pPr>
              <w:spacing w:after="0" w:line="240" w:lineRule="auto"/>
              <w:rPr>
                <w:sz w:val="20"/>
                <w:szCs w:val="20"/>
              </w:rPr>
            </w:pPr>
          </w:p>
        </w:tc>
        <w:tc>
          <w:tcPr>
            <w:tcW w:w="3686" w:type="dxa"/>
            <w:gridSpan w:val="2"/>
            <w:shd w:val="clear" w:color="auto" w:fill="FFFFFF" w:themeFill="background1"/>
          </w:tcPr>
          <w:p w14:paraId="74A1B8CA" w14:textId="15DEAE7C" w:rsidR="00283F89" w:rsidRPr="00FD587B" w:rsidRDefault="00283F89" w:rsidP="00283F89">
            <w:pPr>
              <w:spacing w:after="0" w:line="240" w:lineRule="auto"/>
              <w:rPr>
                <w:sz w:val="20"/>
                <w:szCs w:val="20"/>
              </w:rPr>
            </w:pPr>
            <w:r w:rsidRPr="00FD587B">
              <w:rPr>
                <w:sz w:val="20"/>
                <w:szCs w:val="20"/>
              </w:rPr>
              <w:t xml:space="preserve">Je </w:t>
            </w:r>
            <w:r w:rsidRPr="00FD587B">
              <w:rPr>
                <w:b/>
                <w:bCs/>
                <w:sz w:val="20"/>
                <w:szCs w:val="20"/>
              </w:rPr>
              <w:t>maakt gebruik</w:t>
            </w:r>
            <w:r w:rsidRPr="00FD587B">
              <w:rPr>
                <w:sz w:val="20"/>
                <w:szCs w:val="20"/>
              </w:rPr>
              <w:t xml:space="preserve"> van relevante </w:t>
            </w:r>
            <w:r w:rsidRPr="00FD587B">
              <w:rPr>
                <w:b/>
                <w:bCs/>
                <w:sz w:val="20"/>
                <w:szCs w:val="20"/>
              </w:rPr>
              <w:t>vakdidactische benaderingen</w:t>
            </w:r>
            <w:r w:rsidRPr="00FD587B">
              <w:rPr>
                <w:sz w:val="20"/>
                <w:szCs w:val="20"/>
              </w:rPr>
              <w:t xml:space="preserve"> en </w:t>
            </w:r>
            <w:r w:rsidRPr="00FD587B">
              <w:rPr>
                <w:b/>
                <w:bCs/>
                <w:sz w:val="20"/>
                <w:szCs w:val="20"/>
              </w:rPr>
              <w:t>(vak)didactische instructiemodellen</w:t>
            </w:r>
            <w:r w:rsidRPr="00FD587B">
              <w:rPr>
                <w:sz w:val="20"/>
                <w:szCs w:val="20"/>
              </w:rPr>
              <w:t xml:space="preserve"> om je leerstof effectief te onderwijzen en de leerstof </w:t>
            </w:r>
            <w:r w:rsidRPr="00FD587B">
              <w:rPr>
                <w:b/>
                <w:bCs/>
                <w:sz w:val="20"/>
                <w:szCs w:val="20"/>
              </w:rPr>
              <w:t>actief</w:t>
            </w:r>
            <w:r w:rsidRPr="00FD587B">
              <w:rPr>
                <w:sz w:val="20"/>
                <w:szCs w:val="20"/>
              </w:rPr>
              <w:t xml:space="preserve"> (samen) te laten </w:t>
            </w:r>
            <w:r w:rsidRPr="00FD587B">
              <w:rPr>
                <w:b/>
                <w:bCs/>
                <w:sz w:val="20"/>
                <w:szCs w:val="20"/>
              </w:rPr>
              <w:t>verwerken.</w:t>
            </w:r>
          </w:p>
        </w:tc>
        <w:tc>
          <w:tcPr>
            <w:tcW w:w="3402" w:type="dxa"/>
          </w:tcPr>
          <w:p w14:paraId="7B3B1377" w14:textId="77777777" w:rsidR="00283F89" w:rsidRPr="00FD587B" w:rsidRDefault="00283F89" w:rsidP="00283F89">
            <w:pPr>
              <w:spacing w:after="0" w:line="240" w:lineRule="auto"/>
              <w:rPr>
                <w:sz w:val="20"/>
                <w:szCs w:val="20"/>
              </w:rPr>
            </w:pPr>
          </w:p>
        </w:tc>
      </w:tr>
      <w:tr w:rsidR="00283F89" w:rsidRPr="00FD587B" w14:paraId="2AFFD245" w14:textId="77777777" w:rsidTr="00DA0EDE">
        <w:tc>
          <w:tcPr>
            <w:tcW w:w="3261" w:type="dxa"/>
          </w:tcPr>
          <w:p w14:paraId="2AF9EDB8" w14:textId="77777777" w:rsidR="00283F89" w:rsidRPr="00FD587B" w:rsidRDefault="00283F89" w:rsidP="00283F89">
            <w:pPr>
              <w:spacing w:after="0" w:line="240" w:lineRule="auto"/>
              <w:rPr>
                <w:sz w:val="20"/>
                <w:szCs w:val="20"/>
              </w:rPr>
            </w:pPr>
          </w:p>
        </w:tc>
        <w:tc>
          <w:tcPr>
            <w:tcW w:w="3686" w:type="dxa"/>
            <w:gridSpan w:val="2"/>
            <w:shd w:val="clear" w:color="auto" w:fill="FFFFFF" w:themeFill="background1"/>
          </w:tcPr>
          <w:p w14:paraId="2E047D1C" w14:textId="77777777" w:rsidR="00283F89" w:rsidRPr="00FD587B" w:rsidRDefault="00283F89" w:rsidP="00283F89">
            <w:pPr>
              <w:spacing w:after="0" w:line="240" w:lineRule="auto"/>
              <w:rPr>
                <w:sz w:val="20"/>
                <w:szCs w:val="20"/>
              </w:rPr>
            </w:pPr>
            <w:r w:rsidRPr="00FD587B">
              <w:rPr>
                <w:sz w:val="20"/>
                <w:szCs w:val="20"/>
              </w:rPr>
              <w:t xml:space="preserve">Je </w:t>
            </w:r>
            <w:r w:rsidRPr="00FD587B">
              <w:rPr>
                <w:b/>
                <w:bCs/>
                <w:sz w:val="20"/>
                <w:szCs w:val="20"/>
              </w:rPr>
              <w:t>geeft</w:t>
            </w:r>
            <w:r w:rsidRPr="00FD587B">
              <w:rPr>
                <w:sz w:val="20"/>
                <w:szCs w:val="20"/>
              </w:rPr>
              <w:t xml:space="preserve"> opbouwende </w:t>
            </w:r>
            <w:r w:rsidRPr="00FD587B">
              <w:rPr>
                <w:b/>
                <w:bCs/>
                <w:sz w:val="20"/>
                <w:szCs w:val="20"/>
              </w:rPr>
              <w:t>feedback</w:t>
            </w:r>
            <w:r w:rsidRPr="00FD587B">
              <w:rPr>
                <w:sz w:val="20"/>
                <w:szCs w:val="20"/>
              </w:rPr>
              <w:t>.</w:t>
            </w:r>
          </w:p>
          <w:p w14:paraId="51217280" w14:textId="77777777" w:rsidR="00283F89" w:rsidRPr="00FD587B" w:rsidRDefault="00283F89" w:rsidP="00283F89">
            <w:pPr>
              <w:spacing w:after="0" w:line="240" w:lineRule="auto"/>
              <w:rPr>
                <w:sz w:val="20"/>
                <w:szCs w:val="20"/>
              </w:rPr>
            </w:pPr>
          </w:p>
        </w:tc>
        <w:tc>
          <w:tcPr>
            <w:tcW w:w="3402" w:type="dxa"/>
          </w:tcPr>
          <w:p w14:paraId="0B327D5B" w14:textId="77777777" w:rsidR="00283F89" w:rsidRPr="00FD587B" w:rsidRDefault="00283F89" w:rsidP="00283F89">
            <w:pPr>
              <w:spacing w:after="0" w:line="240" w:lineRule="auto"/>
              <w:rPr>
                <w:sz w:val="20"/>
                <w:szCs w:val="20"/>
              </w:rPr>
            </w:pPr>
          </w:p>
        </w:tc>
      </w:tr>
      <w:tr w:rsidR="00283F89" w:rsidRPr="00FD587B" w14:paraId="3CB0963F" w14:textId="77777777" w:rsidTr="00DA0EDE">
        <w:tc>
          <w:tcPr>
            <w:tcW w:w="3261" w:type="dxa"/>
          </w:tcPr>
          <w:p w14:paraId="2F6156BF" w14:textId="77777777" w:rsidR="00283F89" w:rsidRPr="00FD587B" w:rsidRDefault="00283F89" w:rsidP="00283F89">
            <w:pPr>
              <w:spacing w:after="0" w:line="240" w:lineRule="auto"/>
              <w:rPr>
                <w:sz w:val="20"/>
                <w:szCs w:val="20"/>
              </w:rPr>
            </w:pPr>
          </w:p>
        </w:tc>
        <w:tc>
          <w:tcPr>
            <w:tcW w:w="3686" w:type="dxa"/>
            <w:gridSpan w:val="2"/>
          </w:tcPr>
          <w:p w14:paraId="4449A219" w14:textId="77777777" w:rsidR="00283F89" w:rsidRPr="00FD587B" w:rsidRDefault="00283F89" w:rsidP="00283F89">
            <w:pPr>
              <w:spacing w:after="0" w:line="240" w:lineRule="auto"/>
              <w:rPr>
                <w:sz w:val="20"/>
                <w:szCs w:val="20"/>
              </w:rPr>
            </w:pPr>
            <w:r w:rsidRPr="00FD587B">
              <w:rPr>
                <w:sz w:val="20"/>
                <w:szCs w:val="20"/>
              </w:rPr>
              <w:t xml:space="preserve">Je </w:t>
            </w:r>
            <w:r w:rsidRPr="00FD587B">
              <w:rPr>
                <w:b/>
                <w:bCs/>
                <w:sz w:val="20"/>
                <w:szCs w:val="20"/>
              </w:rPr>
              <w:t>stemt</w:t>
            </w:r>
            <w:r w:rsidRPr="00FD587B">
              <w:rPr>
                <w:sz w:val="20"/>
                <w:szCs w:val="20"/>
              </w:rPr>
              <w:t xml:space="preserve"> de inzet van</w:t>
            </w:r>
            <w:r w:rsidRPr="00FD587B">
              <w:rPr>
                <w:b/>
                <w:bCs/>
                <w:sz w:val="20"/>
                <w:szCs w:val="20"/>
              </w:rPr>
              <w:t xml:space="preserve"> digitale leermiddelen</w:t>
            </w:r>
            <w:r w:rsidRPr="00FD587B">
              <w:rPr>
                <w:sz w:val="20"/>
                <w:szCs w:val="20"/>
              </w:rPr>
              <w:t xml:space="preserve"> (lesondersteuning en onderwijsleertechnologie</w:t>
            </w:r>
            <w:r w:rsidRPr="00FD587B">
              <w:rPr>
                <w:b/>
                <w:bCs/>
                <w:sz w:val="20"/>
                <w:szCs w:val="20"/>
              </w:rPr>
              <w:t xml:space="preserve">) af </w:t>
            </w:r>
            <w:r w:rsidRPr="00FD587B">
              <w:rPr>
                <w:sz w:val="20"/>
                <w:szCs w:val="20"/>
              </w:rPr>
              <w:t>op de doelgroep.</w:t>
            </w:r>
          </w:p>
        </w:tc>
        <w:tc>
          <w:tcPr>
            <w:tcW w:w="3402" w:type="dxa"/>
          </w:tcPr>
          <w:p w14:paraId="57DC6236" w14:textId="77777777" w:rsidR="00283F89" w:rsidRPr="00FD587B" w:rsidRDefault="00283F89" w:rsidP="00283F89">
            <w:pPr>
              <w:spacing w:after="0" w:line="240" w:lineRule="auto"/>
              <w:rPr>
                <w:sz w:val="20"/>
                <w:szCs w:val="20"/>
              </w:rPr>
            </w:pPr>
          </w:p>
        </w:tc>
      </w:tr>
      <w:tr w:rsidR="00283F89" w:rsidRPr="00FD587B" w14:paraId="102B615B" w14:textId="77777777" w:rsidTr="00DA0EDE">
        <w:tc>
          <w:tcPr>
            <w:tcW w:w="3261" w:type="dxa"/>
          </w:tcPr>
          <w:p w14:paraId="5D80C68D" w14:textId="77777777" w:rsidR="00283F89" w:rsidRPr="00FD587B" w:rsidRDefault="00283F89" w:rsidP="00283F89">
            <w:pPr>
              <w:spacing w:after="0" w:line="240" w:lineRule="auto"/>
              <w:rPr>
                <w:sz w:val="20"/>
                <w:szCs w:val="20"/>
              </w:rPr>
            </w:pPr>
          </w:p>
        </w:tc>
        <w:tc>
          <w:tcPr>
            <w:tcW w:w="3686" w:type="dxa"/>
            <w:gridSpan w:val="2"/>
            <w:shd w:val="clear" w:color="auto" w:fill="D9D9D9" w:themeFill="background1" w:themeFillShade="D9"/>
          </w:tcPr>
          <w:p w14:paraId="304DFCFE" w14:textId="77777777" w:rsidR="00283F89" w:rsidRPr="00FD587B" w:rsidRDefault="00283F89" w:rsidP="00283F89">
            <w:pPr>
              <w:spacing w:after="0" w:line="240" w:lineRule="auto"/>
              <w:rPr>
                <w:sz w:val="20"/>
                <w:szCs w:val="20"/>
              </w:rPr>
            </w:pPr>
            <w:r w:rsidRPr="00FD587B">
              <w:rPr>
                <w:sz w:val="20"/>
                <w:szCs w:val="20"/>
              </w:rPr>
              <w:t xml:space="preserve">Je </w:t>
            </w:r>
            <w:r w:rsidRPr="00FD587B">
              <w:rPr>
                <w:b/>
                <w:bCs/>
                <w:sz w:val="20"/>
                <w:szCs w:val="20"/>
              </w:rPr>
              <w:t>evalueert</w:t>
            </w:r>
            <w:r w:rsidRPr="00FD587B">
              <w:rPr>
                <w:sz w:val="20"/>
                <w:szCs w:val="20"/>
              </w:rPr>
              <w:t xml:space="preserve"> en analyseert je didactische aanpak en </w:t>
            </w:r>
            <w:r w:rsidRPr="00FD587B">
              <w:rPr>
                <w:b/>
                <w:bCs/>
                <w:sz w:val="20"/>
                <w:szCs w:val="20"/>
              </w:rPr>
              <w:t>handelen</w:t>
            </w:r>
            <w:r w:rsidRPr="00FD587B">
              <w:rPr>
                <w:sz w:val="20"/>
                <w:szCs w:val="20"/>
              </w:rPr>
              <w:t>.</w:t>
            </w:r>
          </w:p>
        </w:tc>
        <w:tc>
          <w:tcPr>
            <w:tcW w:w="3402" w:type="dxa"/>
          </w:tcPr>
          <w:p w14:paraId="3AEF7A16" w14:textId="77777777" w:rsidR="00283F89" w:rsidRPr="00FD587B" w:rsidRDefault="00283F89" w:rsidP="00283F89">
            <w:pPr>
              <w:spacing w:after="0" w:line="240" w:lineRule="auto"/>
              <w:rPr>
                <w:sz w:val="20"/>
                <w:szCs w:val="20"/>
              </w:rPr>
            </w:pPr>
          </w:p>
        </w:tc>
      </w:tr>
      <w:tr w:rsidR="00283F89" w:rsidRPr="00FD587B" w14:paraId="7F7FE907" w14:textId="77777777" w:rsidTr="00B86109">
        <w:tc>
          <w:tcPr>
            <w:tcW w:w="10349" w:type="dxa"/>
            <w:gridSpan w:val="4"/>
          </w:tcPr>
          <w:p w14:paraId="7788CCB9" w14:textId="77777777" w:rsidR="00E16828" w:rsidRDefault="00283F89" w:rsidP="00283F89">
            <w:pPr>
              <w:spacing w:after="0" w:line="240" w:lineRule="auto"/>
              <w:rPr>
                <w:rFonts w:cs="Poppins"/>
                <w:sz w:val="20"/>
                <w:szCs w:val="20"/>
              </w:rPr>
            </w:pPr>
            <w:r>
              <w:rPr>
                <w:rFonts w:cs="Poppins"/>
                <w:sz w:val="20"/>
                <w:szCs w:val="20"/>
              </w:rPr>
              <w:t>Opmerkingen:</w:t>
            </w:r>
          </w:p>
          <w:p w14:paraId="22931456" w14:textId="672AFF16" w:rsidR="00283F89" w:rsidRPr="00FD587B" w:rsidRDefault="00283F89" w:rsidP="00283F89">
            <w:pPr>
              <w:spacing w:after="0" w:line="240" w:lineRule="auto"/>
              <w:rPr>
                <w:sz w:val="20"/>
                <w:szCs w:val="20"/>
              </w:rPr>
            </w:pPr>
            <w:r>
              <w:rPr>
                <w:rFonts w:cs="Poppins"/>
                <w:sz w:val="20"/>
                <w:szCs w:val="20"/>
              </w:rPr>
              <w:br/>
            </w:r>
          </w:p>
        </w:tc>
      </w:tr>
    </w:tbl>
    <w:p w14:paraId="1A1A7A88" w14:textId="43C15F13" w:rsidR="00722D23" w:rsidRPr="00FD587B" w:rsidRDefault="00722D23" w:rsidP="009F17EF">
      <w:pPr>
        <w:spacing w:after="0" w:line="240" w:lineRule="auto"/>
        <w:rPr>
          <w:sz w:val="20"/>
          <w:szCs w:val="20"/>
        </w:rPr>
      </w:pPr>
    </w:p>
    <w:sectPr w:rsidR="00722D23" w:rsidRPr="00FD587B" w:rsidSect="000C2FB4">
      <w:headerReference w:type="default" r:id="rId13"/>
      <w:footerReference w:type="default" r:id="rId14"/>
      <w:footerReference w:type="first" r:id="rId15"/>
      <w:pgSz w:w="11906" w:h="16838" w:code="9"/>
      <w:pgMar w:top="851" w:right="1134" w:bottom="851"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018C" w14:textId="77777777" w:rsidR="003E6683" w:rsidRDefault="003E6683" w:rsidP="001501F4">
      <w:r>
        <w:separator/>
      </w:r>
    </w:p>
  </w:endnote>
  <w:endnote w:type="continuationSeparator" w:id="0">
    <w:p w14:paraId="7616167B" w14:textId="77777777" w:rsidR="003E6683" w:rsidRDefault="003E6683" w:rsidP="001501F4">
      <w:r>
        <w:continuationSeparator/>
      </w:r>
    </w:p>
  </w:endnote>
  <w:endnote w:type="continuationNotice" w:id="1">
    <w:p w14:paraId="0F4C7499" w14:textId="77777777" w:rsidR="003E6683" w:rsidRDefault="003E6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5CFB100E" w:rsidR="00026BD3" w:rsidRDefault="00920302" w:rsidP="000E4C99">
    <w:pPr>
      <w:pStyle w:val="Voettekst"/>
      <w:jc w:val="left"/>
    </w:pP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4C6FF"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907253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184797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B6A4" w14:textId="77777777" w:rsidR="003E6683" w:rsidRDefault="003E6683" w:rsidP="001501F4">
      <w:r>
        <w:separator/>
      </w:r>
    </w:p>
  </w:footnote>
  <w:footnote w:type="continuationSeparator" w:id="0">
    <w:p w14:paraId="680ADA00" w14:textId="77777777" w:rsidR="003E6683" w:rsidRDefault="003E6683" w:rsidP="001501F4">
      <w:r>
        <w:continuationSeparator/>
      </w:r>
    </w:p>
  </w:footnote>
  <w:footnote w:type="continuationNotice" w:id="1">
    <w:p w14:paraId="35FCE9CC" w14:textId="77777777" w:rsidR="003E6683" w:rsidRDefault="003E6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205974221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64D0C"/>
    <w:rsid w:val="00065C83"/>
    <w:rsid w:val="00070BA0"/>
    <w:rsid w:val="00077910"/>
    <w:rsid w:val="0008239C"/>
    <w:rsid w:val="00095DD3"/>
    <w:rsid w:val="00097881"/>
    <w:rsid w:val="000B60B5"/>
    <w:rsid w:val="000C2FB4"/>
    <w:rsid w:val="000C396E"/>
    <w:rsid w:val="000D7BB2"/>
    <w:rsid w:val="000E4C99"/>
    <w:rsid w:val="000F0A4D"/>
    <w:rsid w:val="00120612"/>
    <w:rsid w:val="00131B53"/>
    <w:rsid w:val="001501F4"/>
    <w:rsid w:val="00153960"/>
    <w:rsid w:val="001561BD"/>
    <w:rsid w:val="001621D1"/>
    <w:rsid w:val="001714D5"/>
    <w:rsid w:val="00176F9B"/>
    <w:rsid w:val="00181FCF"/>
    <w:rsid w:val="0018372C"/>
    <w:rsid w:val="0019259E"/>
    <w:rsid w:val="001B23A4"/>
    <w:rsid w:val="001C0B1E"/>
    <w:rsid w:val="001C4643"/>
    <w:rsid w:val="001C4C89"/>
    <w:rsid w:val="001D7B50"/>
    <w:rsid w:val="00203DE4"/>
    <w:rsid w:val="002117B0"/>
    <w:rsid w:val="00212F08"/>
    <w:rsid w:val="00214963"/>
    <w:rsid w:val="00216616"/>
    <w:rsid w:val="00224A43"/>
    <w:rsid w:val="00241536"/>
    <w:rsid w:val="00266302"/>
    <w:rsid w:val="00280380"/>
    <w:rsid w:val="00283F89"/>
    <w:rsid w:val="002C41BA"/>
    <w:rsid w:val="002D1845"/>
    <w:rsid w:val="002D6743"/>
    <w:rsid w:val="002E0A5D"/>
    <w:rsid w:val="0030279C"/>
    <w:rsid w:val="00303501"/>
    <w:rsid w:val="003167EF"/>
    <w:rsid w:val="00323F6F"/>
    <w:rsid w:val="00336487"/>
    <w:rsid w:val="0034023A"/>
    <w:rsid w:val="00346862"/>
    <w:rsid w:val="00360740"/>
    <w:rsid w:val="0037583C"/>
    <w:rsid w:val="0038018B"/>
    <w:rsid w:val="00385DB4"/>
    <w:rsid w:val="0039785F"/>
    <w:rsid w:val="003A1719"/>
    <w:rsid w:val="003E6683"/>
    <w:rsid w:val="003F4035"/>
    <w:rsid w:val="003F6070"/>
    <w:rsid w:val="003F7857"/>
    <w:rsid w:val="00400BC2"/>
    <w:rsid w:val="0040372C"/>
    <w:rsid w:val="0040572B"/>
    <w:rsid w:val="004152AB"/>
    <w:rsid w:val="004239FA"/>
    <w:rsid w:val="00426D01"/>
    <w:rsid w:val="00441A88"/>
    <w:rsid w:val="00441E8B"/>
    <w:rsid w:val="00450A41"/>
    <w:rsid w:val="00451BEA"/>
    <w:rsid w:val="00454E2A"/>
    <w:rsid w:val="00475CDC"/>
    <w:rsid w:val="00477AEA"/>
    <w:rsid w:val="00495EBF"/>
    <w:rsid w:val="004A0395"/>
    <w:rsid w:val="004D6761"/>
    <w:rsid w:val="004E1077"/>
    <w:rsid w:val="004F0064"/>
    <w:rsid w:val="004F17D4"/>
    <w:rsid w:val="00505F82"/>
    <w:rsid w:val="00514D99"/>
    <w:rsid w:val="00515D69"/>
    <w:rsid w:val="00540F2E"/>
    <w:rsid w:val="00541890"/>
    <w:rsid w:val="00547275"/>
    <w:rsid w:val="0056051C"/>
    <w:rsid w:val="005759A2"/>
    <w:rsid w:val="00582260"/>
    <w:rsid w:val="00584D97"/>
    <w:rsid w:val="005A0088"/>
    <w:rsid w:val="005A21E6"/>
    <w:rsid w:val="005A3D6D"/>
    <w:rsid w:val="005B0EEF"/>
    <w:rsid w:val="005C0620"/>
    <w:rsid w:val="005F29D6"/>
    <w:rsid w:val="005F36F1"/>
    <w:rsid w:val="0060654B"/>
    <w:rsid w:val="006269D8"/>
    <w:rsid w:val="00667239"/>
    <w:rsid w:val="00683876"/>
    <w:rsid w:val="006A592D"/>
    <w:rsid w:val="006A73AA"/>
    <w:rsid w:val="006B17C1"/>
    <w:rsid w:val="006B4C41"/>
    <w:rsid w:val="006B5E8A"/>
    <w:rsid w:val="006E559D"/>
    <w:rsid w:val="00716FB4"/>
    <w:rsid w:val="00722D23"/>
    <w:rsid w:val="007232C2"/>
    <w:rsid w:val="00734380"/>
    <w:rsid w:val="00736A5E"/>
    <w:rsid w:val="00741F16"/>
    <w:rsid w:val="007422DD"/>
    <w:rsid w:val="00743742"/>
    <w:rsid w:val="00755921"/>
    <w:rsid w:val="00763B02"/>
    <w:rsid w:val="00776045"/>
    <w:rsid w:val="00777C62"/>
    <w:rsid w:val="0079170A"/>
    <w:rsid w:val="007A0B6F"/>
    <w:rsid w:val="007B01F3"/>
    <w:rsid w:val="007C75C9"/>
    <w:rsid w:val="00802BE4"/>
    <w:rsid w:val="00811405"/>
    <w:rsid w:val="00813A1B"/>
    <w:rsid w:val="00825E5E"/>
    <w:rsid w:val="00827452"/>
    <w:rsid w:val="008300F4"/>
    <w:rsid w:val="00842DA1"/>
    <w:rsid w:val="00854068"/>
    <w:rsid w:val="00854C7F"/>
    <w:rsid w:val="0086385E"/>
    <w:rsid w:val="00866758"/>
    <w:rsid w:val="008725CC"/>
    <w:rsid w:val="00880FA3"/>
    <w:rsid w:val="008B5045"/>
    <w:rsid w:val="008C07AC"/>
    <w:rsid w:val="008C3BAF"/>
    <w:rsid w:val="008D407C"/>
    <w:rsid w:val="008D4866"/>
    <w:rsid w:val="008E2B7D"/>
    <w:rsid w:val="008F0D26"/>
    <w:rsid w:val="008F25F8"/>
    <w:rsid w:val="008F4CF7"/>
    <w:rsid w:val="009018B3"/>
    <w:rsid w:val="009020EA"/>
    <w:rsid w:val="00904780"/>
    <w:rsid w:val="00905227"/>
    <w:rsid w:val="00920302"/>
    <w:rsid w:val="00921F23"/>
    <w:rsid w:val="009302B2"/>
    <w:rsid w:val="00930BC7"/>
    <w:rsid w:val="0095635A"/>
    <w:rsid w:val="009644EC"/>
    <w:rsid w:val="00965303"/>
    <w:rsid w:val="009669B6"/>
    <w:rsid w:val="009730C5"/>
    <w:rsid w:val="009745D2"/>
    <w:rsid w:val="009861D0"/>
    <w:rsid w:val="009864FF"/>
    <w:rsid w:val="00995FB8"/>
    <w:rsid w:val="009A4129"/>
    <w:rsid w:val="009C02FB"/>
    <w:rsid w:val="009E5734"/>
    <w:rsid w:val="009F17EF"/>
    <w:rsid w:val="009F2CF1"/>
    <w:rsid w:val="00A16C5F"/>
    <w:rsid w:val="00A213EC"/>
    <w:rsid w:val="00A55B2C"/>
    <w:rsid w:val="00A562F2"/>
    <w:rsid w:val="00A56572"/>
    <w:rsid w:val="00A704F0"/>
    <w:rsid w:val="00A96EB9"/>
    <w:rsid w:val="00AA494D"/>
    <w:rsid w:val="00AB5E08"/>
    <w:rsid w:val="00AC142C"/>
    <w:rsid w:val="00AF4834"/>
    <w:rsid w:val="00AF69C1"/>
    <w:rsid w:val="00B05A78"/>
    <w:rsid w:val="00B222B0"/>
    <w:rsid w:val="00B22CD9"/>
    <w:rsid w:val="00B27FB9"/>
    <w:rsid w:val="00B447FE"/>
    <w:rsid w:val="00B4530D"/>
    <w:rsid w:val="00B47335"/>
    <w:rsid w:val="00B5208C"/>
    <w:rsid w:val="00B70A72"/>
    <w:rsid w:val="00B77A6A"/>
    <w:rsid w:val="00BA1A57"/>
    <w:rsid w:val="00BC2AF5"/>
    <w:rsid w:val="00BF1214"/>
    <w:rsid w:val="00C20A98"/>
    <w:rsid w:val="00C63716"/>
    <w:rsid w:val="00C65ACC"/>
    <w:rsid w:val="00C8035D"/>
    <w:rsid w:val="00C83F1F"/>
    <w:rsid w:val="00C96783"/>
    <w:rsid w:val="00C97428"/>
    <w:rsid w:val="00CC569E"/>
    <w:rsid w:val="00CC5E6A"/>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A0EDE"/>
    <w:rsid w:val="00DA1017"/>
    <w:rsid w:val="00DC423E"/>
    <w:rsid w:val="00DD605C"/>
    <w:rsid w:val="00DE4083"/>
    <w:rsid w:val="00E10531"/>
    <w:rsid w:val="00E11D57"/>
    <w:rsid w:val="00E16828"/>
    <w:rsid w:val="00E30DD2"/>
    <w:rsid w:val="00E37C1B"/>
    <w:rsid w:val="00E4103C"/>
    <w:rsid w:val="00E41058"/>
    <w:rsid w:val="00E57399"/>
    <w:rsid w:val="00E64606"/>
    <w:rsid w:val="00E8322C"/>
    <w:rsid w:val="00EA2544"/>
    <w:rsid w:val="00EB0E9B"/>
    <w:rsid w:val="00EB1567"/>
    <w:rsid w:val="00EC7879"/>
    <w:rsid w:val="00ED7FCD"/>
    <w:rsid w:val="00EF4D90"/>
    <w:rsid w:val="00EF7A7B"/>
    <w:rsid w:val="00F0265A"/>
    <w:rsid w:val="00F11E8A"/>
    <w:rsid w:val="00F20011"/>
    <w:rsid w:val="00F32A76"/>
    <w:rsid w:val="00F55D2F"/>
    <w:rsid w:val="00F731FF"/>
    <w:rsid w:val="00F7330E"/>
    <w:rsid w:val="00F907A6"/>
    <w:rsid w:val="00FA5300"/>
    <w:rsid w:val="00FB0360"/>
    <w:rsid w:val="00FD308A"/>
    <w:rsid w:val="00FD587B"/>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78479">
      <w:bodyDiv w:val="1"/>
      <w:marLeft w:val="0"/>
      <w:marRight w:val="0"/>
      <w:marTop w:val="0"/>
      <w:marBottom w:val="0"/>
      <w:divBdr>
        <w:top w:val="none" w:sz="0" w:space="0" w:color="auto"/>
        <w:left w:val="none" w:sz="0" w:space="0" w:color="auto"/>
        <w:bottom w:val="none" w:sz="0" w:space="0" w:color="auto"/>
        <w:right w:val="none" w:sz="0" w:space="0" w:color="auto"/>
      </w:divBdr>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028221596">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6477">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10FAD-D176-488B-87DA-1D5DE5D66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7</TotalTime>
  <Pages>2</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25</cp:revision>
  <dcterms:created xsi:type="dcterms:W3CDTF">2025-06-25T09:17:00Z</dcterms:created>
  <dcterms:modified xsi:type="dcterms:W3CDTF">2026-07-01T08:48:00Z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