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79AE86F9"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Didactiek </w:t>
      </w:r>
      <w:r w:rsidR="178B566F" w:rsidRPr="49DEE147">
        <w:rPr>
          <w:rFonts w:ascii="Poppins" w:eastAsia="Poppins" w:hAnsi="Poppins" w:cs="Poppins"/>
          <w:b/>
          <w:bCs/>
          <w:color w:val="000000"/>
          <w:sz w:val="32"/>
          <w:szCs w:val="32"/>
        </w:rPr>
        <w:t>N1</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1B26F36F"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 de succescriteria (gekoppeld aan de </w:t>
      </w:r>
      <w:proofErr w:type="spellStart"/>
      <w:r w:rsidRPr="35BD67B6">
        <w:rPr>
          <w:rFonts w:ascii="Poppins" w:eastAsia="Poppins" w:hAnsi="Poppins" w:cs="Poppins"/>
          <w:color w:val="000000"/>
          <w:sz w:val="20"/>
          <w:szCs w:val="20"/>
        </w:rPr>
        <w:t>LUKsen</w:t>
      </w:r>
      <w:proofErr w:type="spellEnd"/>
      <w:r w:rsidRPr="35BD67B6">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E70E69"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6E9C545F" w14:textId="25FFD32A" w:rsidR="00E70E69" w:rsidRPr="000B3094" w:rsidRDefault="00E70E69" w:rsidP="35BD67B6">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w:t>
      </w:r>
      <w:r w:rsidR="00077486">
        <w:rPr>
          <w:rFonts w:ascii="Poppins" w:eastAsia="Poppins" w:hAnsi="Poppins" w:cs="Poppins"/>
          <w:color w:val="000000"/>
          <w:sz w:val="20"/>
          <w:szCs w:val="20"/>
        </w:rPr>
        <w:t>gebieden zijn niet altijd waarneembaar in de les, maar kunnen onderdeel</w:t>
      </w:r>
      <w:r w:rsidR="00434768">
        <w:rPr>
          <w:rFonts w:ascii="Poppins" w:eastAsia="Poppins" w:hAnsi="Poppins" w:cs="Poppins"/>
          <w:color w:val="000000"/>
          <w:sz w:val="20"/>
          <w:szCs w:val="20"/>
        </w:rPr>
        <w:t xml:space="preserve"> zijn van het nagesprek. </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6B5E0593" w14:textId="77777777" w:rsidR="006E55DB"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1B1727E2" w14:textId="77777777" w:rsidR="006E55DB" w:rsidRDefault="006E55DB" w:rsidP="66E06261">
      <w:pPr>
        <w:spacing w:after="0"/>
        <w:textAlignment w:val="baseline"/>
        <w:rPr>
          <w:rFonts w:ascii="Poppins" w:eastAsia="Poppins" w:hAnsi="Poppins" w:cs="Poppins"/>
          <w:color w:val="000000"/>
        </w:rPr>
      </w:pPr>
    </w:p>
    <w:p w14:paraId="5235F1CA" w14:textId="1108D66F" w:rsidR="008C07AC" w:rsidRPr="008F0D26" w:rsidRDefault="006E55DB" w:rsidP="66E06261">
      <w:pPr>
        <w:spacing w:after="0"/>
        <w:textAlignment w:val="baseline"/>
        <w:rPr>
          <w:rFonts w:ascii="Poppins" w:eastAsia="Poppins" w:hAnsi="Poppins" w:cs="Poppins"/>
          <w:color w:val="000000"/>
        </w:rPr>
      </w:pPr>
      <w:r>
        <w:rPr>
          <w:rFonts w:cs="Poppins"/>
          <w:color w:val="000000"/>
          <w:sz w:val="20"/>
          <w:szCs w:val="20"/>
        </w:rPr>
        <w:t xml:space="preserve">Het kan zijn dat niet alle succescriteria in de les waarneembaar zijn. </w:t>
      </w:r>
      <w:r>
        <w:rPr>
          <w:rFonts w:cs="Poppins"/>
          <w:color w:val="000000"/>
        </w:rPr>
        <w:t xml:space="preserve"> </w:t>
      </w:r>
    </w:p>
    <w:p w14:paraId="74E89888" w14:textId="2CDE7FAD" w:rsidR="008C07AC" w:rsidRPr="00E70E69" w:rsidRDefault="008C07AC" w:rsidP="66E06261">
      <w:pPr>
        <w:spacing w:after="0"/>
        <w:ind w:left="720"/>
        <w:textAlignment w:val="baseline"/>
        <w:rPr>
          <w:rFonts w:ascii="Poppins" w:eastAsia="Poppins" w:hAnsi="Poppins" w:cs="Poppins"/>
          <w:color w:val="000000"/>
        </w:rPr>
      </w:pPr>
    </w:p>
    <w:p w14:paraId="72471E96" w14:textId="07788DE5" w:rsidR="008C07AC" w:rsidRPr="00E70E69"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C080D">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26012FBC" w14:textId="715950BB" w:rsidR="35BD67B6" w:rsidRDefault="35BD67B6" w:rsidP="35BD67B6">
      <w:pPr>
        <w:spacing w:after="0"/>
        <w:rPr>
          <w:rFonts w:ascii="Poppins" w:eastAsia="Poppins" w:hAnsi="Poppins" w:cs="Poppins"/>
          <w:color w:val="000000"/>
          <w:sz w:val="20"/>
          <w:szCs w:val="20"/>
          <w:lang w:val="en-US"/>
        </w:rPr>
      </w:pPr>
    </w:p>
    <w:p w14:paraId="69C2F35A" w14:textId="77777777" w:rsidR="00441A88" w:rsidRDefault="00441A88" w:rsidP="35BD67B6">
      <w:pPr>
        <w:spacing w:after="0"/>
        <w:rPr>
          <w:rFonts w:ascii="Poppins" w:eastAsia="Poppins" w:hAnsi="Poppins" w:cs="Poppins"/>
          <w:color w:val="000000"/>
          <w:sz w:val="20"/>
          <w:szCs w:val="20"/>
          <w:lang w:val="en-US"/>
        </w:rPr>
      </w:pPr>
    </w:p>
    <w:p w14:paraId="48695C26" w14:textId="0C8AC5D4" w:rsidR="49DEE147" w:rsidRDefault="49DEE147" w:rsidP="49DEE147">
      <w:pPr>
        <w:spacing w:after="0"/>
        <w:rPr>
          <w:rFonts w:ascii="Poppins" w:eastAsia="Poppins" w:hAnsi="Poppins" w:cs="Poppins"/>
          <w:color w:val="000000"/>
          <w:sz w:val="20"/>
          <w:szCs w:val="20"/>
          <w:lang w:val="en-US"/>
        </w:rPr>
      </w:pPr>
    </w:p>
    <w:tbl>
      <w:tblPr>
        <w:tblW w:w="10207" w:type="dxa"/>
        <w:tblInd w:w="-9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5"/>
        <w:gridCol w:w="1134"/>
        <w:gridCol w:w="2268"/>
        <w:gridCol w:w="3260"/>
      </w:tblGrid>
      <w:tr w:rsidR="009F17EF" w:rsidRPr="009F17EF" w14:paraId="13862185" w14:textId="77777777" w:rsidTr="000D1926">
        <w:trPr>
          <w:trHeight w:val="300"/>
        </w:trPr>
        <w:tc>
          <w:tcPr>
            <w:tcW w:w="3545" w:type="dxa"/>
            <w:tcBorders>
              <w:top w:val="double" w:sz="18" w:space="0" w:color="auto"/>
              <w:left w:val="double" w:sz="18" w:space="0" w:color="auto"/>
              <w:bottom w:val="double" w:sz="18" w:space="0" w:color="auto"/>
              <w:right w:val="nil"/>
            </w:tcBorders>
            <w:shd w:val="clear" w:color="auto" w:fill="FFFFFF"/>
            <w:hideMark/>
          </w:tcPr>
          <w:p w14:paraId="08840CAC"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Segoe UI" w:eastAsia="Times New Roman" w:hAnsi="Segoe UI" w:cs="Segoe UI"/>
                <w:noProof/>
                <w:sz w:val="18"/>
                <w:szCs w:val="18"/>
                <w:lang w:eastAsia="nl-NL"/>
              </w:rPr>
              <w:lastRenderedPageBreak/>
              <w:drawing>
                <wp:inline distT="0" distB="0" distL="0" distR="0" wp14:anchorId="3C2795F2" wp14:editId="55B04831">
                  <wp:extent cx="1414780" cy="483235"/>
                  <wp:effectExtent l="0" t="0" r="0" b="0"/>
                  <wp:docPr id="9" name="Afbeelding 5" descr="Hogeschool Rotterdam,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geschool Rotterdam, Afbee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780" cy="483235"/>
                          </a:xfrm>
                          <a:prstGeom prst="rect">
                            <a:avLst/>
                          </a:prstGeom>
                          <a:noFill/>
                          <a:ln>
                            <a:noFill/>
                          </a:ln>
                        </pic:spPr>
                      </pic:pic>
                    </a:graphicData>
                  </a:graphic>
                </wp:inline>
              </w:drawing>
            </w:r>
            <w:r w:rsidRPr="009F17EF">
              <w:rPr>
                <w:rFonts w:ascii="Poppins" w:eastAsia="Times New Roman" w:hAnsi="Poppins" w:cs="Poppins"/>
                <w:sz w:val="20"/>
                <w:szCs w:val="20"/>
                <w:lang w:eastAsia="nl-NL"/>
              </w:rPr>
              <w:t> </w:t>
            </w:r>
          </w:p>
        </w:tc>
        <w:tc>
          <w:tcPr>
            <w:tcW w:w="3402" w:type="dxa"/>
            <w:gridSpan w:val="2"/>
            <w:tcBorders>
              <w:top w:val="double" w:sz="18" w:space="0" w:color="auto"/>
              <w:left w:val="nil"/>
              <w:bottom w:val="double" w:sz="18" w:space="0" w:color="auto"/>
              <w:right w:val="nil"/>
            </w:tcBorders>
            <w:shd w:val="clear" w:color="auto" w:fill="FFFFFF"/>
            <w:hideMark/>
          </w:tcPr>
          <w:p w14:paraId="4CE6D8F5"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b/>
                <w:bCs/>
                <w:sz w:val="20"/>
                <w:szCs w:val="20"/>
                <w:lang w:eastAsia="nl-NL"/>
              </w:rPr>
              <w:t>Kijkwijzer Didactiek </w:t>
            </w:r>
            <w:r w:rsidRPr="009F17EF">
              <w:rPr>
                <w:rFonts w:ascii="Poppins" w:eastAsia="Times New Roman" w:hAnsi="Poppins" w:cs="Poppins"/>
                <w:sz w:val="20"/>
                <w:szCs w:val="20"/>
                <w:lang w:eastAsia="nl-NL"/>
              </w:rPr>
              <w:t> </w:t>
            </w:r>
          </w:p>
          <w:p w14:paraId="4F1E0ADE"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b/>
                <w:bCs/>
                <w:sz w:val="20"/>
                <w:szCs w:val="20"/>
                <w:lang w:eastAsia="nl-NL"/>
              </w:rPr>
              <w:t>N1</w:t>
            </w:r>
            <w:r w:rsidRPr="009F17EF">
              <w:rPr>
                <w:rFonts w:ascii="Poppins" w:eastAsia="Times New Roman" w:hAnsi="Poppins" w:cs="Poppins"/>
                <w:sz w:val="20"/>
                <w:szCs w:val="20"/>
                <w:lang w:eastAsia="nl-NL"/>
              </w:rPr>
              <w:t> </w:t>
            </w:r>
          </w:p>
        </w:tc>
        <w:tc>
          <w:tcPr>
            <w:tcW w:w="3260" w:type="dxa"/>
            <w:tcBorders>
              <w:top w:val="double" w:sz="18" w:space="0" w:color="auto"/>
              <w:left w:val="nil"/>
              <w:bottom w:val="double" w:sz="18" w:space="0" w:color="auto"/>
              <w:right w:val="double" w:sz="18" w:space="0" w:color="auto"/>
            </w:tcBorders>
            <w:shd w:val="clear" w:color="auto" w:fill="FFFFFF"/>
            <w:hideMark/>
          </w:tcPr>
          <w:p w14:paraId="4E93B4A6"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r>
      <w:tr w:rsidR="009F17EF" w:rsidRPr="009F17EF" w14:paraId="5448D0CF" w14:textId="77777777" w:rsidTr="000D1926">
        <w:trPr>
          <w:trHeight w:val="300"/>
        </w:trPr>
        <w:tc>
          <w:tcPr>
            <w:tcW w:w="4679" w:type="dxa"/>
            <w:gridSpan w:val="2"/>
            <w:tcBorders>
              <w:top w:val="double" w:sz="18" w:space="0" w:color="auto"/>
              <w:left w:val="single" w:sz="6" w:space="0" w:color="auto"/>
              <w:bottom w:val="single" w:sz="18" w:space="0" w:color="auto"/>
              <w:right w:val="single" w:sz="6" w:space="0" w:color="auto"/>
            </w:tcBorders>
            <w:shd w:val="clear" w:color="auto" w:fill="FFFFFF"/>
            <w:hideMark/>
          </w:tcPr>
          <w:p w14:paraId="1BC09D4C" w14:textId="77777777" w:rsidR="009F17EF" w:rsidRPr="009F17EF" w:rsidRDefault="009F17EF" w:rsidP="009F17EF">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Naam student:  </w:t>
            </w:r>
          </w:p>
          <w:p w14:paraId="475F2601" w14:textId="77777777" w:rsidR="009F17EF" w:rsidRPr="009F17EF" w:rsidRDefault="009F17EF" w:rsidP="009F17EF">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Datum: </w:t>
            </w:r>
          </w:p>
        </w:tc>
        <w:tc>
          <w:tcPr>
            <w:tcW w:w="5528" w:type="dxa"/>
            <w:gridSpan w:val="2"/>
            <w:tcBorders>
              <w:top w:val="double" w:sz="18" w:space="0" w:color="auto"/>
              <w:left w:val="single" w:sz="6" w:space="0" w:color="auto"/>
              <w:bottom w:val="single" w:sz="18" w:space="0" w:color="auto"/>
              <w:right w:val="single" w:sz="6" w:space="0" w:color="auto"/>
            </w:tcBorders>
            <w:shd w:val="clear" w:color="auto" w:fill="FFFFFF"/>
            <w:hideMark/>
          </w:tcPr>
          <w:p w14:paraId="2841D373" w14:textId="77777777" w:rsidR="009F17EF" w:rsidRPr="009F17EF" w:rsidRDefault="009F17EF" w:rsidP="009F17EF">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Naam observator: </w:t>
            </w:r>
          </w:p>
          <w:p w14:paraId="0AC8CC0D" w14:textId="3D99BDB9" w:rsidR="009F17EF" w:rsidRPr="009F17EF" w:rsidRDefault="009F17EF" w:rsidP="009F17EF">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Rol observator: </w:t>
            </w:r>
          </w:p>
        </w:tc>
      </w:tr>
      <w:tr w:rsidR="009F17EF" w:rsidRPr="009F17EF" w14:paraId="1F2BE1C2" w14:textId="77777777" w:rsidTr="000D1926">
        <w:trPr>
          <w:trHeight w:val="300"/>
        </w:trPr>
        <w:tc>
          <w:tcPr>
            <w:tcW w:w="10207"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87F855C" w14:textId="77777777" w:rsidR="009F17EF" w:rsidRPr="009F17EF" w:rsidRDefault="009F17EF" w:rsidP="009F17EF">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b/>
                <w:bCs/>
                <w:sz w:val="20"/>
                <w:szCs w:val="20"/>
                <w:lang w:eastAsia="nl-NL"/>
              </w:rPr>
              <w:t xml:space="preserve">Leeruitkomst: </w:t>
            </w:r>
            <w:r w:rsidRPr="009F17EF">
              <w:rPr>
                <w:rFonts w:ascii="Poppins" w:eastAsia="Times New Roman" w:hAnsi="Poppins" w:cs="Poppins"/>
                <w:i/>
                <w:iCs/>
                <w:sz w:val="20"/>
                <w:szCs w:val="20"/>
                <w:lang w:eastAsia="nl-NL"/>
              </w:rPr>
              <w:t>Je ontwerpt een les op basis van een didactisch model, voert dit lesontwerp uit en reflecteert hierop.</w:t>
            </w:r>
            <w:r w:rsidRPr="009F17EF">
              <w:rPr>
                <w:rFonts w:ascii="Poppins" w:eastAsia="Times New Roman" w:hAnsi="Poppins" w:cs="Poppins"/>
                <w:sz w:val="20"/>
                <w:szCs w:val="20"/>
                <w:lang w:eastAsia="nl-NL"/>
              </w:rPr>
              <w:t> </w:t>
            </w:r>
          </w:p>
        </w:tc>
      </w:tr>
      <w:tr w:rsidR="009F17EF" w:rsidRPr="009F17EF" w14:paraId="768DBAA1" w14:textId="77777777" w:rsidTr="000D1926">
        <w:trPr>
          <w:trHeight w:val="300"/>
        </w:trPr>
        <w:tc>
          <w:tcPr>
            <w:tcW w:w="3545" w:type="dxa"/>
            <w:tcBorders>
              <w:top w:val="single" w:sz="18" w:space="0" w:color="auto"/>
              <w:left w:val="single" w:sz="6" w:space="0" w:color="auto"/>
              <w:bottom w:val="single" w:sz="18" w:space="0" w:color="auto"/>
              <w:right w:val="single" w:sz="6" w:space="0" w:color="auto"/>
            </w:tcBorders>
            <w:shd w:val="clear" w:color="auto" w:fill="D9D9D9"/>
            <w:hideMark/>
          </w:tcPr>
          <w:p w14:paraId="71807FF4"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b/>
                <w:bCs/>
                <w:sz w:val="20"/>
                <w:szCs w:val="20"/>
                <w:lang w:eastAsia="nl-NL"/>
              </w:rPr>
              <w:t>Ontwikkeling</w:t>
            </w:r>
            <w:r w:rsidRPr="009F17EF">
              <w:rPr>
                <w:rFonts w:ascii="Poppins" w:eastAsia="Times New Roman" w:hAnsi="Poppins" w:cs="Poppins"/>
                <w:sz w:val="20"/>
                <w:szCs w:val="20"/>
                <w:lang w:eastAsia="nl-NL"/>
              </w:rPr>
              <w:t> </w:t>
            </w:r>
          </w:p>
          <w:p w14:paraId="69B9A17C"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i/>
                <w:iCs/>
                <w:sz w:val="14"/>
                <w:szCs w:val="14"/>
                <w:lang w:eastAsia="nl-NL"/>
              </w:rPr>
              <w:t>Wat moet er nog verbeterd worden?</w:t>
            </w:r>
            <w:r w:rsidRPr="009F17EF">
              <w:rPr>
                <w:rFonts w:ascii="Poppins" w:eastAsia="Times New Roman" w:hAnsi="Poppins" w:cs="Poppins"/>
                <w:sz w:val="14"/>
                <w:szCs w:val="14"/>
                <w:lang w:eastAsia="nl-NL"/>
              </w:rPr>
              <w:t> </w:t>
            </w:r>
          </w:p>
        </w:tc>
        <w:tc>
          <w:tcPr>
            <w:tcW w:w="3402" w:type="dxa"/>
            <w:gridSpan w:val="2"/>
            <w:tcBorders>
              <w:top w:val="single" w:sz="18" w:space="0" w:color="auto"/>
              <w:left w:val="single" w:sz="6" w:space="0" w:color="auto"/>
              <w:bottom w:val="single" w:sz="18" w:space="0" w:color="auto"/>
              <w:right w:val="single" w:sz="6" w:space="0" w:color="auto"/>
            </w:tcBorders>
            <w:shd w:val="clear" w:color="auto" w:fill="D9D9D9"/>
            <w:hideMark/>
          </w:tcPr>
          <w:p w14:paraId="1174F6FA"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b/>
                <w:bCs/>
                <w:sz w:val="20"/>
                <w:szCs w:val="20"/>
                <w:lang w:eastAsia="nl-NL"/>
              </w:rPr>
              <w:t>(Succes)criteria</w:t>
            </w:r>
            <w:r w:rsidRPr="009F17EF">
              <w:rPr>
                <w:rFonts w:ascii="Poppins" w:eastAsia="Times New Roman" w:hAnsi="Poppins" w:cs="Poppins"/>
                <w:sz w:val="20"/>
                <w:szCs w:val="20"/>
                <w:lang w:eastAsia="nl-NL"/>
              </w:rPr>
              <w:t> </w:t>
            </w:r>
          </w:p>
          <w:p w14:paraId="4F33A1FF"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i/>
                <w:iCs/>
                <w:sz w:val="14"/>
                <w:szCs w:val="14"/>
                <w:lang w:eastAsia="nl-NL"/>
              </w:rPr>
              <w:t>Wat is de eis?</w:t>
            </w:r>
            <w:r w:rsidRPr="009F17EF">
              <w:rPr>
                <w:rFonts w:ascii="Poppins" w:eastAsia="Times New Roman" w:hAnsi="Poppins" w:cs="Poppins"/>
                <w:sz w:val="14"/>
                <w:szCs w:val="14"/>
                <w:lang w:eastAsia="nl-NL"/>
              </w:rPr>
              <w:t> </w:t>
            </w:r>
          </w:p>
        </w:tc>
        <w:tc>
          <w:tcPr>
            <w:tcW w:w="3260" w:type="dxa"/>
            <w:tcBorders>
              <w:top w:val="single" w:sz="18" w:space="0" w:color="auto"/>
              <w:left w:val="single" w:sz="6" w:space="0" w:color="auto"/>
              <w:bottom w:val="single" w:sz="18" w:space="0" w:color="auto"/>
              <w:right w:val="single" w:sz="6" w:space="0" w:color="auto"/>
            </w:tcBorders>
            <w:shd w:val="clear" w:color="auto" w:fill="D9D9D9"/>
            <w:hideMark/>
          </w:tcPr>
          <w:p w14:paraId="0ADA90ED" w14:textId="77777777"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b/>
                <w:bCs/>
                <w:sz w:val="20"/>
                <w:szCs w:val="20"/>
                <w:lang w:eastAsia="nl-NL"/>
              </w:rPr>
              <w:t>Voldaan</w:t>
            </w:r>
            <w:r w:rsidRPr="009F17EF">
              <w:rPr>
                <w:rFonts w:ascii="Poppins" w:eastAsia="Times New Roman" w:hAnsi="Poppins" w:cs="Poppins"/>
                <w:sz w:val="20"/>
                <w:szCs w:val="20"/>
                <w:lang w:eastAsia="nl-NL"/>
              </w:rPr>
              <w:t> </w:t>
            </w:r>
          </w:p>
          <w:p w14:paraId="7DF68D0A" w14:textId="23040F63" w:rsidR="009F17EF" w:rsidRPr="009F17EF" w:rsidRDefault="009F17EF" w:rsidP="009F17EF">
            <w:pPr>
              <w:spacing w:after="0" w:line="240" w:lineRule="auto"/>
              <w:jc w:val="center"/>
              <w:textAlignment w:val="baseline"/>
              <w:rPr>
                <w:rFonts w:ascii="Segoe UI" w:eastAsia="Times New Roman" w:hAnsi="Segoe UI" w:cs="Segoe UI"/>
                <w:sz w:val="18"/>
                <w:szCs w:val="18"/>
                <w:lang w:eastAsia="nl-NL"/>
              </w:rPr>
            </w:pPr>
            <w:r w:rsidRPr="009F17EF">
              <w:rPr>
                <w:rFonts w:ascii="Poppins" w:eastAsia="Times New Roman" w:hAnsi="Poppins" w:cs="Poppins"/>
                <w:sz w:val="14"/>
                <w:szCs w:val="14"/>
                <w:lang w:eastAsia="nl-NL"/>
              </w:rPr>
              <w:t>Welk docenthandelen is waargenomen? </w:t>
            </w:r>
          </w:p>
        </w:tc>
      </w:tr>
      <w:tr w:rsidR="009F17EF" w:rsidRPr="009F17EF" w14:paraId="6A78AAA6" w14:textId="77777777" w:rsidTr="000D1926">
        <w:trPr>
          <w:trHeight w:val="300"/>
        </w:trPr>
        <w:tc>
          <w:tcPr>
            <w:tcW w:w="10207" w:type="dxa"/>
            <w:gridSpan w:val="4"/>
            <w:tcBorders>
              <w:top w:val="single" w:sz="18" w:space="0" w:color="auto"/>
              <w:left w:val="single" w:sz="18" w:space="0" w:color="auto"/>
              <w:bottom w:val="single" w:sz="18" w:space="0" w:color="auto"/>
              <w:right w:val="single" w:sz="18" w:space="0" w:color="auto"/>
            </w:tcBorders>
            <w:shd w:val="clear" w:color="auto" w:fill="auto"/>
            <w:hideMark/>
          </w:tcPr>
          <w:p w14:paraId="5CF449EB" w14:textId="5816945E" w:rsidR="009F17EF" w:rsidRDefault="009F17EF" w:rsidP="009F17EF">
            <w:pPr>
              <w:spacing w:after="0" w:line="240" w:lineRule="auto"/>
              <w:textAlignment w:val="baseline"/>
              <w:rPr>
                <w:rFonts w:ascii="Poppins" w:eastAsia="Times New Roman" w:hAnsi="Poppins" w:cs="Poppins"/>
                <w:sz w:val="20"/>
                <w:szCs w:val="20"/>
                <w:lang w:eastAsia="nl-NL"/>
              </w:rPr>
            </w:pPr>
            <w:r w:rsidRPr="009F17EF">
              <w:rPr>
                <w:rFonts w:ascii="Poppins" w:eastAsia="Times New Roman" w:hAnsi="Poppins" w:cs="Poppins"/>
                <w:sz w:val="20"/>
                <w:szCs w:val="20"/>
                <w:lang w:eastAsia="nl-NL"/>
              </w:rPr>
              <w:t>Bijzonder waargenomen kwaliteit (de succescriteria overstijgend): </w:t>
            </w:r>
          </w:p>
          <w:p w14:paraId="0B466AE1" w14:textId="77777777" w:rsidR="00267223" w:rsidRDefault="00267223" w:rsidP="009F17EF">
            <w:pPr>
              <w:spacing w:after="0" w:line="240" w:lineRule="auto"/>
              <w:textAlignment w:val="baseline"/>
              <w:rPr>
                <w:rFonts w:ascii="Poppins" w:eastAsia="Times New Roman" w:hAnsi="Poppins" w:cs="Poppins"/>
                <w:sz w:val="20"/>
                <w:szCs w:val="20"/>
                <w:lang w:eastAsia="nl-NL"/>
              </w:rPr>
            </w:pPr>
          </w:p>
          <w:p w14:paraId="33F5AFF7" w14:textId="77777777" w:rsidR="003431D4" w:rsidRPr="009F17EF" w:rsidRDefault="003431D4" w:rsidP="009F17EF">
            <w:pPr>
              <w:spacing w:after="0" w:line="240" w:lineRule="auto"/>
              <w:textAlignment w:val="baseline"/>
              <w:rPr>
                <w:rFonts w:ascii="Segoe UI" w:eastAsia="Times New Roman" w:hAnsi="Segoe UI" w:cs="Segoe UI"/>
                <w:sz w:val="18"/>
                <w:szCs w:val="18"/>
                <w:lang w:eastAsia="nl-NL"/>
              </w:rPr>
            </w:pPr>
          </w:p>
          <w:p w14:paraId="22C49444" w14:textId="77777777" w:rsidR="009F17EF" w:rsidRPr="009F17EF" w:rsidRDefault="009F17EF" w:rsidP="009F17EF">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r>
      <w:tr w:rsidR="00CC43F5" w:rsidRPr="009F17EF" w14:paraId="11356C44" w14:textId="77777777" w:rsidTr="000D1926">
        <w:trPr>
          <w:trHeight w:val="300"/>
        </w:trPr>
        <w:tc>
          <w:tcPr>
            <w:tcW w:w="10207" w:type="dxa"/>
            <w:gridSpan w:val="4"/>
            <w:tcBorders>
              <w:top w:val="single" w:sz="18" w:space="0" w:color="auto"/>
              <w:left w:val="single" w:sz="18" w:space="0" w:color="auto"/>
              <w:bottom w:val="single" w:sz="18" w:space="0" w:color="auto"/>
              <w:right w:val="single" w:sz="18" w:space="0" w:color="auto"/>
            </w:tcBorders>
            <w:shd w:val="clear" w:color="auto" w:fill="auto"/>
          </w:tcPr>
          <w:p w14:paraId="6DC6317C" w14:textId="77777777" w:rsidR="008218E8" w:rsidRPr="008218E8" w:rsidRDefault="008218E8" w:rsidP="008218E8">
            <w:pPr>
              <w:spacing w:after="0" w:line="240" w:lineRule="auto"/>
              <w:textAlignment w:val="baseline"/>
              <w:rPr>
                <w:rFonts w:ascii="Poppins" w:eastAsia="Times New Roman" w:hAnsi="Poppins" w:cs="Poppins"/>
                <w:kern w:val="2"/>
                <w:sz w:val="20"/>
                <w:szCs w:val="20"/>
                <w:lang w:eastAsia="nl-NL"/>
                <w14:ligatures w14:val="standardContextual"/>
              </w:rPr>
            </w:pPr>
            <w:r w:rsidRPr="008218E8">
              <w:rPr>
                <w:rFonts w:ascii="Poppins" w:eastAsia="Times New Roman" w:hAnsi="Poppins" w:cs="Poppins"/>
                <w:kern w:val="2"/>
                <w:sz w:val="20"/>
                <w:szCs w:val="20"/>
                <w:lang w:eastAsia="nl-NL"/>
                <w14:ligatures w14:val="standardContextual"/>
              </w:rPr>
              <w:t>Kijkvraag student:</w:t>
            </w:r>
          </w:p>
          <w:p w14:paraId="6E801D20" w14:textId="77777777" w:rsidR="00CC43F5" w:rsidRDefault="00CC43F5" w:rsidP="00CC43F5">
            <w:pPr>
              <w:spacing w:after="0" w:line="240" w:lineRule="auto"/>
              <w:textAlignment w:val="baseline"/>
              <w:rPr>
                <w:rFonts w:ascii="Poppins" w:eastAsia="Times New Roman" w:hAnsi="Poppins" w:cs="Poppins"/>
                <w:sz w:val="20"/>
                <w:szCs w:val="20"/>
                <w:lang w:eastAsia="nl-NL"/>
              </w:rPr>
            </w:pPr>
          </w:p>
          <w:p w14:paraId="33C46A79" w14:textId="622D2C12" w:rsidR="00CC43F5" w:rsidRPr="009F17EF" w:rsidRDefault="00CC43F5" w:rsidP="00CC43F5">
            <w:pPr>
              <w:spacing w:after="0" w:line="240" w:lineRule="auto"/>
              <w:textAlignment w:val="baseline"/>
              <w:rPr>
                <w:rFonts w:ascii="Poppins" w:eastAsia="Times New Roman" w:hAnsi="Poppins" w:cs="Poppins"/>
                <w:sz w:val="20"/>
                <w:szCs w:val="20"/>
                <w:lang w:eastAsia="nl-NL"/>
              </w:rPr>
            </w:pPr>
          </w:p>
        </w:tc>
      </w:tr>
      <w:tr w:rsidR="00CC43F5" w:rsidRPr="009F17EF" w14:paraId="5FFBE16E" w14:textId="77777777" w:rsidTr="004B50B9">
        <w:trPr>
          <w:trHeight w:val="300"/>
        </w:trPr>
        <w:tc>
          <w:tcPr>
            <w:tcW w:w="3545" w:type="dxa"/>
            <w:tcBorders>
              <w:top w:val="single" w:sz="18" w:space="0" w:color="auto"/>
              <w:left w:val="single" w:sz="6" w:space="0" w:color="auto"/>
              <w:bottom w:val="single" w:sz="4" w:space="0" w:color="auto"/>
              <w:right w:val="single" w:sz="6" w:space="0" w:color="auto"/>
            </w:tcBorders>
            <w:shd w:val="clear" w:color="auto" w:fill="auto"/>
            <w:hideMark/>
          </w:tcPr>
          <w:p w14:paraId="32379A1E" w14:textId="77777777" w:rsidR="00CC43F5" w:rsidRPr="009F17EF" w:rsidRDefault="00CC43F5" w:rsidP="00CC43F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c>
          <w:tcPr>
            <w:tcW w:w="3402" w:type="dxa"/>
            <w:gridSpan w:val="2"/>
            <w:tcBorders>
              <w:top w:val="single" w:sz="18" w:space="0" w:color="auto"/>
              <w:left w:val="single" w:sz="6" w:space="0" w:color="auto"/>
              <w:bottom w:val="single" w:sz="4" w:space="0" w:color="auto"/>
              <w:right w:val="single" w:sz="6" w:space="0" w:color="auto"/>
            </w:tcBorders>
            <w:shd w:val="clear" w:color="auto" w:fill="D9D9D9"/>
            <w:hideMark/>
          </w:tcPr>
          <w:p w14:paraId="1A203563" w14:textId="77777777" w:rsidR="00CC43F5" w:rsidRPr="009F17EF" w:rsidRDefault="00CC43F5" w:rsidP="00CC43F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xml:space="preserve">Je </w:t>
            </w:r>
            <w:r w:rsidRPr="009F17EF">
              <w:rPr>
                <w:rFonts w:ascii="Poppins" w:eastAsia="Times New Roman" w:hAnsi="Poppins" w:cs="Poppins"/>
                <w:b/>
                <w:bCs/>
                <w:sz w:val="20"/>
                <w:szCs w:val="20"/>
                <w:lang w:eastAsia="nl-NL"/>
              </w:rPr>
              <w:t>beheerst</w:t>
            </w:r>
            <w:r w:rsidRPr="009F17EF">
              <w:rPr>
                <w:rFonts w:ascii="Poppins" w:eastAsia="Times New Roman" w:hAnsi="Poppins" w:cs="Poppins"/>
                <w:sz w:val="20"/>
                <w:szCs w:val="20"/>
                <w:lang w:eastAsia="nl-NL"/>
              </w:rPr>
              <w:t xml:space="preserve"> de door jou te doceren </w:t>
            </w:r>
            <w:r w:rsidRPr="009F17EF">
              <w:rPr>
                <w:rFonts w:ascii="Poppins" w:eastAsia="Times New Roman" w:hAnsi="Poppins" w:cs="Poppins"/>
                <w:b/>
                <w:bCs/>
                <w:sz w:val="20"/>
                <w:szCs w:val="20"/>
                <w:lang w:eastAsia="nl-NL"/>
              </w:rPr>
              <w:t>leerstof.</w:t>
            </w:r>
            <w:r w:rsidRPr="009F17EF">
              <w:rPr>
                <w:rFonts w:ascii="Poppins" w:eastAsia="Times New Roman" w:hAnsi="Poppins" w:cs="Poppins"/>
                <w:sz w:val="20"/>
                <w:szCs w:val="20"/>
                <w:lang w:eastAsia="nl-NL"/>
              </w:rPr>
              <w:t>  </w:t>
            </w:r>
          </w:p>
        </w:tc>
        <w:tc>
          <w:tcPr>
            <w:tcW w:w="3260" w:type="dxa"/>
            <w:tcBorders>
              <w:top w:val="single" w:sz="18" w:space="0" w:color="auto"/>
              <w:left w:val="single" w:sz="6" w:space="0" w:color="auto"/>
              <w:bottom w:val="single" w:sz="4" w:space="0" w:color="auto"/>
              <w:right w:val="single" w:sz="6" w:space="0" w:color="auto"/>
            </w:tcBorders>
            <w:shd w:val="clear" w:color="auto" w:fill="auto"/>
            <w:hideMark/>
          </w:tcPr>
          <w:p w14:paraId="60ACCB30" w14:textId="77777777" w:rsidR="00CC43F5" w:rsidRPr="009F17EF" w:rsidRDefault="00CC43F5" w:rsidP="00CC43F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r>
      <w:tr w:rsidR="00977D17" w:rsidRPr="009F17EF" w14:paraId="466662F5" w14:textId="77777777" w:rsidTr="00226BC5">
        <w:trPr>
          <w:trHeight w:val="30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E2654FC" w14:textId="77777777" w:rsidR="00977D17" w:rsidRPr="009F17EF" w:rsidRDefault="00977D17" w:rsidP="00CC43F5">
            <w:pPr>
              <w:spacing w:after="0" w:line="240" w:lineRule="auto"/>
              <w:textAlignment w:val="baseline"/>
              <w:rPr>
                <w:rFonts w:ascii="Poppins" w:eastAsia="Times New Roman" w:hAnsi="Poppins" w:cs="Poppins"/>
                <w:sz w:val="20"/>
                <w:szCs w:val="20"/>
                <w:lang w:eastAsia="nl-NL"/>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96F972" w14:textId="60EF1E54" w:rsidR="00977D17" w:rsidRPr="009F17EF" w:rsidRDefault="00977D17" w:rsidP="00CC43F5">
            <w:pPr>
              <w:spacing w:after="0" w:line="240" w:lineRule="auto"/>
              <w:textAlignment w:val="baseline"/>
              <w:rPr>
                <w:rFonts w:ascii="Poppins" w:eastAsia="Times New Roman" w:hAnsi="Poppins" w:cs="Poppins"/>
                <w:sz w:val="20"/>
                <w:szCs w:val="20"/>
                <w:lang w:eastAsia="nl-NL"/>
              </w:rPr>
            </w:pPr>
            <w:r w:rsidRPr="009F17EF">
              <w:rPr>
                <w:rFonts w:ascii="Poppins" w:eastAsia="Times New Roman" w:hAnsi="Poppins" w:cs="Poppins"/>
                <w:sz w:val="20"/>
                <w:szCs w:val="20"/>
                <w:lang w:eastAsia="nl-NL"/>
              </w:rPr>
              <w:t>Je les(voorbereiding) bevat een aanvangs-, kern- en afrondingsfase.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DEC8992" w14:textId="77777777" w:rsidR="00977D17" w:rsidRPr="009F17EF" w:rsidRDefault="00977D17" w:rsidP="00CC43F5">
            <w:pPr>
              <w:spacing w:after="0" w:line="240" w:lineRule="auto"/>
              <w:textAlignment w:val="baseline"/>
              <w:rPr>
                <w:rFonts w:ascii="Poppins" w:eastAsia="Times New Roman" w:hAnsi="Poppins" w:cs="Poppins"/>
                <w:sz w:val="20"/>
                <w:szCs w:val="20"/>
                <w:lang w:eastAsia="nl-NL"/>
              </w:rPr>
            </w:pPr>
          </w:p>
        </w:tc>
      </w:tr>
      <w:tr w:rsidR="00226BC5" w:rsidRPr="009F17EF" w14:paraId="1B06B0F3" w14:textId="77777777" w:rsidTr="004B50B9">
        <w:trPr>
          <w:trHeight w:val="30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69384A1C" w14:textId="77777777" w:rsidR="00226BC5" w:rsidRPr="009F17EF" w:rsidRDefault="00226BC5" w:rsidP="00226BC5">
            <w:pPr>
              <w:spacing w:after="0" w:line="240" w:lineRule="auto"/>
              <w:textAlignment w:val="baseline"/>
              <w:rPr>
                <w:rFonts w:ascii="Poppins" w:eastAsia="Times New Roman" w:hAnsi="Poppins" w:cs="Poppins"/>
                <w:sz w:val="20"/>
                <w:szCs w:val="20"/>
                <w:lang w:eastAsia="nl-NL"/>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800790" w14:textId="4C17D2AF" w:rsidR="00226BC5" w:rsidRPr="009F17EF" w:rsidRDefault="00226BC5" w:rsidP="00226BC5">
            <w:pPr>
              <w:spacing w:after="0" w:line="240" w:lineRule="auto"/>
              <w:textAlignment w:val="baseline"/>
              <w:rPr>
                <w:rFonts w:ascii="Poppins" w:eastAsia="Times New Roman" w:hAnsi="Poppins" w:cs="Poppins"/>
                <w:sz w:val="20"/>
                <w:szCs w:val="20"/>
                <w:lang w:eastAsia="nl-NL"/>
              </w:rPr>
            </w:pPr>
            <w:r w:rsidRPr="009F17EF">
              <w:rPr>
                <w:rFonts w:ascii="Poppins" w:eastAsia="Times New Roman" w:hAnsi="Poppins" w:cs="Poppins"/>
                <w:sz w:val="20"/>
                <w:szCs w:val="20"/>
                <w:lang w:eastAsia="nl-NL"/>
              </w:rPr>
              <w:t xml:space="preserve">Je </w:t>
            </w:r>
            <w:r w:rsidRPr="009F17EF">
              <w:rPr>
                <w:rFonts w:ascii="Poppins" w:eastAsia="Times New Roman" w:hAnsi="Poppins" w:cs="Poppins"/>
                <w:b/>
                <w:bCs/>
                <w:sz w:val="20"/>
                <w:szCs w:val="20"/>
                <w:lang w:eastAsia="nl-NL"/>
              </w:rPr>
              <w:t xml:space="preserve">lesvoorbereiding </w:t>
            </w:r>
            <w:r w:rsidRPr="009F17EF">
              <w:rPr>
                <w:rFonts w:ascii="Poppins" w:eastAsia="Times New Roman" w:hAnsi="Poppins" w:cs="Poppins"/>
                <w:sz w:val="20"/>
                <w:szCs w:val="20"/>
                <w:lang w:eastAsia="nl-NL"/>
              </w:rPr>
              <w:t>maakt duidelijk wat je wilt bereiken met de les en hoe je dat gaat doen.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AEEEA9" w14:textId="77777777" w:rsidR="00226BC5" w:rsidRPr="009F17EF" w:rsidRDefault="00226BC5" w:rsidP="00226BC5">
            <w:pPr>
              <w:spacing w:after="0" w:line="240" w:lineRule="auto"/>
              <w:textAlignment w:val="baseline"/>
              <w:rPr>
                <w:rFonts w:ascii="Poppins" w:eastAsia="Times New Roman" w:hAnsi="Poppins" w:cs="Poppins"/>
                <w:sz w:val="20"/>
                <w:szCs w:val="20"/>
                <w:lang w:eastAsia="nl-NL"/>
              </w:rPr>
            </w:pPr>
          </w:p>
        </w:tc>
      </w:tr>
      <w:tr w:rsidR="00226BC5" w:rsidRPr="009F17EF" w14:paraId="5FCAF8C1" w14:textId="77777777" w:rsidTr="00226BC5">
        <w:trPr>
          <w:trHeight w:val="300"/>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5D040F80" w14:textId="77777777"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D399D5" w14:textId="6174C082"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Je legt de leerstof in (voor de doelgroep) begrijpelijke taal uit en maakt gebruik van algemene schooltaal.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3C175A4" w14:textId="77777777"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r>
      <w:tr w:rsidR="00226BC5" w:rsidRPr="009F17EF" w14:paraId="57053822" w14:textId="77777777" w:rsidTr="00226BC5">
        <w:trPr>
          <w:trHeight w:val="300"/>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4DB81510" w14:textId="77777777"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CDB8EA" w14:textId="2712342E"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xml:space="preserve">Tijdens de uitvoering van je les </w:t>
            </w:r>
            <w:r w:rsidRPr="009F17EF">
              <w:rPr>
                <w:rFonts w:ascii="Poppins" w:eastAsia="Times New Roman" w:hAnsi="Poppins" w:cs="Poppins"/>
                <w:b/>
                <w:bCs/>
                <w:sz w:val="20"/>
                <w:szCs w:val="20"/>
                <w:lang w:eastAsia="nl-NL"/>
              </w:rPr>
              <w:t>volg</w:t>
            </w:r>
            <w:r w:rsidRPr="009F17EF">
              <w:rPr>
                <w:rFonts w:ascii="Poppins" w:eastAsia="Times New Roman" w:hAnsi="Poppins" w:cs="Poppins"/>
                <w:sz w:val="20"/>
                <w:szCs w:val="20"/>
                <w:lang w:eastAsia="nl-NL"/>
              </w:rPr>
              <w:t xml:space="preserve"> je (zoveel mogelijk) de </w:t>
            </w:r>
            <w:r w:rsidRPr="009F17EF">
              <w:rPr>
                <w:rFonts w:ascii="Poppins" w:eastAsia="Times New Roman" w:hAnsi="Poppins" w:cs="Poppins"/>
                <w:b/>
                <w:bCs/>
                <w:sz w:val="20"/>
                <w:szCs w:val="20"/>
                <w:lang w:eastAsia="nl-NL"/>
              </w:rPr>
              <w:t>voorbereiding.</w:t>
            </w:r>
            <w:r w:rsidRPr="009F17EF">
              <w:rPr>
                <w:rFonts w:ascii="Poppins" w:eastAsia="Times New Roman" w:hAnsi="Poppins" w:cs="Poppins"/>
                <w:sz w:val="20"/>
                <w:szCs w:val="20"/>
                <w:lang w:eastAsia="nl-NL"/>
              </w:rPr>
              <w:t>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683BBE6D" w14:textId="77777777"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r>
      <w:tr w:rsidR="00226BC5" w:rsidRPr="009F17EF" w14:paraId="1F348038" w14:textId="77777777" w:rsidTr="00226BC5">
        <w:trPr>
          <w:trHeight w:val="300"/>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7E4756B3" w14:textId="77777777"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120E29" w14:textId="2E1475FA"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xml:space="preserve">Je </w:t>
            </w:r>
            <w:r w:rsidRPr="009F17EF">
              <w:rPr>
                <w:rFonts w:ascii="Poppins" w:eastAsia="Times New Roman" w:hAnsi="Poppins" w:cs="Poppins"/>
                <w:b/>
                <w:bCs/>
                <w:sz w:val="20"/>
                <w:szCs w:val="20"/>
                <w:lang w:eastAsia="nl-NL"/>
              </w:rPr>
              <w:t>experimenteert</w:t>
            </w:r>
            <w:r w:rsidRPr="009F17EF">
              <w:rPr>
                <w:rFonts w:ascii="Poppins" w:eastAsia="Times New Roman" w:hAnsi="Poppins" w:cs="Poppins"/>
                <w:sz w:val="20"/>
                <w:szCs w:val="20"/>
                <w:lang w:eastAsia="nl-NL"/>
              </w:rPr>
              <w:t xml:space="preserve"> met verschillende mogelijkheden van </w:t>
            </w:r>
            <w:r w:rsidRPr="009F17EF">
              <w:rPr>
                <w:rFonts w:ascii="Poppins" w:eastAsia="Times New Roman" w:hAnsi="Poppins" w:cs="Poppins"/>
                <w:b/>
                <w:bCs/>
                <w:sz w:val="20"/>
                <w:szCs w:val="20"/>
                <w:lang w:eastAsia="nl-NL"/>
              </w:rPr>
              <w:t>digitale lesondersteuning en</w:t>
            </w:r>
            <w:r w:rsidRPr="009F17EF">
              <w:rPr>
                <w:rFonts w:ascii="Poppins" w:eastAsia="Times New Roman" w:hAnsi="Poppins" w:cs="Poppins"/>
                <w:sz w:val="20"/>
                <w:szCs w:val="20"/>
                <w:lang w:eastAsia="nl-NL"/>
              </w:rPr>
              <w:t xml:space="preserve"> oriënteert je op de verschillende mogelijkheden van </w:t>
            </w:r>
            <w:r w:rsidRPr="009F17EF">
              <w:rPr>
                <w:rFonts w:ascii="Poppins" w:eastAsia="Times New Roman" w:hAnsi="Poppins" w:cs="Poppins"/>
                <w:b/>
                <w:bCs/>
                <w:sz w:val="20"/>
                <w:szCs w:val="20"/>
                <w:lang w:eastAsia="nl-NL"/>
              </w:rPr>
              <w:t>onderwijsleertechnologie.</w:t>
            </w:r>
            <w:r w:rsidRPr="009F17EF">
              <w:rPr>
                <w:rFonts w:ascii="Poppins" w:eastAsia="Times New Roman" w:hAnsi="Poppins" w:cs="Poppins"/>
                <w:sz w:val="20"/>
                <w:szCs w:val="20"/>
                <w:lang w:eastAsia="nl-NL"/>
              </w:rPr>
              <w:t>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8B6284B" w14:textId="77777777" w:rsidR="00226BC5" w:rsidRPr="009F17EF" w:rsidRDefault="00226BC5" w:rsidP="00226BC5">
            <w:pPr>
              <w:spacing w:after="0" w:line="240" w:lineRule="auto"/>
              <w:textAlignment w:val="baseline"/>
              <w:rPr>
                <w:rFonts w:ascii="Segoe UI" w:eastAsia="Times New Roman" w:hAnsi="Segoe UI" w:cs="Segoe UI"/>
                <w:sz w:val="18"/>
                <w:szCs w:val="18"/>
                <w:lang w:eastAsia="nl-NL"/>
              </w:rPr>
            </w:pPr>
            <w:r w:rsidRPr="009F17EF">
              <w:rPr>
                <w:rFonts w:ascii="Poppins" w:eastAsia="Times New Roman" w:hAnsi="Poppins" w:cs="Poppins"/>
                <w:sz w:val="20"/>
                <w:szCs w:val="20"/>
                <w:lang w:eastAsia="nl-NL"/>
              </w:rPr>
              <w:t> </w:t>
            </w:r>
          </w:p>
        </w:tc>
      </w:tr>
      <w:tr w:rsidR="00735B6D" w:rsidRPr="009F17EF" w14:paraId="7D6A8C8C" w14:textId="77777777" w:rsidTr="00735B6D">
        <w:trPr>
          <w:trHeight w:val="30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76B32B3C" w14:textId="77777777" w:rsidR="00735B6D" w:rsidRPr="009F17EF" w:rsidRDefault="00735B6D" w:rsidP="00226BC5">
            <w:pPr>
              <w:spacing w:after="0" w:line="240" w:lineRule="auto"/>
              <w:textAlignment w:val="baseline"/>
              <w:rPr>
                <w:rFonts w:ascii="Poppins" w:eastAsia="Times New Roman" w:hAnsi="Poppins" w:cs="Poppins"/>
                <w:sz w:val="20"/>
                <w:szCs w:val="20"/>
                <w:lang w:eastAsia="nl-NL"/>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E901C" w14:textId="7B9ED39D" w:rsidR="00735B6D" w:rsidRPr="009F17EF" w:rsidRDefault="00735B6D" w:rsidP="00226BC5">
            <w:pPr>
              <w:spacing w:after="0" w:line="240" w:lineRule="auto"/>
              <w:textAlignment w:val="baseline"/>
              <w:rPr>
                <w:rFonts w:ascii="Poppins" w:eastAsia="Times New Roman" w:hAnsi="Poppins" w:cs="Poppins"/>
                <w:sz w:val="20"/>
                <w:szCs w:val="20"/>
                <w:lang w:eastAsia="nl-NL"/>
              </w:rPr>
            </w:pPr>
            <w:r w:rsidRPr="009F17EF">
              <w:rPr>
                <w:rFonts w:ascii="Poppins" w:eastAsia="Times New Roman" w:hAnsi="Poppins" w:cs="Poppins"/>
                <w:sz w:val="20"/>
                <w:szCs w:val="20"/>
                <w:lang w:eastAsia="nl-NL"/>
              </w:rPr>
              <w:t xml:space="preserve">Je </w:t>
            </w:r>
            <w:r w:rsidRPr="009F17EF">
              <w:rPr>
                <w:rFonts w:ascii="Poppins" w:eastAsia="Times New Roman" w:hAnsi="Poppins" w:cs="Poppins"/>
                <w:b/>
                <w:bCs/>
                <w:sz w:val="20"/>
                <w:szCs w:val="20"/>
                <w:lang w:eastAsia="nl-NL"/>
              </w:rPr>
              <w:t>evalueert</w:t>
            </w:r>
            <w:r w:rsidRPr="009F17EF">
              <w:rPr>
                <w:rFonts w:ascii="Poppins" w:eastAsia="Times New Roman" w:hAnsi="Poppins" w:cs="Poppins"/>
                <w:sz w:val="20"/>
                <w:szCs w:val="20"/>
                <w:lang w:eastAsia="nl-NL"/>
              </w:rPr>
              <w:t xml:space="preserve"> de uitgevoerde </w:t>
            </w:r>
            <w:r w:rsidRPr="009F17EF">
              <w:rPr>
                <w:rFonts w:ascii="Poppins" w:eastAsia="Times New Roman" w:hAnsi="Poppins" w:cs="Poppins"/>
                <w:b/>
                <w:bCs/>
                <w:sz w:val="20"/>
                <w:szCs w:val="20"/>
                <w:lang w:eastAsia="nl-NL"/>
              </w:rPr>
              <w:t>les</w:t>
            </w:r>
            <w:r w:rsidRPr="009F17EF">
              <w:rPr>
                <w:rFonts w:ascii="Poppins" w:eastAsia="Times New Roman" w:hAnsi="Poppins" w:cs="Poppins"/>
                <w:sz w:val="20"/>
                <w:szCs w:val="20"/>
                <w:lang w:eastAsia="nl-NL"/>
              </w:rPr>
              <w:t xml:space="preserve"> en benoemt wat je een volgende keer anders zou doen.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3B70FE" w14:textId="77777777" w:rsidR="00735B6D" w:rsidRPr="009F17EF" w:rsidRDefault="00735B6D" w:rsidP="00226BC5">
            <w:pPr>
              <w:spacing w:after="0" w:line="240" w:lineRule="auto"/>
              <w:textAlignment w:val="baseline"/>
              <w:rPr>
                <w:rFonts w:ascii="Poppins" w:eastAsia="Times New Roman" w:hAnsi="Poppins" w:cs="Poppins"/>
                <w:sz w:val="20"/>
                <w:szCs w:val="20"/>
                <w:lang w:eastAsia="nl-NL"/>
              </w:rPr>
            </w:pPr>
          </w:p>
        </w:tc>
      </w:tr>
      <w:tr w:rsidR="00226BC5" w:rsidRPr="009F17EF" w14:paraId="5A58B2B7" w14:textId="77777777" w:rsidTr="00226BC5">
        <w:trPr>
          <w:trHeight w:val="300"/>
        </w:trPr>
        <w:tc>
          <w:tcPr>
            <w:tcW w:w="10207" w:type="dxa"/>
            <w:gridSpan w:val="4"/>
            <w:tcBorders>
              <w:top w:val="single" w:sz="4" w:space="0" w:color="auto"/>
              <w:left w:val="single" w:sz="6" w:space="0" w:color="auto"/>
              <w:bottom w:val="single" w:sz="6" w:space="0" w:color="auto"/>
              <w:right w:val="single" w:sz="6" w:space="0" w:color="auto"/>
            </w:tcBorders>
            <w:shd w:val="clear" w:color="auto" w:fill="auto"/>
          </w:tcPr>
          <w:p w14:paraId="46C9A892" w14:textId="77777777" w:rsidR="00226BC5" w:rsidRDefault="00226BC5" w:rsidP="00226BC5">
            <w:pPr>
              <w:spacing w:after="0" w:line="240" w:lineRule="auto"/>
              <w:textAlignment w:val="baseline"/>
              <w:rPr>
                <w:rFonts w:ascii="Poppins" w:eastAsia="Times New Roman" w:hAnsi="Poppins" w:cs="Poppins"/>
                <w:sz w:val="20"/>
                <w:szCs w:val="20"/>
                <w:lang w:eastAsia="nl-NL"/>
              </w:rPr>
            </w:pPr>
            <w:r>
              <w:rPr>
                <w:rFonts w:cs="Poppins"/>
                <w:sz w:val="20"/>
                <w:szCs w:val="20"/>
              </w:rPr>
              <w:t>Opmerkingen:</w:t>
            </w:r>
            <w:r>
              <w:rPr>
                <w:rFonts w:cs="Poppins"/>
                <w:sz w:val="20"/>
                <w:szCs w:val="20"/>
              </w:rPr>
              <w:br/>
            </w:r>
          </w:p>
          <w:p w14:paraId="6BA29359" w14:textId="77777777" w:rsidR="007C73E5" w:rsidRDefault="007C73E5" w:rsidP="00226BC5">
            <w:pPr>
              <w:spacing w:after="0" w:line="240" w:lineRule="auto"/>
              <w:textAlignment w:val="baseline"/>
              <w:rPr>
                <w:rFonts w:ascii="Poppins" w:eastAsia="Times New Roman" w:hAnsi="Poppins" w:cs="Poppins"/>
                <w:sz w:val="20"/>
                <w:szCs w:val="20"/>
                <w:lang w:eastAsia="nl-NL"/>
              </w:rPr>
            </w:pPr>
          </w:p>
          <w:p w14:paraId="500491C2" w14:textId="687ED4E6" w:rsidR="007C73E5" w:rsidRPr="009F17EF" w:rsidRDefault="007C73E5" w:rsidP="00226BC5">
            <w:pPr>
              <w:spacing w:after="0" w:line="240" w:lineRule="auto"/>
              <w:textAlignment w:val="baseline"/>
              <w:rPr>
                <w:rFonts w:ascii="Poppins" w:eastAsia="Times New Roman" w:hAnsi="Poppins" w:cs="Poppins"/>
                <w:sz w:val="20"/>
                <w:szCs w:val="20"/>
                <w:lang w:eastAsia="nl-NL"/>
              </w:rPr>
            </w:pPr>
          </w:p>
        </w:tc>
      </w:tr>
    </w:tbl>
    <w:p w14:paraId="1A1A7A88" w14:textId="39A84530" w:rsidR="00722D23" w:rsidRDefault="00722D23" w:rsidP="009F17EF">
      <w:pPr>
        <w:spacing w:after="0" w:line="240" w:lineRule="auto"/>
        <w:rPr>
          <w:color w:val="003340"/>
          <w:sz w:val="20"/>
          <w:szCs w:val="20"/>
        </w:rPr>
      </w:pPr>
    </w:p>
    <w:sectPr w:rsidR="00722D23" w:rsidSect="00F32A76">
      <w:headerReference w:type="default" r:id="rId13"/>
      <w:footerReference w:type="default" r:id="rId14"/>
      <w:footerReference w:type="first" r:id="rId15"/>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27A3" w14:textId="77777777" w:rsidR="001502E0" w:rsidRDefault="001502E0" w:rsidP="001501F4">
      <w:r>
        <w:separator/>
      </w:r>
    </w:p>
  </w:endnote>
  <w:endnote w:type="continuationSeparator" w:id="0">
    <w:p w14:paraId="0AEA8EC1" w14:textId="77777777" w:rsidR="001502E0" w:rsidRDefault="001502E0" w:rsidP="001501F4">
      <w:r>
        <w:continuationSeparator/>
      </w:r>
    </w:p>
  </w:endnote>
  <w:endnote w:type="continuationNotice" w:id="1">
    <w:p w14:paraId="59316D1E" w14:textId="77777777" w:rsidR="001502E0" w:rsidRDefault="00150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DA406"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1520169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1993585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1BAA" w14:textId="77777777" w:rsidR="001502E0" w:rsidRDefault="001502E0" w:rsidP="001501F4">
      <w:r>
        <w:separator/>
      </w:r>
    </w:p>
  </w:footnote>
  <w:footnote w:type="continuationSeparator" w:id="0">
    <w:p w14:paraId="4A475B66" w14:textId="77777777" w:rsidR="001502E0" w:rsidRDefault="001502E0" w:rsidP="001501F4">
      <w:r>
        <w:continuationSeparator/>
      </w:r>
    </w:p>
  </w:footnote>
  <w:footnote w:type="continuationNotice" w:id="1">
    <w:p w14:paraId="08217EED" w14:textId="77777777" w:rsidR="001502E0" w:rsidRDefault="00150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381960088"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6BD3"/>
    <w:rsid w:val="00057B53"/>
    <w:rsid w:val="00064D0C"/>
    <w:rsid w:val="00065C83"/>
    <w:rsid w:val="00070BA0"/>
    <w:rsid w:val="00077486"/>
    <w:rsid w:val="00077910"/>
    <w:rsid w:val="0008239C"/>
    <w:rsid w:val="00095DD3"/>
    <w:rsid w:val="00097881"/>
    <w:rsid w:val="000A6975"/>
    <w:rsid w:val="000B60B5"/>
    <w:rsid w:val="000C396E"/>
    <w:rsid w:val="000D1926"/>
    <w:rsid w:val="000F0A4D"/>
    <w:rsid w:val="00120612"/>
    <w:rsid w:val="00131B53"/>
    <w:rsid w:val="001501F4"/>
    <w:rsid w:val="001502E0"/>
    <w:rsid w:val="00152172"/>
    <w:rsid w:val="00153960"/>
    <w:rsid w:val="001561BD"/>
    <w:rsid w:val="001714D5"/>
    <w:rsid w:val="00181FCF"/>
    <w:rsid w:val="0018372C"/>
    <w:rsid w:val="001B23A4"/>
    <w:rsid w:val="001C0B1E"/>
    <w:rsid w:val="001C4643"/>
    <w:rsid w:val="001C4C89"/>
    <w:rsid w:val="001C78E3"/>
    <w:rsid w:val="001D79D2"/>
    <w:rsid w:val="001D7B50"/>
    <w:rsid w:val="00203DE4"/>
    <w:rsid w:val="002117B0"/>
    <w:rsid w:val="00212F08"/>
    <w:rsid w:val="00216616"/>
    <w:rsid w:val="00224A43"/>
    <w:rsid w:val="00226BC5"/>
    <w:rsid w:val="00241536"/>
    <w:rsid w:val="00266302"/>
    <w:rsid w:val="00267223"/>
    <w:rsid w:val="00280380"/>
    <w:rsid w:val="002C41BA"/>
    <w:rsid w:val="002D1845"/>
    <w:rsid w:val="002D6743"/>
    <w:rsid w:val="002E0A5D"/>
    <w:rsid w:val="0030279C"/>
    <w:rsid w:val="00303501"/>
    <w:rsid w:val="003167EF"/>
    <w:rsid w:val="00323F6F"/>
    <w:rsid w:val="003269B4"/>
    <w:rsid w:val="00336487"/>
    <w:rsid w:val="0034023A"/>
    <w:rsid w:val="003431D4"/>
    <w:rsid w:val="00360740"/>
    <w:rsid w:val="0037583C"/>
    <w:rsid w:val="0038018B"/>
    <w:rsid w:val="00385DB4"/>
    <w:rsid w:val="0039785F"/>
    <w:rsid w:val="003A1719"/>
    <w:rsid w:val="003C2548"/>
    <w:rsid w:val="003C3F5F"/>
    <w:rsid w:val="003F4035"/>
    <w:rsid w:val="003F6070"/>
    <w:rsid w:val="003F7857"/>
    <w:rsid w:val="004008D3"/>
    <w:rsid w:val="00400BC2"/>
    <w:rsid w:val="0040372C"/>
    <w:rsid w:val="0040572B"/>
    <w:rsid w:val="004152AB"/>
    <w:rsid w:val="00420B97"/>
    <w:rsid w:val="0042212F"/>
    <w:rsid w:val="004239FA"/>
    <w:rsid w:val="00426D01"/>
    <w:rsid w:val="00434768"/>
    <w:rsid w:val="00441A88"/>
    <w:rsid w:val="00450A41"/>
    <w:rsid w:val="00454E2A"/>
    <w:rsid w:val="00475CDC"/>
    <w:rsid w:val="00477AEA"/>
    <w:rsid w:val="00484773"/>
    <w:rsid w:val="00495EBF"/>
    <w:rsid w:val="004A0395"/>
    <w:rsid w:val="004B50B9"/>
    <w:rsid w:val="004C080D"/>
    <w:rsid w:val="004D6761"/>
    <w:rsid w:val="004E1077"/>
    <w:rsid w:val="004F0064"/>
    <w:rsid w:val="00505F82"/>
    <w:rsid w:val="00514D99"/>
    <w:rsid w:val="00515D69"/>
    <w:rsid w:val="00540F2E"/>
    <w:rsid w:val="0054119D"/>
    <w:rsid w:val="00541890"/>
    <w:rsid w:val="00547275"/>
    <w:rsid w:val="0055125A"/>
    <w:rsid w:val="005759A2"/>
    <w:rsid w:val="00582260"/>
    <w:rsid w:val="00584D97"/>
    <w:rsid w:val="005A0088"/>
    <w:rsid w:val="005A21E6"/>
    <w:rsid w:val="005A3D6D"/>
    <w:rsid w:val="005B1E61"/>
    <w:rsid w:val="005C0620"/>
    <w:rsid w:val="005F29D6"/>
    <w:rsid w:val="005F36F1"/>
    <w:rsid w:val="0060654B"/>
    <w:rsid w:val="00610E08"/>
    <w:rsid w:val="006269D8"/>
    <w:rsid w:val="00653EC6"/>
    <w:rsid w:val="00667239"/>
    <w:rsid w:val="00683876"/>
    <w:rsid w:val="00687740"/>
    <w:rsid w:val="006A592D"/>
    <w:rsid w:val="006A73AA"/>
    <w:rsid w:val="006B17C1"/>
    <w:rsid w:val="006B5E8A"/>
    <w:rsid w:val="006E559D"/>
    <w:rsid w:val="006E55DB"/>
    <w:rsid w:val="00716FB4"/>
    <w:rsid w:val="00722D23"/>
    <w:rsid w:val="007232C2"/>
    <w:rsid w:val="00734380"/>
    <w:rsid w:val="00735B6D"/>
    <w:rsid w:val="00741F16"/>
    <w:rsid w:val="007422DD"/>
    <w:rsid w:val="00755921"/>
    <w:rsid w:val="00763B02"/>
    <w:rsid w:val="00776045"/>
    <w:rsid w:val="00777C62"/>
    <w:rsid w:val="00792C35"/>
    <w:rsid w:val="007A0B6F"/>
    <w:rsid w:val="007B6981"/>
    <w:rsid w:val="007C73E5"/>
    <w:rsid w:val="007C75C9"/>
    <w:rsid w:val="00800248"/>
    <w:rsid w:val="00802BE4"/>
    <w:rsid w:val="00811405"/>
    <w:rsid w:val="00813A1B"/>
    <w:rsid w:val="008218E8"/>
    <w:rsid w:val="00825E5E"/>
    <w:rsid w:val="00842DA1"/>
    <w:rsid w:val="00854068"/>
    <w:rsid w:val="00854C7F"/>
    <w:rsid w:val="0086385E"/>
    <w:rsid w:val="008739BE"/>
    <w:rsid w:val="00880FA3"/>
    <w:rsid w:val="008B5045"/>
    <w:rsid w:val="008C07AC"/>
    <w:rsid w:val="008C3BAF"/>
    <w:rsid w:val="008D407C"/>
    <w:rsid w:val="008E2B7D"/>
    <w:rsid w:val="008F0D26"/>
    <w:rsid w:val="008F187D"/>
    <w:rsid w:val="008F25F8"/>
    <w:rsid w:val="008F4CF7"/>
    <w:rsid w:val="009018B3"/>
    <w:rsid w:val="009020EA"/>
    <w:rsid w:val="00904780"/>
    <w:rsid w:val="00905227"/>
    <w:rsid w:val="009163DD"/>
    <w:rsid w:val="00920302"/>
    <w:rsid w:val="00921F23"/>
    <w:rsid w:val="009302B2"/>
    <w:rsid w:val="00930BC7"/>
    <w:rsid w:val="00951683"/>
    <w:rsid w:val="00954B2A"/>
    <w:rsid w:val="0095635A"/>
    <w:rsid w:val="009634A3"/>
    <w:rsid w:val="009644EC"/>
    <w:rsid w:val="00965303"/>
    <w:rsid w:val="009669B6"/>
    <w:rsid w:val="009730C5"/>
    <w:rsid w:val="009745D2"/>
    <w:rsid w:val="00977D17"/>
    <w:rsid w:val="009861D0"/>
    <w:rsid w:val="009864FF"/>
    <w:rsid w:val="00995FB8"/>
    <w:rsid w:val="009C02FB"/>
    <w:rsid w:val="009E5734"/>
    <w:rsid w:val="009F17EF"/>
    <w:rsid w:val="009F2CF1"/>
    <w:rsid w:val="00A16C5F"/>
    <w:rsid w:val="00A213EC"/>
    <w:rsid w:val="00A562F2"/>
    <w:rsid w:val="00A56572"/>
    <w:rsid w:val="00A56F46"/>
    <w:rsid w:val="00A704F0"/>
    <w:rsid w:val="00A96EB9"/>
    <w:rsid w:val="00A97FFA"/>
    <w:rsid w:val="00AA494D"/>
    <w:rsid w:val="00AB5E08"/>
    <w:rsid w:val="00AC142C"/>
    <w:rsid w:val="00AF4629"/>
    <w:rsid w:val="00AF4834"/>
    <w:rsid w:val="00AF69C1"/>
    <w:rsid w:val="00B05A78"/>
    <w:rsid w:val="00B222B0"/>
    <w:rsid w:val="00B22CD9"/>
    <w:rsid w:val="00B27FB9"/>
    <w:rsid w:val="00B3643B"/>
    <w:rsid w:val="00B447FE"/>
    <w:rsid w:val="00B47335"/>
    <w:rsid w:val="00B77A6A"/>
    <w:rsid w:val="00B95CD5"/>
    <w:rsid w:val="00BC2AF5"/>
    <w:rsid w:val="00BF1214"/>
    <w:rsid w:val="00C20A98"/>
    <w:rsid w:val="00C63716"/>
    <w:rsid w:val="00C65ACC"/>
    <w:rsid w:val="00C8035D"/>
    <w:rsid w:val="00C83F1F"/>
    <w:rsid w:val="00C96783"/>
    <w:rsid w:val="00C97428"/>
    <w:rsid w:val="00CC43F5"/>
    <w:rsid w:val="00CC569E"/>
    <w:rsid w:val="00CC5E6A"/>
    <w:rsid w:val="00CE023F"/>
    <w:rsid w:val="00CE1B85"/>
    <w:rsid w:val="00CE2A4A"/>
    <w:rsid w:val="00CE3812"/>
    <w:rsid w:val="00CE670F"/>
    <w:rsid w:val="00CF119D"/>
    <w:rsid w:val="00D00081"/>
    <w:rsid w:val="00D00567"/>
    <w:rsid w:val="00D05DC8"/>
    <w:rsid w:val="00D25B55"/>
    <w:rsid w:val="00D2729D"/>
    <w:rsid w:val="00D3348E"/>
    <w:rsid w:val="00D3736F"/>
    <w:rsid w:val="00D37F48"/>
    <w:rsid w:val="00D656F1"/>
    <w:rsid w:val="00D72300"/>
    <w:rsid w:val="00D91127"/>
    <w:rsid w:val="00DA1017"/>
    <w:rsid w:val="00DC1C0F"/>
    <w:rsid w:val="00DC423E"/>
    <w:rsid w:val="00DC5FCF"/>
    <w:rsid w:val="00DD605C"/>
    <w:rsid w:val="00DE4083"/>
    <w:rsid w:val="00E11D57"/>
    <w:rsid w:val="00E4103C"/>
    <w:rsid w:val="00E41058"/>
    <w:rsid w:val="00E57399"/>
    <w:rsid w:val="00E64606"/>
    <w:rsid w:val="00E70E69"/>
    <w:rsid w:val="00E74FED"/>
    <w:rsid w:val="00E8322C"/>
    <w:rsid w:val="00EA2544"/>
    <w:rsid w:val="00EB1567"/>
    <w:rsid w:val="00EB6D34"/>
    <w:rsid w:val="00EC7879"/>
    <w:rsid w:val="00ED7FCD"/>
    <w:rsid w:val="00EF105F"/>
    <w:rsid w:val="00EF4D90"/>
    <w:rsid w:val="00EF7A7B"/>
    <w:rsid w:val="00F0265A"/>
    <w:rsid w:val="00F11E8A"/>
    <w:rsid w:val="00F17CEB"/>
    <w:rsid w:val="00F20011"/>
    <w:rsid w:val="00F32A76"/>
    <w:rsid w:val="00F35FB6"/>
    <w:rsid w:val="00F55D2F"/>
    <w:rsid w:val="00F731FF"/>
    <w:rsid w:val="00F907A6"/>
    <w:rsid w:val="00FA5300"/>
    <w:rsid w:val="00FB0360"/>
    <w:rsid w:val="00FB1862"/>
    <w:rsid w:val="00FB1B7A"/>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 w:type="character" w:styleId="Onopgelostemelding">
    <w:name w:val="Unresolved Mention"/>
    <w:basedOn w:val="Standaardalinea-lettertype"/>
    <w:uiPriority w:val="99"/>
    <w:semiHidden/>
    <w:unhideWhenUsed/>
    <w:rsid w:val="00DC1C0F"/>
    <w:rPr>
      <w:color w:val="605E5C"/>
      <w:shd w:val="clear" w:color="auto" w:fill="E1DFDD"/>
    </w:rPr>
  </w:style>
  <w:style w:type="character" w:styleId="GevolgdeHyperlink">
    <w:name w:val="FollowedHyperlink"/>
    <w:basedOn w:val="Standaardalinea-lettertype"/>
    <w:uiPriority w:val="99"/>
    <w:semiHidden/>
    <w:unhideWhenUsed/>
    <w:rsid w:val="00484773"/>
    <w:rPr>
      <w:color w:val="003340" w:themeColor="followedHyperlink"/>
      <w:u w:val="single"/>
    </w:rPr>
  </w:style>
  <w:style w:type="paragraph" w:styleId="Revisie">
    <w:name w:val="Revision"/>
    <w:hidden/>
    <w:uiPriority w:val="99"/>
    <w:semiHidden/>
    <w:rsid w:val="00951683"/>
    <w:rPr>
      <w:rFonts w:asciiTheme="minorHAnsi" w:hAnsiTheme="minorHAnsi"/>
      <w:color w:val="auto"/>
      <w:kern w:val="0"/>
      <w:sz w:val="24"/>
      <w:szCs w:val="24"/>
      <w14:ligatures w14:val="none"/>
    </w:rPr>
  </w:style>
  <w:style w:type="character" w:styleId="Verwijzingopmerking">
    <w:name w:val="annotation reference"/>
    <w:basedOn w:val="Standaardalinea-lettertype"/>
    <w:uiPriority w:val="99"/>
    <w:semiHidden/>
    <w:unhideWhenUsed/>
    <w:rsid w:val="00951683"/>
    <w:rPr>
      <w:sz w:val="16"/>
      <w:szCs w:val="16"/>
    </w:rPr>
  </w:style>
  <w:style w:type="paragraph" w:styleId="Onderwerpvanopmerking">
    <w:name w:val="annotation subject"/>
    <w:basedOn w:val="Tekstopmerking"/>
    <w:next w:val="Tekstopmerking"/>
    <w:link w:val="OnderwerpvanopmerkingChar"/>
    <w:uiPriority w:val="99"/>
    <w:semiHidden/>
    <w:unhideWhenUsed/>
    <w:rsid w:val="00951683"/>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951683"/>
    <w:rPr>
      <w:rFonts w:asciiTheme="minorHAnsi" w:eastAsiaTheme="minorEastAsia" w:hAnsiTheme="minorHAnsi" w:cs="Times New Roman (Hoofdtekst CS)"/>
      <w:b/>
      <w:bC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796">
      <w:bodyDiv w:val="1"/>
      <w:marLeft w:val="0"/>
      <w:marRight w:val="0"/>
      <w:marTop w:val="0"/>
      <w:marBottom w:val="0"/>
      <w:divBdr>
        <w:top w:val="none" w:sz="0" w:space="0" w:color="auto"/>
        <w:left w:val="none" w:sz="0" w:space="0" w:color="auto"/>
        <w:bottom w:val="none" w:sz="0" w:space="0" w:color="auto"/>
        <w:right w:val="none" w:sz="0" w:space="0" w:color="auto"/>
      </w:divBdr>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2272">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4.xml><?xml version="1.0" encoding="utf-8"?>
<ds:datastoreItem xmlns:ds="http://schemas.openxmlformats.org/officeDocument/2006/customXml" ds:itemID="{C5E11348-54B6-4B2C-9891-1674ACBD8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Huisstijldocument</Template>
  <TotalTime>31</TotalTime>
  <Pages>2</Pages>
  <Words>328</Words>
  <Characters>1810</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38</cp:revision>
  <dcterms:created xsi:type="dcterms:W3CDTF">2025-06-25T09:17:00Z</dcterms:created>
  <dcterms:modified xsi:type="dcterms:W3CDTF">2026-07-01T08:48:00Z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0x01010025AD1A9AC6855542B137CCE76AE0FFC5</vt:lpwstr>
  </property>
</Properties>
</file>