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9D77B4" w:rsidR="00504D74" w:rsidP="00504D74" w:rsidRDefault="00504D74" w14:paraId="3747A502" w14:textId="0DDC7958">
      <w:pPr>
        <w:spacing w:line="259" w:lineRule="auto"/>
        <w:rPr>
          <w:rFonts w:ascii="Poppins" w:hAnsi="Poppins" w:cs="Poppins"/>
          <w:sz w:val="22"/>
          <w:szCs w:val="22"/>
        </w:rPr>
      </w:pPr>
      <w:r w:rsidRPr="54FF847D" w:rsidR="00504D74">
        <w:rPr>
          <w:rFonts w:ascii="Poppins" w:hAnsi="Poppins" w:cs="Poppins"/>
          <w:b w:val="1"/>
          <w:bCs w:val="1"/>
          <w:sz w:val="22"/>
          <w:szCs w:val="22"/>
        </w:rPr>
        <w:t>Verslag</w:t>
      </w:r>
      <w:r w:rsidRPr="54FF847D" w:rsidR="00504D74">
        <w:rPr>
          <w:rFonts w:ascii="Poppins" w:hAnsi="Poppins" w:cs="Poppins"/>
          <w:b w:val="1"/>
          <w:bCs w:val="1"/>
          <w:sz w:val="22"/>
          <w:szCs w:val="22"/>
        </w:rPr>
        <w:t xml:space="preserve"> </w:t>
      </w:r>
      <w:r w:rsidRPr="54FF847D" w:rsidR="00C6482D">
        <w:rPr>
          <w:rFonts w:ascii="Poppins" w:hAnsi="Poppins" w:cs="Poppins"/>
          <w:b w:val="1"/>
          <w:bCs w:val="1"/>
          <w:sz w:val="22"/>
          <w:szCs w:val="22"/>
        </w:rPr>
        <w:t>driehoeksgesprek</w:t>
      </w:r>
      <w:r w:rsidRPr="54FF847D" w:rsidR="007A1DC5">
        <w:rPr>
          <w:rFonts w:ascii="Poppins" w:hAnsi="Poppins" w:cs="Poppins"/>
          <w:b w:val="1"/>
          <w:bCs w:val="1"/>
          <w:sz w:val="22"/>
          <w:szCs w:val="22"/>
        </w:rPr>
        <w:t xml:space="preserve"> 25/26</w:t>
      </w:r>
    </w:p>
    <w:p w:rsidR="00504D74" w:rsidP="00504D74" w:rsidRDefault="00504D74" w14:paraId="529220DB" w14:textId="77777777">
      <w:pPr>
        <w:spacing w:line="259" w:lineRule="auto"/>
        <w:rPr>
          <w:rFonts w:ascii="Poppins" w:hAnsi="Poppins" w:cs="Poppins"/>
          <w:sz w:val="22"/>
          <w:szCs w:val="22"/>
        </w:rPr>
      </w:pPr>
      <w:r w:rsidRPr="009D77B4">
        <w:rPr>
          <w:rFonts w:ascii="Poppins" w:hAnsi="Poppins" w:cs="Poppins"/>
          <w:noProof/>
          <w:szCs w:val="20"/>
        </w:rPr>
        <w:drawing>
          <wp:inline distT="0" distB="0" distL="0" distR="0" wp14:anchorId="33654068" wp14:editId="4E64AEDF">
            <wp:extent cx="1935362" cy="710014"/>
            <wp:effectExtent l="0" t="0" r="8255" b="0"/>
            <wp:docPr id="111088345" name="Afbeelding 1"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8345" name="Afbeelding 1" descr="Afbeelding met tekst, logo, Lettertype, Graphics&#10;&#10;Automatisch gegenereerde beschrijving"/>
                    <pic:cNvPicPr/>
                  </pic:nvPicPr>
                  <pic:blipFill>
                    <a:blip r:embed="rId12"/>
                    <a:stretch>
                      <a:fillRect/>
                    </a:stretch>
                  </pic:blipFill>
                  <pic:spPr>
                    <a:xfrm>
                      <a:off x="0" y="0"/>
                      <a:ext cx="1981372" cy="726894"/>
                    </a:xfrm>
                    <a:prstGeom prst="rect">
                      <a:avLst/>
                    </a:prstGeom>
                  </pic:spPr>
                </pic:pic>
              </a:graphicData>
            </a:graphic>
          </wp:inline>
        </w:drawing>
      </w:r>
    </w:p>
    <w:p w:rsidRPr="003125AB" w:rsidR="003125AB" w:rsidP="003125AB" w:rsidRDefault="003125AB" w14:paraId="1F728F63" w14:textId="517DF982">
      <w:pPr>
        <w:rPr>
          <w:rFonts w:ascii="Poppins" w:hAnsi="Poppins" w:cs="Poppins"/>
          <w:sz w:val="16"/>
          <w:szCs w:val="16"/>
        </w:rPr>
      </w:pPr>
      <w:r w:rsidRPr="003125AB">
        <w:rPr>
          <w:rFonts w:ascii="Poppins" w:hAnsi="Poppins" w:eastAsia="Calibri" w:cs="Poppins"/>
          <w:i/>
          <w:iCs/>
          <w:sz w:val="16"/>
          <w:szCs w:val="16"/>
        </w:rPr>
        <w:t>Jij voert regie, wat wil zeggen dat je je voorbereidt op het gesprek met behulp van de gesprekskaart</w:t>
      </w:r>
      <w:r w:rsidRPr="003125AB">
        <w:rPr>
          <w:rFonts w:ascii="Poppins" w:hAnsi="Poppins" w:eastAsia="Calibri" w:cs="Poppins"/>
          <w:sz w:val="16"/>
          <w:szCs w:val="16"/>
        </w:rPr>
        <w:t>,</w:t>
      </w:r>
      <w:r w:rsidRPr="003125AB">
        <w:rPr>
          <w:rFonts w:ascii="Poppins" w:hAnsi="Poppins" w:eastAsia="Calibri" w:cs="Poppins"/>
          <w:i/>
          <w:iCs/>
          <w:color w:val="000000" w:themeColor="text1"/>
          <w:sz w:val="16"/>
          <w:szCs w:val="16"/>
        </w:rPr>
        <w:t xml:space="preserve"> het gesprek leidt en verslag maakt. Het verslag mag in de vorm van dit formulier, maar je mag het ook anders vormgeven en ook anders dan schriftelijk, bv in een ingesproken PPT, </w:t>
      </w:r>
      <w:proofErr w:type="spellStart"/>
      <w:r w:rsidRPr="003125AB">
        <w:rPr>
          <w:rFonts w:ascii="Poppins" w:hAnsi="Poppins" w:eastAsia="Calibri" w:cs="Poppins"/>
          <w:i/>
          <w:iCs/>
          <w:color w:val="000000" w:themeColor="text1"/>
          <w:sz w:val="16"/>
          <w:szCs w:val="16"/>
        </w:rPr>
        <w:t>prezi</w:t>
      </w:r>
      <w:proofErr w:type="spellEnd"/>
      <w:r w:rsidRPr="003125AB">
        <w:rPr>
          <w:rFonts w:ascii="Poppins" w:hAnsi="Poppins" w:eastAsia="Calibri" w:cs="Poppins"/>
          <w:i/>
          <w:iCs/>
          <w:color w:val="000000" w:themeColor="text1"/>
          <w:sz w:val="16"/>
          <w:szCs w:val="16"/>
        </w:rPr>
        <w:t>, of film. Zorg ervoor dat alle onderdelen uit de linker kolom herkenbaar naar voren komen. Deel het verslag met je WPB en SO en neem het op in je groeidossier in Brightspace.</w:t>
      </w:r>
    </w:p>
    <w:tbl>
      <w:tblPr>
        <w:tblStyle w:val="Tabelraster"/>
        <w:tblW w:w="0" w:type="auto"/>
        <w:tblLook w:val="04A0" w:firstRow="1" w:lastRow="0" w:firstColumn="1" w:lastColumn="0" w:noHBand="0" w:noVBand="1"/>
      </w:tblPr>
      <w:tblGrid>
        <w:gridCol w:w="1696"/>
        <w:gridCol w:w="7320"/>
      </w:tblGrid>
      <w:tr w:rsidRPr="009D77B4" w:rsidR="00504D74" w:rsidTr="54FF847D" w14:paraId="5A39652A" w14:textId="77777777">
        <w:tc>
          <w:tcPr>
            <w:tcW w:w="9016" w:type="dxa"/>
            <w:gridSpan w:val="2"/>
            <w:tcMar/>
          </w:tcPr>
          <w:p w:rsidRPr="009D77B4" w:rsidR="00504D74" w:rsidRDefault="00504D74" w14:paraId="4B035750" w14:textId="3C372556">
            <w:pPr>
              <w:rPr>
                <w:rFonts w:ascii="Poppins" w:hAnsi="Poppins" w:cs="Poppins"/>
                <w:sz w:val="16"/>
                <w:szCs w:val="16"/>
              </w:rPr>
            </w:pPr>
            <w:r w:rsidRPr="54FF847D" w:rsidR="00504D74">
              <w:rPr>
                <w:rFonts w:ascii="Poppins" w:hAnsi="Poppins" w:cs="Poppins"/>
                <w:b w:val="1"/>
                <w:bCs w:val="1"/>
                <w:sz w:val="16"/>
                <w:szCs w:val="16"/>
              </w:rPr>
              <w:t xml:space="preserve">Verslag </w:t>
            </w:r>
            <w:r w:rsidRPr="54FF847D" w:rsidR="00597FCC">
              <w:rPr>
                <w:rFonts w:ascii="Poppins" w:hAnsi="Poppins" w:cs="Poppins"/>
                <w:b w:val="1"/>
                <w:bCs w:val="1"/>
                <w:sz w:val="16"/>
                <w:szCs w:val="16"/>
              </w:rPr>
              <w:t>driehoeksgesprek</w:t>
            </w:r>
            <w:r w:rsidRPr="54FF847D" w:rsidR="00504D74">
              <w:rPr>
                <w:rFonts w:ascii="Poppins" w:hAnsi="Poppins" w:cs="Poppins"/>
                <w:b w:val="1"/>
                <w:bCs w:val="1"/>
                <w:sz w:val="16"/>
                <w:szCs w:val="16"/>
              </w:rPr>
              <w:t xml:space="preserve">  </w:t>
            </w:r>
          </w:p>
        </w:tc>
      </w:tr>
      <w:tr w:rsidRPr="009D77B4" w:rsidR="00504D74" w:rsidTr="54FF847D" w14:paraId="7F00AAA3" w14:textId="77777777">
        <w:tc>
          <w:tcPr>
            <w:tcW w:w="1696" w:type="dxa"/>
            <w:tcMar/>
          </w:tcPr>
          <w:p w:rsidRPr="009D77B4" w:rsidR="00504D74" w:rsidRDefault="00504D74" w14:paraId="66EAD293" w14:textId="0CD87D8C">
            <w:pPr>
              <w:rPr>
                <w:rFonts w:ascii="Poppins" w:hAnsi="Poppins" w:cs="Poppins"/>
                <w:sz w:val="16"/>
                <w:szCs w:val="16"/>
              </w:rPr>
            </w:pPr>
            <w:r w:rsidRPr="009D77B4">
              <w:rPr>
                <w:rFonts w:ascii="Poppins" w:hAnsi="Poppins" w:cs="Poppins"/>
                <w:sz w:val="16"/>
                <w:szCs w:val="16"/>
              </w:rPr>
              <w:t>Naam student</w:t>
            </w:r>
            <w:r w:rsidR="006072CD">
              <w:rPr>
                <w:rFonts w:ascii="Poppins" w:hAnsi="Poppins" w:cs="Poppins"/>
                <w:sz w:val="16"/>
                <w:szCs w:val="16"/>
              </w:rPr>
              <w:t xml:space="preserve"> en studentnummer</w:t>
            </w:r>
          </w:p>
        </w:tc>
        <w:tc>
          <w:tcPr>
            <w:tcW w:w="7320" w:type="dxa"/>
            <w:tcMar/>
          </w:tcPr>
          <w:p w:rsidRPr="009D77B4" w:rsidR="00504D74" w:rsidRDefault="005E67DA" w14:paraId="599D34D5" w14:textId="7F2593E6">
            <w:pPr>
              <w:rPr>
                <w:rFonts w:ascii="Poppins" w:hAnsi="Poppins" w:cs="Poppins"/>
                <w:sz w:val="16"/>
                <w:szCs w:val="16"/>
              </w:rPr>
            </w:pPr>
            <w:r>
              <w:rPr>
                <w:rFonts w:ascii="Calibri" w:hAnsi="Calibri" w:eastAsia="Calibri" w:cs="Calibri"/>
                <w:i/>
                <w:iCs/>
                <w:color w:val="000000" w:themeColor="text1"/>
                <w:sz w:val="22"/>
                <w:szCs w:val="22"/>
              </w:rPr>
              <w:t xml:space="preserve">Lotte </w:t>
            </w:r>
            <w:proofErr w:type="spellStart"/>
            <w:r>
              <w:rPr>
                <w:rFonts w:ascii="Calibri" w:hAnsi="Calibri" w:eastAsia="Calibri" w:cs="Calibri"/>
                <w:i/>
                <w:iCs/>
                <w:color w:val="000000" w:themeColor="text1"/>
                <w:sz w:val="22"/>
                <w:szCs w:val="22"/>
              </w:rPr>
              <w:t>Leerder</w:t>
            </w:r>
            <w:proofErr w:type="spellEnd"/>
            <w:r>
              <w:rPr>
                <w:rFonts w:ascii="Calibri" w:hAnsi="Calibri" w:eastAsia="Calibri" w:cs="Calibri"/>
                <w:i/>
                <w:iCs/>
                <w:color w:val="000000" w:themeColor="text1"/>
                <w:sz w:val="22"/>
                <w:szCs w:val="22"/>
              </w:rPr>
              <w:t xml:space="preserve"> 123456XX</w:t>
            </w:r>
          </w:p>
        </w:tc>
      </w:tr>
      <w:tr w:rsidRPr="009D77B4" w:rsidR="00504D74" w:rsidTr="54FF847D" w14:paraId="2D391D6B" w14:textId="77777777">
        <w:tc>
          <w:tcPr>
            <w:tcW w:w="1696" w:type="dxa"/>
            <w:tcMar/>
          </w:tcPr>
          <w:p w:rsidRPr="009D77B4" w:rsidR="00504D74" w:rsidRDefault="006B6D8E" w14:paraId="579F388F" w14:textId="279122A1">
            <w:pPr>
              <w:rPr>
                <w:rFonts w:ascii="Poppins" w:hAnsi="Poppins" w:cs="Poppins"/>
                <w:sz w:val="16"/>
                <w:szCs w:val="16"/>
              </w:rPr>
            </w:pPr>
            <w:r>
              <w:rPr>
                <w:rFonts w:ascii="Poppins" w:hAnsi="Poppins" w:cs="Poppins"/>
                <w:sz w:val="16"/>
                <w:szCs w:val="16"/>
              </w:rPr>
              <w:t>Vak en niveau</w:t>
            </w:r>
          </w:p>
        </w:tc>
        <w:tc>
          <w:tcPr>
            <w:tcW w:w="7320" w:type="dxa"/>
            <w:tcMar/>
          </w:tcPr>
          <w:p w:rsidRPr="009D77B4" w:rsidR="00504D74" w:rsidRDefault="00C9538C" w14:paraId="12499DD8" w14:textId="324A0F52">
            <w:pPr>
              <w:rPr>
                <w:rFonts w:ascii="Poppins" w:hAnsi="Poppins" w:cs="Poppins"/>
                <w:sz w:val="16"/>
                <w:szCs w:val="16"/>
              </w:rPr>
            </w:pPr>
            <w:r>
              <w:rPr>
                <w:rFonts w:ascii="Calibri" w:hAnsi="Calibri" w:eastAsia="Calibri" w:cs="Calibri"/>
                <w:i/>
                <w:iCs/>
                <w:color w:val="000000" w:themeColor="text1"/>
                <w:sz w:val="22"/>
                <w:szCs w:val="22"/>
              </w:rPr>
              <w:t>Biologie Niveau 2</w:t>
            </w:r>
          </w:p>
        </w:tc>
      </w:tr>
      <w:tr w:rsidRPr="009D77B4" w:rsidR="00504D74" w:rsidTr="54FF847D" w14:paraId="4FA42905" w14:textId="77777777">
        <w:tc>
          <w:tcPr>
            <w:tcW w:w="1696" w:type="dxa"/>
            <w:tcMar/>
          </w:tcPr>
          <w:p w:rsidRPr="009D77B4" w:rsidR="00504D74" w:rsidRDefault="00504D74" w14:paraId="032A6352" w14:textId="77777777">
            <w:pPr>
              <w:rPr>
                <w:rFonts w:ascii="Poppins" w:hAnsi="Poppins" w:cs="Poppins"/>
                <w:sz w:val="16"/>
                <w:szCs w:val="16"/>
              </w:rPr>
            </w:pPr>
            <w:r w:rsidRPr="009D77B4">
              <w:rPr>
                <w:rFonts w:ascii="Poppins" w:hAnsi="Poppins" w:cs="Poppins"/>
                <w:sz w:val="16"/>
                <w:szCs w:val="16"/>
              </w:rPr>
              <w:t>Naam IO</w:t>
            </w:r>
          </w:p>
        </w:tc>
        <w:tc>
          <w:tcPr>
            <w:tcW w:w="7320" w:type="dxa"/>
            <w:tcMar/>
          </w:tcPr>
          <w:p w:rsidRPr="00F567E4" w:rsidR="00504D74" w:rsidRDefault="00F567E4" w14:paraId="0C310547" w14:textId="6E3E716A">
            <w:pPr>
              <w:rPr>
                <w:rFonts w:ascii="Calibri" w:hAnsi="Calibri" w:eastAsia="Calibri" w:cs="Calibri"/>
                <w:i/>
                <w:iCs/>
                <w:color w:val="000000" w:themeColor="text1"/>
                <w:sz w:val="22"/>
                <w:szCs w:val="22"/>
              </w:rPr>
            </w:pPr>
            <w:r w:rsidRPr="00C2679C">
              <w:rPr>
                <w:rFonts w:ascii="Calibri" w:hAnsi="Calibri" w:eastAsia="Calibri" w:cs="Calibri"/>
                <w:i/>
                <w:iCs/>
                <w:color w:val="000000" w:themeColor="text1"/>
                <w:sz w:val="22"/>
                <w:szCs w:val="22"/>
              </w:rPr>
              <w:t>Iris Instituut</w:t>
            </w:r>
          </w:p>
        </w:tc>
      </w:tr>
      <w:tr w:rsidRPr="009D77B4" w:rsidR="00504D74" w:rsidTr="54FF847D" w14:paraId="62592A38" w14:textId="77777777">
        <w:tc>
          <w:tcPr>
            <w:tcW w:w="1696" w:type="dxa"/>
            <w:tcMar/>
          </w:tcPr>
          <w:p w:rsidRPr="009D77B4" w:rsidR="00504D74" w:rsidRDefault="00504D74" w14:paraId="67C68670" w14:textId="77777777">
            <w:pPr>
              <w:rPr>
                <w:rFonts w:ascii="Poppins" w:hAnsi="Poppins" w:cs="Poppins"/>
                <w:sz w:val="16"/>
                <w:szCs w:val="16"/>
              </w:rPr>
            </w:pPr>
            <w:r w:rsidRPr="009D77B4">
              <w:rPr>
                <w:rFonts w:ascii="Poppins" w:hAnsi="Poppins" w:cs="Poppins"/>
                <w:sz w:val="16"/>
                <w:szCs w:val="16"/>
              </w:rPr>
              <w:t>Naam SO</w:t>
            </w:r>
          </w:p>
        </w:tc>
        <w:tc>
          <w:tcPr>
            <w:tcW w:w="7320" w:type="dxa"/>
            <w:tcMar/>
          </w:tcPr>
          <w:p w:rsidRPr="00D63FE6" w:rsidR="00504D74" w:rsidP="00D63FE6" w:rsidRDefault="00D63FE6" w14:paraId="46205B3E" w14:textId="6C208E34">
            <w:r w:rsidRPr="00C2679C">
              <w:rPr>
                <w:rFonts w:ascii="Calibri" w:hAnsi="Calibri" w:eastAsia="Calibri" w:cs="Calibri"/>
                <w:i/>
                <w:iCs/>
                <w:color w:val="000000" w:themeColor="text1"/>
                <w:sz w:val="22"/>
                <w:szCs w:val="22"/>
              </w:rPr>
              <w:t>Sander School</w:t>
            </w:r>
          </w:p>
        </w:tc>
      </w:tr>
      <w:tr w:rsidRPr="009D77B4" w:rsidR="006B6D8E" w:rsidTr="54FF847D" w14:paraId="43CF448A" w14:textId="77777777">
        <w:tc>
          <w:tcPr>
            <w:tcW w:w="1696" w:type="dxa"/>
            <w:tcMar/>
          </w:tcPr>
          <w:p w:rsidRPr="009D77B4" w:rsidR="006B6D8E" w:rsidRDefault="006B6D8E" w14:paraId="2D31F30C" w14:textId="5F298F4B">
            <w:pPr>
              <w:rPr>
                <w:rFonts w:ascii="Poppins" w:hAnsi="Poppins" w:cs="Poppins"/>
                <w:sz w:val="16"/>
                <w:szCs w:val="16"/>
              </w:rPr>
            </w:pPr>
            <w:r>
              <w:rPr>
                <w:rFonts w:ascii="Poppins" w:hAnsi="Poppins" w:cs="Poppins"/>
                <w:sz w:val="16"/>
                <w:szCs w:val="16"/>
              </w:rPr>
              <w:t>Naam WPB</w:t>
            </w:r>
          </w:p>
        </w:tc>
        <w:tc>
          <w:tcPr>
            <w:tcW w:w="7320" w:type="dxa"/>
            <w:tcMar/>
          </w:tcPr>
          <w:p w:rsidRPr="00C2679C" w:rsidR="006B6D8E" w:rsidP="00D63FE6" w:rsidRDefault="006B6D8E" w14:paraId="7045E0D5" w14:textId="56910E7E">
            <w:pPr>
              <w:rPr>
                <w:rFonts w:ascii="Calibri" w:hAnsi="Calibri" w:eastAsia="Calibri" w:cs="Calibri"/>
                <w:i/>
                <w:iCs/>
                <w:color w:val="000000" w:themeColor="text1"/>
                <w:sz w:val="22"/>
                <w:szCs w:val="22"/>
              </w:rPr>
            </w:pPr>
            <w:r>
              <w:rPr>
                <w:rFonts w:ascii="Calibri" w:hAnsi="Calibri" w:eastAsia="Calibri" w:cs="Calibri"/>
                <w:i/>
                <w:iCs/>
                <w:color w:val="000000" w:themeColor="text1"/>
                <w:sz w:val="22"/>
                <w:szCs w:val="22"/>
              </w:rPr>
              <w:t>Wanda Werker</w:t>
            </w:r>
          </w:p>
        </w:tc>
      </w:tr>
      <w:tr w:rsidRPr="009D77B4" w:rsidR="00504D74" w:rsidTr="54FF847D" w14:paraId="1154ABAF" w14:textId="77777777">
        <w:tc>
          <w:tcPr>
            <w:tcW w:w="1696" w:type="dxa"/>
            <w:tcMar/>
          </w:tcPr>
          <w:p w:rsidRPr="009D77B4" w:rsidR="00504D74" w:rsidRDefault="00504D74" w14:paraId="11B5983D" w14:textId="2951B741">
            <w:pPr>
              <w:rPr>
                <w:rFonts w:ascii="Poppins" w:hAnsi="Poppins" w:cs="Poppins"/>
                <w:sz w:val="16"/>
                <w:szCs w:val="16"/>
              </w:rPr>
            </w:pPr>
            <w:r w:rsidRPr="009D77B4">
              <w:rPr>
                <w:rFonts w:ascii="Poppins" w:hAnsi="Poppins" w:cs="Poppins"/>
                <w:sz w:val="16"/>
                <w:szCs w:val="16"/>
              </w:rPr>
              <w:t>Opleidingsschool</w:t>
            </w:r>
          </w:p>
        </w:tc>
        <w:tc>
          <w:tcPr>
            <w:tcW w:w="7320" w:type="dxa"/>
            <w:tcMar/>
          </w:tcPr>
          <w:p w:rsidRPr="009D77B4" w:rsidR="00504D74" w:rsidRDefault="00457554" w14:paraId="7E9E133B" w14:textId="63BE78D9">
            <w:pPr>
              <w:rPr>
                <w:rFonts w:ascii="Poppins" w:hAnsi="Poppins" w:cs="Poppins"/>
                <w:sz w:val="16"/>
                <w:szCs w:val="16"/>
              </w:rPr>
            </w:pPr>
            <w:proofErr w:type="spellStart"/>
            <w:r>
              <w:rPr>
                <w:rFonts w:ascii="Calibri" w:hAnsi="Calibri" w:eastAsia="Calibri" w:cs="Calibri"/>
                <w:i/>
                <w:iCs/>
                <w:color w:val="000000" w:themeColor="text1"/>
                <w:sz w:val="22"/>
                <w:szCs w:val="22"/>
              </w:rPr>
              <w:t>Maerlant</w:t>
            </w:r>
            <w:proofErr w:type="spellEnd"/>
            <w:r>
              <w:rPr>
                <w:rFonts w:ascii="Calibri" w:hAnsi="Calibri" w:eastAsia="Calibri" w:cs="Calibri"/>
                <w:i/>
                <w:iCs/>
                <w:color w:val="000000" w:themeColor="text1"/>
                <w:sz w:val="22"/>
                <w:szCs w:val="22"/>
              </w:rPr>
              <w:t xml:space="preserve"> Lyceum</w:t>
            </w:r>
          </w:p>
        </w:tc>
      </w:tr>
      <w:tr w:rsidRPr="009D77B4" w:rsidR="00504D74" w:rsidTr="54FF847D" w14:paraId="08278E6A" w14:textId="77777777">
        <w:tc>
          <w:tcPr>
            <w:tcW w:w="1696" w:type="dxa"/>
            <w:tcMar/>
          </w:tcPr>
          <w:p w:rsidRPr="00C44B32" w:rsidR="00504D74" w:rsidRDefault="00B13558" w14:paraId="3171B78F" w14:textId="34A8415E">
            <w:pPr>
              <w:rPr>
                <w:rFonts w:ascii="Poppins" w:hAnsi="Poppins" w:cs="Poppins"/>
                <w:sz w:val="16"/>
                <w:szCs w:val="16"/>
              </w:rPr>
            </w:pPr>
            <w:r w:rsidRPr="00C44B32">
              <w:rPr>
                <w:rFonts w:ascii="Poppins" w:hAnsi="Poppins" w:cs="Poppins"/>
                <w:sz w:val="16"/>
                <w:szCs w:val="16"/>
              </w:rPr>
              <w:t xml:space="preserve">Datum </w:t>
            </w:r>
            <w:proofErr w:type="spellStart"/>
            <w:r w:rsidRPr="00C44B32">
              <w:rPr>
                <w:rFonts w:ascii="Poppins" w:hAnsi="Poppins" w:cs="Poppins"/>
                <w:sz w:val="16"/>
                <w:szCs w:val="16"/>
              </w:rPr>
              <w:t>Driehoeksgesprek</w:t>
            </w:r>
            <w:proofErr w:type="spellEnd"/>
          </w:p>
        </w:tc>
        <w:tc>
          <w:tcPr>
            <w:tcW w:w="7320" w:type="dxa"/>
            <w:tcMar/>
          </w:tcPr>
          <w:p w:rsidRPr="00C44B32" w:rsidR="00020134" w:rsidP="00020134" w:rsidRDefault="00020134" w14:paraId="380BE6AD" w14:textId="5ABEF0B2">
            <w:pPr>
              <w:shd w:val="clear" w:color="auto" w:fill="FFFFFF" w:themeFill="background1"/>
              <w:rPr>
                <w:rFonts w:ascii="Poppins" w:hAnsi="Poppins" w:eastAsia="Calibri" w:cs="Poppins"/>
                <w:i/>
                <w:iCs/>
                <w:color w:val="000000" w:themeColor="text1"/>
                <w:sz w:val="16"/>
                <w:szCs w:val="16"/>
              </w:rPr>
            </w:pPr>
            <w:r w:rsidRPr="00C44B32">
              <w:rPr>
                <w:rFonts w:ascii="Poppins" w:hAnsi="Poppins" w:eastAsia="Calibri" w:cs="Poppins"/>
                <w:i/>
                <w:iCs/>
                <w:color w:val="000000" w:themeColor="text1"/>
                <w:sz w:val="16"/>
                <w:szCs w:val="16"/>
              </w:rPr>
              <w:t>Datum:</w:t>
            </w:r>
            <w:r w:rsidR="00E36981">
              <w:rPr>
                <w:rFonts w:ascii="Calibri" w:hAnsi="Calibri" w:eastAsia="Calibri" w:cs="Calibri"/>
                <w:i/>
                <w:iCs/>
                <w:color w:val="000000" w:themeColor="text1"/>
                <w:sz w:val="22"/>
                <w:szCs w:val="22"/>
              </w:rPr>
              <w:t xml:space="preserve"> 26 september 2025</w:t>
            </w:r>
          </w:p>
          <w:p w:rsidRPr="00C44B32" w:rsidR="00020134" w:rsidP="00020134" w:rsidRDefault="00020134" w14:paraId="3B9D4D58" w14:textId="77777777">
            <w:pPr>
              <w:shd w:val="clear" w:color="auto" w:fill="FFFFFF" w:themeFill="background1"/>
              <w:rPr>
                <w:rFonts w:ascii="Poppins" w:hAnsi="Poppins" w:eastAsia="Calibri" w:cs="Poppins"/>
                <w:color w:val="000000" w:themeColor="text1"/>
                <w:sz w:val="16"/>
                <w:szCs w:val="16"/>
              </w:rPr>
            </w:pPr>
            <w:r w:rsidRPr="00C44B32">
              <w:rPr>
                <w:rFonts w:ascii="Poppins" w:hAnsi="Poppins" w:eastAsia="Calibri" w:cs="Poppins"/>
                <w:i/>
                <w:iCs/>
                <w:color w:val="000000" w:themeColor="text1"/>
                <w:sz w:val="16"/>
                <w:szCs w:val="16"/>
              </w:rPr>
              <w:t xml:space="preserve">Betreft: </w:t>
            </w:r>
          </w:p>
          <w:p w:rsidRPr="00E36981" w:rsidR="00020134" w:rsidP="00E36981" w:rsidRDefault="00E36981" w14:paraId="1CAD0249" w14:textId="63A87FBD">
            <w:pPr>
              <w:shd w:val="clear" w:color="auto" w:fill="FFFFFF" w:themeFill="background1"/>
              <w:rPr>
                <w:rFonts w:ascii="Poppins" w:hAnsi="Poppins" w:eastAsia="Calibri" w:cs="Poppins"/>
                <w:color w:val="000000" w:themeColor="text1"/>
                <w:sz w:val="16"/>
                <w:szCs w:val="16"/>
              </w:rPr>
            </w:pPr>
            <w:r>
              <w:rPr>
                <w:rFonts w:ascii="Poppins" w:hAnsi="Poppins" w:eastAsia="Calibri" w:cs="Poppins"/>
                <w:i/>
                <w:iCs/>
                <w:color w:val="000000" w:themeColor="text1"/>
                <w:sz w:val="16"/>
                <w:szCs w:val="16"/>
              </w:rPr>
              <w:t xml:space="preserve">X     </w:t>
            </w:r>
            <w:proofErr w:type="spellStart"/>
            <w:r w:rsidRPr="00E36981" w:rsidR="00020134">
              <w:rPr>
                <w:rFonts w:ascii="Poppins" w:hAnsi="Poppins" w:eastAsia="Calibri" w:cs="Poppins"/>
                <w:i/>
                <w:iCs/>
                <w:color w:val="000000" w:themeColor="text1"/>
                <w:sz w:val="16"/>
                <w:szCs w:val="16"/>
              </w:rPr>
              <w:t>Driehoeksgesprek</w:t>
            </w:r>
            <w:proofErr w:type="spellEnd"/>
            <w:r w:rsidRPr="00E36981" w:rsidR="00020134">
              <w:rPr>
                <w:rFonts w:ascii="Poppins" w:hAnsi="Poppins" w:eastAsia="Calibri" w:cs="Poppins"/>
                <w:i/>
                <w:iCs/>
                <w:color w:val="000000" w:themeColor="text1"/>
                <w:sz w:val="16"/>
                <w:szCs w:val="16"/>
              </w:rPr>
              <w:t xml:space="preserve"> in onderwijsperiode 1 met aandacht voor verantwoordelijkheden en verwachtingen</w:t>
            </w:r>
          </w:p>
          <w:p w:rsidRPr="00C44B32" w:rsidR="00504D74" w:rsidP="00020134" w:rsidRDefault="00020134" w14:paraId="3D9B415E" w14:textId="6B440B62">
            <w:pPr>
              <w:pStyle w:val="Lijstalinea"/>
              <w:numPr>
                <w:ilvl w:val="0"/>
                <w:numId w:val="5"/>
              </w:numPr>
              <w:shd w:val="clear" w:color="auto" w:fill="FFFFFF" w:themeFill="background1"/>
              <w:rPr>
                <w:rFonts w:ascii="Poppins" w:hAnsi="Poppins" w:eastAsia="Calibri" w:cs="Poppins"/>
                <w:color w:val="000000" w:themeColor="text1"/>
                <w:sz w:val="16"/>
                <w:szCs w:val="16"/>
              </w:rPr>
            </w:pPr>
            <w:r w:rsidRPr="00C44B32">
              <w:rPr>
                <w:rFonts w:ascii="Poppins" w:hAnsi="Poppins" w:eastAsia="Calibri" w:cs="Poppins"/>
                <w:i/>
                <w:iCs/>
                <w:color w:val="000000" w:themeColor="text1"/>
                <w:sz w:val="16"/>
                <w:szCs w:val="16"/>
              </w:rPr>
              <w:t>Driehoekgesprek in onderwijsperiode 2 of 3 als tussentijdse evaluatie gekoppeld aan het lesbezoek</w:t>
            </w:r>
          </w:p>
        </w:tc>
      </w:tr>
      <w:tr w:rsidRPr="009D77B4" w:rsidR="00504D74" w:rsidTr="54FF847D" w14:paraId="221833FC" w14:textId="77777777">
        <w:tc>
          <w:tcPr>
            <w:tcW w:w="1696" w:type="dxa"/>
            <w:tcMar/>
          </w:tcPr>
          <w:p w:rsidRPr="00C44B32" w:rsidR="00504D74" w:rsidP="29B54717" w:rsidRDefault="00504D74" w14:paraId="708F351F" w14:textId="09E0D161">
            <w:pPr>
              <w:pStyle w:val="Standaard"/>
              <w:suppressLineNumbers w:val="0"/>
              <w:bidi w:val="0"/>
              <w:spacing w:before="0" w:beforeAutospacing="off" w:after="0" w:afterAutospacing="off" w:line="279" w:lineRule="auto"/>
              <w:ind w:left="0" w:right="0"/>
              <w:jc w:val="left"/>
            </w:pPr>
            <w:r w:rsidRPr="29B54717" w:rsidR="77E1082C">
              <w:rPr>
                <w:rFonts w:ascii="Poppins" w:hAnsi="Poppins" w:cs="Poppins"/>
                <w:sz w:val="16"/>
                <w:szCs w:val="16"/>
              </w:rPr>
              <w:t>Leervragen</w:t>
            </w:r>
          </w:p>
        </w:tc>
        <w:tc>
          <w:tcPr>
            <w:tcW w:w="7320" w:type="dxa"/>
            <w:tcMar/>
          </w:tcPr>
          <w:p w:rsidR="00837197" w:rsidP="54FF847D" w:rsidRDefault="004456B7" w14:paraId="273988B0" w14:textId="05FAECDA">
            <w:pPr>
              <w:rPr>
                <w:rFonts w:ascii="Calibri" w:hAnsi="Calibri" w:eastAsia="Calibri" w:cs="Calibri"/>
                <w:i w:val="1"/>
                <w:iCs w:val="1"/>
                <w:color w:val="000000" w:themeColor="text1"/>
                <w:sz w:val="22"/>
                <w:szCs w:val="22"/>
              </w:rPr>
            </w:pPr>
            <w:r w:rsidRPr="54FF847D" w:rsidR="004456B7">
              <w:rPr>
                <w:rFonts w:ascii="Poppins" w:hAnsi="Poppins" w:eastAsia="Calibri" w:cs="Poppins"/>
                <w:i w:val="1"/>
                <w:iCs w:val="1"/>
                <w:color w:val="000000" w:themeColor="text1" w:themeTint="FF" w:themeShade="FF"/>
                <w:sz w:val="16"/>
                <w:szCs w:val="16"/>
              </w:rPr>
              <w:t xml:space="preserve">Noteer de leervragen die je hebt ingebracht in het </w:t>
            </w:r>
            <w:r w:rsidRPr="54FF847D" w:rsidR="004456B7">
              <w:rPr>
                <w:rFonts w:ascii="Poppins" w:hAnsi="Poppins" w:eastAsia="Calibri" w:cs="Poppins"/>
                <w:i w:val="1"/>
                <w:iCs w:val="1"/>
                <w:color w:val="000000" w:themeColor="text1" w:themeTint="FF" w:themeShade="FF"/>
                <w:sz w:val="16"/>
                <w:szCs w:val="16"/>
              </w:rPr>
              <w:t>driehoeksgesprek</w:t>
            </w:r>
            <w:r w:rsidRPr="54FF847D" w:rsidR="004456B7">
              <w:rPr>
                <w:rFonts w:ascii="Poppins" w:hAnsi="Poppins" w:eastAsia="Calibri" w:cs="Poppins"/>
                <w:i w:val="1"/>
                <w:iCs w:val="1"/>
                <w:color w:val="000000" w:themeColor="text1" w:themeTint="FF" w:themeShade="FF"/>
                <w:sz w:val="16"/>
                <w:szCs w:val="16"/>
              </w:rPr>
              <w:t>. </w:t>
            </w:r>
            <w:r>
              <w:br/>
            </w:r>
            <w:r w:rsidRPr="54FF847D" w:rsidR="00837197">
              <w:rPr>
                <w:rFonts w:ascii="Calibri" w:hAnsi="Calibri" w:eastAsia="Calibri" w:cs="Calibri"/>
                <w:i w:val="1"/>
                <w:iCs w:val="1"/>
                <w:color w:val="000000" w:themeColor="text1" w:themeTint="FF" w:themeShade="FF"/>
                <w:sz w:val="22"/>
                <w:szCs w:val="22"/>
              </w:rPr>
              <w:t>Ped</w:t>
            </w:r>
            <w:r w:rsidRPr="54FF847D" w:rsidR="00837197">
              <w:rPr>
                <w:rFonts w:ascii="Calibri" w:hAnsi="Calibri" w:eastAsia="Calibri" w:cs="Calibri"/>
                <w:i w:val="1"/>
                <w:iCs w:val="1"/>
                <w:color w:val="000000" w:themeColor="text1" w:themeTint="FF" w:themeShade="FF"/>
                <w:sz w:val="22"/>
                <w:szCs w:val="22"/>
              </w:rPr>
              <w:t xml:space="preserve">: Hoe kan ik een </w:t>
            </w:r>
            <w:r w:rsidRPr="54FF847D" w:rsidR="00837197">
              <w:rPr>
                <w:rFonts w:ascii="Calibri" w:hAnsi="Calibri" w:eastAsia="Calibri" w:cs="Calibri"/>
                <w:i w:val="1"/>
                <w:iCs w:val="1"/>
                <w:color w:val="000000" w:themeColor="text1" w:themeTint="FF" w:themeShade="FF"/>
                <w:sz w:val="22"/>
                <w:szCs w:val="22"/>
              </w:rPr>
              <w:t xml:space="preserve">ongestoorde </w:t>
            </w:r>
            <w:r w:rsidRPr="54FF847D" w:rsidR="00837197">
              <w:rPr>
                <w:rFonts w:ascii="Calibri" w:hAnsi="Calibri" w:eastAsia="Calibri" w:cs="Calibri"/>
                <w:i w:val="1"/>
                <w:iCs w:val="1"/>
                <w:color w:val="000000" w:themeColor="text1" w:themeTint="FF" w:themeShade="FF"/>
                <w:sz w:val="22"/>
                <w:szCs w:val="22"/>
              </w:rPr>
              <w:t>uitleg geven in 2H3</w:t>
            </w:r>
            <w:r w:rsidRPr="54FF847D" w:rsidR="1C0C8E20">
              <w:rPr>
                <w:rFonts w:ascii="Calibri" w:hAnsi="Calibri" w:eastAsia="Calibri" w:cs="Calibri"/>
                <w:i w:val="1"/>
                <w:iCs w:val="1"/>
                <w:color w:val="000000" w:themeColor="text1" w:themeTint="FF" w:themeShade="FF"/>
                <w:sz w:val="22"/>
                <w:szCs w:val="22"/>
              </w:rPr>
              <w:t xml:space="preserve">, zodanig dat de leerlingen mij geen </w:t>
            </w:r>
            <w:r w:rsidRPr="54FF847D" w:rsidR="67FBF311">
              <w:rPr>
                <w:rFonts w:ascii="Calibri" w:hAnsi="Calibri" w:eastAsia="Calibri" w:cs="Calibri"/>
                <w:i w:val="1"/>
                <w:iCs w:val="1"/>
                <w:color w:val="000000" w:themeColor="text1" w:themeTint="FF" w:themeShade="FF"/>
                <w:sz w:val="22"/>
                <w:szCs w:val="22"/>
              </w:rPr>
              <w:t xml:space="preserve">irrelevante </w:t>
            </w:r>
            <w:r w:rsidRPr="54FF847D" w:rsidR="1C0C8E20">
              <w:rPr>
                <w:rFonts w:ascii="Calibri" w:hAnsi="Calibri" w:eastAsia="Calibri" w:cs="Calibri"/>
                <w:i w:val="1"/>
                <w:iCs w:val="1"/>
                <w:color w:val="000000" w:themeColor="text1" w:themeTint="FF" w:themeShade="FF"/>
                <w:sz w:val="22"/>
                <w:szCs w:val="22"/>
              </w:rPr>
              <w:t>vragen stellen (zoals 'mag ik naar de wc') en geen onnodige onderlinge interactie hebben die ik moet corrigeren</w:t>
            </w:r>
            <w:r w:rsidRPr="54FF847D" w:rsidR="00837197">
              <w:rPr>
                <w:rFonts w:ascii="Calibri" w:hAnsi="Calibri" w:eastAsia="Calibri" w:cs="Calibri"/>
                <w:i w:val="1"/>
                <w:iCs w:val="1"/>
                <w:color w:val="000000" w:themeColor="text1" w:themeTint="FF" w:themeShade="FF"/>
                <w:sz w:val="22"/>
                <w:szCs w:val="22"/>
              </w:rPr>
              <w:t>?</w:t>
            </w:r>
          </w:p>
          <w:p w:rsidR="00837197" w:rsidP="00837197" w:rsidRDefault="00837197" w14:paraId="653D9BC8" w14:textId="77777777">
            <w:pPr>
              <w:rPr>
                <w:rFonts w:ascii="Calibri" w:hAnsi="Calibri" w:eastAsia="Calibri" w:cs="Calibri"/>
                <w:i/>
                <w:iCs/>
                <w:color w:val="000000" w:themeColor="text1"/>
                <w:sz w:val="22"/>
                <w:szCs w:val="22"/>
              </w:rPr>
            </w:pPr>
            <w:proofErr w:type="spellStart"/>
            <w:r>
              <w:rPr>
                <w:rFonts w:ascii="Calibri" w:hAnsi="Calibri" w:eastAsia="Calibri" w:cs="Calibri"/>
                <w:i/>
                <w:iCs/>
                <w:color w:val="000000" w:themeColor="text1"/>
                <w:sz w:val="22"/>
                <w:szCs w:val="22"/>
              </w:rPr>
              <w:t>Did</w:t>
            </w:r>
            <w:proofErr w:type="spellEnd"/>
            <w:r>
              <w:rPr>
                <w:rFonts w:ascii="Calibri" w:hAnsi="Calibri" w:eastAsia="Calibri" w:cs="Calibri"/>
                <w:i/>
                <w:iCs/>
                <w:color w:val="000000" w:themeColor="text1"/>
                <w:sz w:val="22"/>
                <w:szCs w:val="22"/>
              </w:rPr>
              <w:t xml:space="preserve">: Hoe kan ik de complete instructie uit het Directe Instructiemodel goed vormgeven en daarbij gebruik maken van het principe van Dual </w:t>
            </w:r>
            <w:proofErr w:type="spellStart"/>
            <w:r>
              <w:rPr>
                <w:rFonts w:ascii="Calibri" w:hAnsi="Calibri" w:eastAsia="Calibri" w:cs="Calibri"/>
                <w:i/>
                <w:iCs/>
                <w:color w:val="000000" w:themeColor="text1"/>
                <w:sz w:val="22"/>
                <w:szCs w:val="22"/>
              </w:rPr>
              <w:t>Coding</w:t>
            </w:r>
            <w:proofErr w:type="spellEnd"/>
            <w:r>
              <w:rPr>
                <w:rFonts w:ascii="Calibri" w:hAnsi="Calibri" w:eastAsia="Calibri" w:cs="Calibri"/>
                <w:i/>
                <w:iCs/>
                <w:color w:val="000000" w:themeColor="text1"/>
                <w:sz w:val="22"/>
                <w:szCs w:val="22"/>
              </w:rPr>
              <w:t>?</w:t>
            </w:r>
          </w:p>
          <w:p w:rsidRPr="00C44B32" w:rsidR="004456B7" w:rsidP="004456B7" w:rsidRDefault="004456B7" w14:paraId="396E61C4" w14:textId="078E2B51">
            <w:pPr>
              <w:rPr>
                <w:rFonts w:ascii="Poppins" w:hAnsi="Poppins" w:eastAsia="Calibri" w:cs="Poppins"/>
                <w:i/>
                <w:iCs/>
                <w:color w:val="000000" w:themeColor="text1"/>
                <w:sz w:val="16"/>
                <w:szCs w:val="16"/>
              </w:rPr>
            </w:pPr>
          </w:p>
          <w:p w:rsidR="00504D74" w:rsidP="004456B7" w:rsidRDefault="004456B7" w14:paraId="49CA3706" w14:textId="77777777">
            <w:pPr>
              <w:spacing w:line="240" w:lineRule="auto"/>
              <w:rPr>
                <w:rFonts w:ascii="Poppins" w:hAnsi="Poppins" w:eastAsia="Calibri" w:cs="Poppins"/>
                <w:i/>
                <w:iCs/>
                <w:color w:val="000000" w:themeColor="text1"/>
                <w:sz w:val="16"/>
                <w:szCs w:val="16"/>
              </w:rPr>
            </w:pPr>
            <w:r w:rsidRPr="00C44B32">
              <w:rPr>
                <w:rFonts w:ascii="Poppins" w:hAnsi="Poppins" w:eastAsia="Calibri" w:cs="Poppins"/>
                <w:i/>
                <w:iCs/>
                <w:color w:val="000000" w:themeColor="text1"/>
                <w:sz w:val="16"/>
                <w:szCs w:val="16"/>
              </w:rPr>
              <w:t xml:space="preserve">Noteer de nieuwe leervragen die je hebt naar aanleiding van het </w:t>
            </w:r>
            <w:proofErr w:type="spellStart"/>
            <w:r w:rsidRPr="00C44B32">
              <w:rPr>
                <w:rFonts w:ascii="Poppins" w:hAnsi="Poppins" w:eastAsia="Calibri" w:cs="Poppins"/>
                <w:i/>
                <w:iCs/>
                <w:color w:val="000000" w:themeColor="text1"/>
                <w:sz w:val="16"/>
                <w:szCs w:val="16"/>
              </w:rPr>
              <w:t>driehoeksgesprek</w:t>
            </w:r>
            <w:proofErr w:type="spellEnd"/>
            <w:r w:rsidRPr="00C44B32">
              <w:rPr>
                <w:rFonts w:ascii="Poppins" w:hAnsi="Poppins" w:eastAsia="Calibri" w:cs="Poppins"/>
                <w:i/>
                <w:iCs/>
                <w:color w:val="000000" w:themeColor="text1"/>
                <w:sz w:val="16"/>
                <w:szCs w:val="16"/>
              </w:rPr>
              <w:t>.</w:t>
            </w:r>
          </w:p>
          <w:p w:rsidR="008907D6" w:rsidP="54FF847D" w:rsidRDefault="008907D6" w14:paraId="6DADB4F2" w14:textId="345E1E00">
            <w:pPr>
              <w:rPr>
                <w:rFonts w:ascii="Calibri" w:hAnsi="Calibri" w:eastAsia="Calibri" w:cs="Calibri"/>
                <w:i w:val="1"/>
                <w:iCs w:val="1"/>
                <w:color w:val="000000" w:themeColor="text1"/>
                <w:sz w:val="22"/>
                <w:szCs w:val="22"/>
              </w:rPr>
            </w:pPr>
            <w:r w:rsidRPr="54FF847D" w:rsidR="008907D6">
              <w:rPr>
                <w:rFonts w:ascii="Calibri" w:hAnsi="Calibri" w:eastAsia="Calibri" w:cs="Calibri"/>
                <w:i w:val="1"/>
                <w:iCs w:val="1"/>
                <w:color w:val="000000" w:themeColor="text1" w:themeTint="FF" w:themeShade="FF"/>
                <w:sz w:val="22"/>
                <w:szCs w:val="22"/>
              </w:rPr>
              <w:t>Ped</w:t>
            </w:r>
            <w:r w:rsidRPr="54FF847D" w:rsidR="008907D6">
              <w:rPr>
                <w:rFonts w:ascii="Calibri" w:hAnsi="Calibri" w:eastAsia="Calibri" w:cs="Calibri"/>
                <w:i w:val="1"/>
                <w:iCs w:val="1"/>
                <w:color w:val="000000" w:themeColor="text1" w:themeTint="FF" w:themeShade="FF"/>
                <w:sz w:val="22"/>
                <w:szCs w:val="22"/>
              </w:rPr>
              <w:t>: Hoe kan ik in 2H3 alle leerlingen</w:t>
            </w:r>
            <w:r w:rsidRPr="54FF847D" w:rsidR="65099933">
              <w:rPr>
                <w:rFonts w:ascii="Calibri" w:hAnsi="Calibri" w:eastAsia="Calibri" w:cs="Calibri"/>
                <w:i w:val="1"/>
                <w:iCs w:val="1"/>
                <w:color w:val="000000" w:themeColor="text1" w:themeTint="FF" w:themeShade="FF"/>
                <w:sz w:val="22"/>
                <w:szCs w:val="22"/>
              </w:rPr>
              <w:t xml:space="preserve"> de gelegenheid</w:t>
            </w:r>
            <w:r w:rsidRPr="54FF847D" w:rsidR="008907D6">
              <w:rPr>
                <w:rFonts w:ascii="Calibri" w:hAnsi="Calibri" w:eastAsia="Calibri" w:cs="Calibri"/>
                <w:i w:val="1"/>
                <w:iCs w:val="1"/>
                <w:color w:val="000000" w:themeColor="text1" w:themeTint="FF" w:themeShade="FF"/>
                <w:sz w:val="22"/>
                <w:szCs w:val="22"/>
              </w:rPr>
              <w:t xml:space="preserve"> bieden om mi</w:t>
            </w:r>
            <w:r w:rsidRPr="54FF847D" w:rsidR="008907D6">
              <w:rPr>
                <w:rFonts w:ascii="Calibri" w:hAnsi="Calibri" w:eastAsia="Calibri" w:cs="Calibri"/>
                <w:i w:val="1"/>
                <w:iCs w:val="1"/>
                <w:color w:val="000000" w:themeColor="text1" w:themeTint="FF" w:themeShade="FF"/>
                <w:sz w:val="22"/>
                <w:szCs w:val="22"/>
              </w:rPr>
              <w:t>j</w:t>
            </w:r>
            <w:r w:rsidRPr="54FF847D" w:rsidR="4024E103">
              <w:rPr>
                <w:rFonts w:ascii="Calibri" w:hAnsi="Calibri" w:eastAsia="Calibri" w:cs="Calibri"/>
                <w:i w:val="1"/>
                <w:iCs w:val="1"/>
                <w:color w:val="000000" w:themeColor="text1" w:themeTint="FF" w:themeShade="FF"/>
                <w:sz w:val="22"/>
                <w:szCs w:val="22"/>
              </w:rPr>
              <w:t>n</w:t>
            </w:r>
            <w:r w:rsidRPr="54FF847D" w:rsidR="008907D6">
              <w:rPr>
                <w:rFonts w:ascii="Calibri" w:hAnsi="Calibri" w:eastAsia="Calibri" w:cs="Calibri"/>
                <w:i w:val="1"/>
                <w:iCs w:val="1"/>
                <w:color w:val="000000" w:themeColor="text1" w:themeTint="FF" w:themeShade="FF"/>
                <w:sz w:val="22"/>
                <w:szCs w:val="22"/>
              </w:rPr>
              <w:t xml:space="preserve"> uitleg te volgen?</w:t>
            </w:r>
          </w:p>
          <w:p w:rsidR="008907D6" w:rsidP="008907D6" w:rsidRDefault="008907D6" w14:paraId="3C03AAF7" w14:textId="77777777">
            <w:pPr>
              <w:rPr>
                <w:rFonts w:ascii="Calibri" w:hAnsi="Calibri" w:eastAsia="Calibri" w:cs="Calibri"/>
                <w:i/>
                <w:iCs/>
                <w:color w:val="000000" w:themeColor="text1"/>
                <w:sz w:val="22"/>
                <w:szCs w:val="22"/>
              </w:rPr>
            </w:pPr>
            <w:proofErr w:type="spellStart"/>
            <w:r>
              <w:rPr>
                <w:rFonts w:ascii="Calibri" w:hAnsi="Calibri" w:eastAsia="Calibri" w:cs="Calibri"/>
                <w:i/>
                <w:iCs/>
                <w:color w:val="000000" w:themeColor="text1"/>
                <w:sz w:val="22"/>
                <w:szCs w:val="22"/>
              </w:rPr>
              <w:t>Did</w:t>
            </w:r>
            <w:proofErr w:type="spellEnd"/>
            <w:r>
              <w:rPr>
                <w:rFonts w:ascii="Calibri" w:hAnsi="Calibri" w:eastAsia="Calibri" w:cs="Calibri"/>
                <w:i/>
                <w:iCs/>
                <w:color w:val="000000" w:themeColor="text1"/>
                <w:sz w:val="22"/>
                <w:szCs w:val="22"/>
              </w:rPr>
              <w:t>: Hoe kan ik meer positieve en waarderende feedback geven, beter aansluiten op de voorkennis en misconcepten van de leerlingen?</w:t>
            </w:r>
          </w:p>
          <w:p w:rsidRPr="00C44B32" w:rsidR="008907D6" w:rsidP="008907D6" w:rsidRDefault="008907D6" w14:paraId="307F637B" w14:textId="73C293BA">
            <w:pPr>
              <w:spacing w:line="240" w:lineRule="auto"/>
              <w:rPr>
                <w:rFonts w:ascii="Poppins" w:hAnsi="Poppins" w:cs="Poppins"/>
                <w:i/>
                <w:iCs/>
                <w:sz w:val="16"/>
                <w:szCs w:val="16"/>
              </w:rPr>
            </w:pPr>
            <w:r>
              <w:rPr>
                <w:rFonts w:ascii="Calibri" w:hAnsi="Calibri" w:eastAsia="Calibri" w:cs="Calibri"/>
                <w:i/>
                <w:iCs/>
                <w:color w:val="000000" w:themeColor="text1"/>
                <w:sz w:val="22"/>
                <w:szCs w:val="22"/>
              </w:rPr>
              <w:t xml:space="preserve">Pro: Hoe kan ik </w:t>
            </w:r>
            <w:proofErr w:type="spellStart"/>
            <w:r>
              <w:rPr>
                <w:rFonts w:ascii="Calibri" w:hAnsi="Calibri" w:eastAsia="Calibri" w:cs="Calibri"/>
                <w:i/>
                <w:iCs/>
                <w:color w:val="000000" w:themeColor="text1"/>
                <w:sz w:val="22"/>
                <w:szCs w:val="22"/>
              </w:rPr>
              <w:t>proactiever</w:t>
            </w:r>
            <w:proofErr w:type="spellEnd"/>
            <w:r>
              <w:rPr>
                <w:rFonts w:ascii="Calibri" w:hAnsi="Calibri" w:eastAsia="Calibri" w:cs="Calibri"/>
                <w:i/>
                <w:iCs/>
                <w:color w:val="000000" w:themeColor="text1"/>
                <w:sz w:val="22"/>
                <w:szCs w:val="22"/>
              </w:rPr>
              <w:t xml:space="preserve"> gedrag laten zien ten opzichte van de collega’s uit de vaksectie?</w:t>
            </w:r>
          </w:p>
        </w:tc>
      </w:tr>
      <w:tr w:rsidRPr="009D77B4" w:rsidR="00504D74" w:rsidTr="54FF847D" w14:paraId="19D0E9FE" w14:textId="77777777">
        <w:tc>
          <w:tcPr>
            <w:tcW w:w="1696" w:type="dxa"/>
            <w:tcMar/>
          </w:tcPr>
          <w:p w:rsidRPr="00C44B32" w:rsidR="00504D74" w:rsidRDefault="00504D74" w14:paraId="158F1D45" w14:textId="77777777">
            <w:pPr>
              <w:rPr>
                <w:rFonts w:ascii="Poppins" w:hAnsi="Poppins" w:cs="Poppins"/>
                <w:sz w:val="16"/>
                <w:szCs w:val="16"/>
              </w:rPr>
            </w:pPr>
            <w:r w:rsidRPr="00C44B32">
              <w:rPr>
                <w:rFonts w:ascii="Poppins" w:hAnsi="Poppins" w:cs="Poppins"/>
                <w:sz w:val="16"/>
                <w:szCs w:val="16"/>
              </w:rPr>
              <w:t>Leeruitkomst(en)</w:t>
            </w:r>
          </w:p>
        </w:tc>
        <w:tc>
          <w:tcPr>
            <w:tcW w:w="7320" w:type="dxa"/>
            <w:tcMar/>
          </w:tcPr>
          <w:p w:rsidR="00504D74" w:rsidRDefault="00504D74" w14:paraId="6B1231B1" w14:textId="77777777">
            <w:pPr>
              <w:spacing w:line="240" w:lineRule="auto"/>
              <w:rPr>
                <w:rFonts w:ascii="Poppins" w:hAnsi="Poppins" w:cs="Poppins"/>
                <w:sz w:val="16"/>
                <w:szCs w:val="16"/>
              </w:rPr>
            </w:pPr>
            <w:r w:rsidRPr="00C33517">
              <w:rPr>
                <w:rFonts w:ascii="Poppins" w:hAnsi="Poppins" w:cs="Poppins"/>
                <w:i/>
                <w:iCs/>
                <w:sz w:val="16"/>
                <w:szCs w:val="16"/>
              </w:rPr>
              <w:t>Noteer hier de leeruitkomst(en) waarop jouw leervraag/leervragen betrekking hebben</w:t>
            </w:r>
            <w:r w:rsidRPr="00C44B32">
              <w:rPr>
                <w:rFonts w:ascii="Poppins" w:hAnsi="Poppins" w:cs="Poppins"/>
                <w:sz w:val="16"/>
                <w:szCs w:val="16"/>
              </w:rPr>
              <w:t>.</w:t>
            </w:r>
          </w:p>
          <w:p w:rsidR="000B586A" w:rsidP="000B586A" w:rsidRDefault="000B586A" w14:paraId="34094B56" w14:textId="77777777">
            <w:pPr>
              <w:rPr>
                <w:rFonts w:ascii="Calibri" w:hAnsi="Calibri" w:eastAsia="Calibri" w:cs="Calibri"/>
                <w:b/>
                <w:bCs/>
                <w:color w:val="000000" w:themeColor="text1"/>
                <w:sz w:val="22"/>
                <w:szCs w:val="22"/>
              </w:rPr>
            </w:pPr>
            <w:r>
              <w:rPr>
                <w:rFonts w:ascii="Calibri" w:hAnsi="Calibri" w:eastAsia="Calibri" w:cs="Calibri"/>
                <w:color w:val="000000" w:themeColor="text1"/>
                <w:sz w:val="22"/>
                <w:szCs w:val="22"/>
              </w:rPr>
              <w:t xml:space="preserve">WP2: </w:t>
            </w:r>
            <w:r w:rsidRPr="00D71363">
              <w:rPr>
                <w:rFonts w:ascii="Calibri" w:hAnsi="Calibri" w:eastAsia="Calibri" w:cs="Calibri"/>
                <w:b/>
                <w:bCs/>
                <w:color w:val="000000" w:themeColor="text1"/>
                <w:sz w:val="22"/>
                <w:szCs w:val="22"/>
              </w:rPr>
              <w:t xml:space="preserve">Je begeleidt (groepen) leerlingen en creëert een positief en veilig leer- en leefklimaat in je klassen in standaardsituaties. </w:t>
            </w:r>
          </w:p>
          <w:p w:rsidRPr="000B586A" w:rsidR="000B586A" w:rsidP="000B586A" w:rsidRDefault="000B586A" w14:paraId="721703D1" w14:textId="2DB76CD5">
            <w:pPr>
              <w:pStyle w:val="Default"/>
              <w:rPr>
                <w:sz w:val="22"/>
                <w:szCs w:val="22"/>
              </w:rPr>
            </w:pPr>
            <w:r w:rsidRPr="007532E9">
              <w:rPr>
                <w:sz w:val="22"/>
                <w:szCs w:val="22"/>
              </w:rPr>
              <w:t>WD2:</w:t>
            </w:r>
            <w:r>
              <w:rPr>
                <w:b/>
                <w:bCs/>
                <w:sz w:val="22"/>
                <w:szCs w:val="22"/>
              </w:rPr>
              <w:t xml:space="preserve"> Je bouwt in de voorbereiding en uitvoering je lessen gefaseerd op, je onderwijst de leerstof effectief met behulp van een didactisch model, je activeert leerlingen en evalueert je lessen. </w:t>
            </w:r>
          </w:p>
          <w:p w:rsidR="000B586A" w:rsidP="000B586A" w:rsidRDefault="000B586A" w14:paraId="77FA52CC" w14:textId="77777777">
            <w:pPr>
              <w:pStyle w:val="Default"/>
              <w:rPr>
                <w:b/>
                <w:bCs/>
                <w:sz w:val="22"/>
                <w:szCs w:val="22"/>
              </w:rPr>
            </w:pPr>
            <w:r>
              <w:rPr>
                <w:sz w:val="22"/>
                <w:szCs w:val="22"/>
              </w:rPr>
              <w:t xml:space="preserve">WPO2: </w:t>
            </w:r>
            <w:r>
              <w:rPr>
                <w:b/>
                <w:bCs/>
                <w:sz w:val="22"/>
                <w:szCs w:val="22"/>
              </w:rPr>
              <w:t xml:space="preserve">Je verdiept je in de schoolorganisatie en gaat een betrokken professionele werkrelatie aan met collega's en leerlingen. </w:t>
            </w:r>
          </w:p>
          <w:p w:rsidRPr="00C44B32" w:rsidR="000B586A" w:rsidRDefault="000B586A" w14:paraId="2E62A7ED" w14:textId="77777777">
            <w:pPr>
              <w:spacing w:line="240" w:lineRule="auto"/>
              <w:rPr>
                <w:rFonts w:ascii="Poppins" w:hAnsi="Poppins" w:cs="Poppins"/>
                <w:sz w:val="16"/>
                <w:szCs w:val="16"/>
              </w:rPr>
            </w:pPr>
          </w:p>
        </w:tc>
      </w:tr>
      <w:tr w:rsidRPr="009D77B4" w:rsidR="004456B7" w:rsidTr="54FF847D" w14:paraId="03A0A1D3" w14:textId="77777777">
        <w:tc>
          <w:tcPr>
            <w:tcW w:w="1696" w:type="dxa"/>
            <w:tcMar/>
          </w:tcPr>
          <w:p w:rsidRPr="00C44B32" w:rsidR="004456B7" w:rsidRDefault="004456B7" w14:paraId="287473B9" w14:textId="1BDBBFE9">
            <w:pPr>
              <w:rPr>
                <w:rFonts w:ascii="Poppins" w:hAnsi="Poppins" w:cs="Poppins"/>
                <w:sz w:val="16"/>
                <w:szCs w:val="16"/>
              </w:rPr>
            </w:pPr>
            <w:r w:rsidRPr="54FF847D" w:rsidR="004456B7">
              <w:rPr>
                <w:rFonts w:ascii="Poppins" w:hAnsi="Poppins" w:cs="Poppins"/>
                <w:sz w:val="16"/>
                <w:szCs w:val="16"/>
              </w:rPr>
              <w:t>Uitkomst van het gesprek</w:t>
            </w:r>
          </w:p>
        </w:tc>
        <w:tc>
          <w:tcPr>
            <w:tcW w:w="7320" w:type="dxa"/>
            <w:tcMar/>
          </w:tcPr>
          <w:p w:rsidR="00D12FBE" w:rsidP="00D12FBE" w:rsidRDefault="00D12FBE" w14:paraId="268DE806" w14:textId="77777777">
            <w:pPr>
              <w:rPr>
                <w:rFonts w:ascii="Poppins" w:hAnsi="Poppins" w:eastAsia="Calibri" w:cs="Poppins"/>
                <w:i/>
                <w:iCs/>
                <w:color w:val="000000" w:themeColor="text1"/>
                <w:sz w:val="16"/>
                <w:szCs w:val="16"/>
              </w:rPr>
            </w:pPr>
            <w:r>
              <w:rPr>
                <w:rFonts w:ascii="Poppins" w:hAnsi="Poppins" w:eastAsia="Calibri" w:cs="Poppins"/>
                <w:i/>
                <w:iCs/>
                <w:color w:val="000000" w:themeColor="text1"/>
                <w:sz w:val="16"/>
                <w:szCs w:val="16"/>
              </w:rPr>
              <w:t>Noteer voor elke nieuwe leervraag:</w:t>
            </w:r>
          </w:p>
          <w:p w:rsidR="00105C9C" w:rsidP="001456DB" w:rsidRDefault="00AD0E34" w14:paraId="01EB016F" w14:textId="26AD445C">
            <w:pPr>
              <w:rPr>
                <w:rFonts w:ascii="Calibri" w:hAnsi="Calibri" w:eastAsia="Calibri" w:cs="Calibri"/>
                <w:i/>
                <w:iCs/>
                <w:color w:val="000000" w:themeColor="text1"/>
                <w:sz w:val="22"/>
                <w:szCs w:val="22"/>
              </w:rPr>
            </w:pPr>
            <w:r w:rsidRPr="00C44B32">
              <w:rPr>
                <w:rFonts w:ascii="Poppins" w:hAnsi="Poppins" w:eastAsia="Calibri" w:cs="Poppins"/>
                <w:i/>
                <w:iCs/>
                <w:color w:val="000000" w:themeColor="text1"/>
                <w:sz w:val="16"/>
                <w:szCs w:val="16"/>
              </w:rPr>
              <w:t>Ik werk toe naar ....</w:t>
            </w:r>
            <w:r w:rsidR="00122135">
              <w:rPr>
                <w:rFonts w:ascii="Calibri" w:hAnsi="Calibri" w:eastAsia="Calibri" w:cs="Calibri"/>
                <w:i/>
                <w:iCs/>
                <w:color w:val="000000" w:themeColor="text1"/>
                <w:sz w:val="22"/>
                <w:szCs w:val="22"/>
              </w:rPr>
              <w:t xml:space="preserve"> </w:t>
            </w:r>
            <w:r w:rsidR="00F853F7">
              <w:rPr>
                <w:rFonts w:ascii="Calibri" w:hAnsi="Calibri" w:eastAsia="Calibri" w:cs="Calibri"/>
                <w:i/>
                <w:iCs/>
                <w:color w:val="000000" w:themeColor="text1"/>
                <w:sz w:val="22"/>
                <w:szCs w:val="22"/>
              </w:rPr>
              <w:t>De belangen van alle leerlingen</w:t>
            </w:r>
            <w:r w:rsidR="00122135">
              <w:rPr>
                <w:rFonts w:ascii="Calibri" w:hAnsi="Calibri" w:eastAsia="Calibri" w:cs="Calibri"/>
                <w:i/>
                <w:iCs/>
                <w:color w:val="000000" w:themeColor="text1"/>
                <w:sz w:val="22"/>
                <w:szCs w:val="22"/>
              </w:rPr>
              <w:t xml:space="preserve"> in 2H3</w:t>
            </w:r>
            <w:r w:rsidR="005B3A59">
              <w:rPr>
                <w:rFonts w:ascii="Calibri" w:hAnsi="Calibri" w:eastAsia="Calibri" w:cs="Calibri"/>
                <w:i/>
                <w:iCs/>
                <w:color w:val="000000" w:themeColor="text1"/>
                <w:sz w:val="22"/>
                <w:szCs w:val="22"/>
              </w:rPr>
              <w:t xml:space="preserve"> in het oog houden en hen allemaal gelijke kansen bieden om mijn uitleg te volgen</w:t>
            </w:r>
          </w:p>
          <w:p w:rsidRPr="00105C9C" w:rsidR="001456DB" w:rsidP="54FF847D" w:rsidRDefault="00AD0E34" w14:paraId="0F55C1EA" w14:textId="7B0F54DD">
            <w:pPr>
              <w:rPr>
                <w:rFonts w:ascii="Poppins" w:hAnsi="Poppins" w:eastAsia="Calibri" w:cs="Poppins"/>
                <w:i w:val="1"/>
                <w:iCs w:val="1"/>
                <w:color w:val="000000" w:themeColor="text1"/>
                <w:sz w:val="16"/>
                <w:szCs w:val="16"/>
              </w:rPr>
            </w:pPr>
            <w:r w:rsidRPr="54FF847D" w:rsidR="00AD0E34">
              <w:rPr>
                <w:rFonts w:ascii="Poppins" w:hAnsi="Poppins" w:eastAsia="Calibri" w:cs="Poppins"/>
                <w:i w:val="1"/>
                <w:iCs w:val="1"/>
                <w:color w:val="000000" w:themeColor="text1" w:themeTint="FF" w:themeShade="FF"/>
                <w:sz w:val="16"/>
                <w:szCs w:val="16"/>
              </w:rPr>
              <w:t>Ik ga concreet doen om daar te komen...</w:t>
            </w:r>
            <w:r w:rsidRPr="54FF847D" w:rsidR="001456DB">
              <w:rPr>
                <w:rFonts w:ascii="Calibri" w:hAnsi="Calibri" w:eastAsia="Calibri" w:cs="Calibri"/>
                <w:i w:val="1"/>
                <w:iCs w:val="1"/>
                <w:color w:val="000000" w:themeColor="text1" w:themeTint="FF" w:themeShade="FF"/>
                <w:sz w:val="22"/>
                <w:szCs w:val="22"/>
              </w:rPr>
              <w:t xml:space="preserve"> Literatuur lezen</w:t>
            </w:r>
            <w:r w:rsidRPr="54FF847D" w:rsidR="001456DB">
              <w:rPr>
                <w:rFonts w:ascii="Calibri" w:hAnsi="Calibri" w:eastAsia="Calibri" w:cs="Calibri"/>
                <w:i w:val="1"/>
                <w:iCs w:val="1"/>
                <w:color w:val="000000" w:themeColor="text1" w:themeTint="FF" w:themeShade="FF"/>
                <w:sz w:val="22"/>
                <w:szCs w:val="22"/>
              </w:rPr>
              <w:t xml:space="preserve"> </w:t>
            </w:r>
            <w:r w:rsidRPr="54FF847D" w:rsidR="001456DB">
              <w:rPr>
                <w:rFonts w:ascii="Calibri" w:hAnsi="Calibri" w:eastAsia="Calibri" w:cs="Calibri"/>
                <w:i w:val="1"/>
                <w:iCs w:val="1"/>
                <w:color w:val="000000" w:themeColor="text1" w:themeTint="FF" w:themeShade="FF"/>
                <w:sz w:val="22"/>
                <w:szCs w:val="22"/>
              </w:rPr>
              <w:t>(</w:t>
            </w:r>
            <w:r w:rsidRPr="54FF847D" w:rsidR="6F1C8953">
              <w:rPr>
                <w:rFonts w:ascii="Calibri" w:hAnsi="Calibri" w:eastAsia="Calibri" w:cs="Calibri"/>
                <w:i w:val="1"/>
                <w:iCs w:val="1"/>
                <w:color w:val="000000" w:themeColor="text1" w:themeTint="FF" w:themeShade="FF"/>
                <w:sz w:val="22"/>
                <w:szCs w:val="22"/>
              </w:rPr>
              <w:t>Geerts &amp; Van Kralingen, 202</w:t>
            </w:r>
            <w:r w:rsidRPr="54FF847D" w:rsidR="274FA6D2">
              <w:rPr>
                <w:rFonts w:ascii="Calibri" w:hAnsi="Calibri" w:eastAsia="Calibri" w:cs="Calibri"/>
                <w:i w:val="1"/>
                <w:iCs w:val="1"/>
                <w:color w:val="000000" w:themeColor="text1" w:themeTint="FF" w:themeShade="FF"/>
                <w:sz w:val="22"/>
                <w:szCs w:val="22"/>
              </w:rPr>
              <w:t>0;</w:t>
            </w:r>
            <w:r w:rsidRPr="54FF847D" w:rsidR="6F1C8953">
              <w:rPr>
                <w:rFonts w:ascii="Calibri" w:hAnsi="Calibri" w:eastAsia="Calibri" w:cs="Calibri"/>
                <w:i w:val="1"/>
                <w:iCs w:val="1"/>
                <w:color w:val="000000" w:themeColor="text1" w:themeTint="FF" w:themeShade="FF"/>
                <w:sz w:val="22"/>
                <w:szCs w:val="22"/>
              </w:rPr>
              <w:t xml:space="preserve"> </w:t>
            </w:r>
            <w:r w:rsidRPr="54FF847D" w:rsidR="001456DB">
              <w:rPr>
                <w:rFonts w:ascii="Calibri" w:hAnsi="Calibri" w:eastAsia="Calibri" w:cs="Calibri"/>
                <w:i w:val="1"/>
                <w:iCs w:val="1"/>
                <w:color w:val="000000" w:themeColor="text1" w:themeTint="FF" w:themeShade="FF"/>
                <w:sz w:val="22"/>
                <w:szCs w:val="22"/>
              </w:rPr>
              <w:t>Slooter</w:t>
            </w:r>
            <w:r w:rsidRPr="54FF847D" w:rsidR="001456DB">
              <w:rPr>
                <w:rFonts w:ascii="Calibri" w:hAnsi="Calibri" w:eastAsia="Calibri" w:cs="Calibri"/>
                <w:i w:val="1"/>
                <w:iCs w:val="1"/>
                <w:color w:val="000000" w:themeColor="text1" w:themeTint="FF" w:themeShade="FF"/>
                <w:sz w:val="22"/>
                <w:szCs w:val="22"/>
              </w:rPr>
              <w:t xml:space="preserve">, </w:t>
            </w:r>
            <w:r w:rsidRPr="54FF847D" w:rsidR="3883C75B">
              <w:rPr>
                <w:rFonts w:ascii="Calibri" w:hAnsi="Calibri" w:eastAsia="Calibri" w:cs="Calibri"/>
                <w:i w:val="1"/>
                <w:iCs w:val="1"/>
                <w:color w:val="000000" w:themeColor="text1" w:themeTint="FF" w:themeShade="FF"/>
                <w:sz w:val="22"/>
                <w:szCs w:val="22"/>
              </w:rPr>
              <w:t xml:space="preserve">2018; </w:t>
            </w:r>
            <w:r w:rsidRPr="54FF847D" w:rsidR="3F93A928">
              <w:rPr>
                <w:rFonts w:ascii="Calibri" w:hAnsi="Calibri" w:eastAsia="Calibri" w:cs="Calibri"/>
                <w:i w:val="1"/>
                <w:iCs w:val="1"/>
                <w:color w:val="000000" w:themeColor="text1" w:themeTint="FF" w:themeShade="FF"/>
                <w:sz w:val="22"/>
                <w:szCs w:val="22"/>
              </w:rPr>
              <w:t>Teitler</w:t>
            </w:r>
            <w:r w:rsidRPr="54FF847D" w:rsidR="3F93A928">
              <w:rPr>
                <w:rFonts w:ascii="Calibri" w:hAnsi="Calibri" w:eastAsia="Calibri" w:cs="Calibri"/>
                <w:i w:val="1"/>
                <w:iCs w:val="1"/>
                <w:color w:val="000000" w:themeColor="text1" w:themeTint="FF" w:themeShade="FF"/>
                <w:sz w:val="22"/>
                <w:szCs w:val="22"/>
              </w:rPr>
              <w:t xml:space="preserve">, 2017; </w:t>
            </w:r>
            <w:r w:rsidRPr="54FF847D" w:rsidR="00897C06">
              <w:rPr>
                <w:rFonts w:ascii="Calibri" w:hAnsi="Calibri" w:eastAsia="Calibri" w:cs="Calibri"/>
                <w:i w:val="1"/>
                <w:iCs w:val="1"/>
                <w:color w:val="000000" w:themeColor="text1" w:themeTint="FF" w:themeShade="FF"/>
                <w:sz w:val="22"/>
                <w:szCs w:val="22"/>
              </w:rPr>
              <w:t xml:space="preserve">Van Ast et al, </w:t>
            </w:r>
            <w:r w:rsidRPr="54FF847D" w:rsidR="3C98C97E">
              <w:rPr>
                <w:rFonts w:ascii="Calibri" w:hAnsi="Calibri" w:eastAsia="Calibri" w:cs="Calibri"/>
                <w:i w:val="1"/>
                <w:iCs w:val="1"/>
                <w:color w:val="000000" w:themeColor="text1" w:themeTint="FF" w:themeShade="FF"/>
                <w:sz w:val="22"/>
                <w:szCs w:val="22"/>
              </w:rPr>
              <w:t>2024</w:t>
            </w:r>
            <w:r w:rsidRPr="54FF847D" w:rsidR="001456DB">
              <w:rPr>
                <w:rFonts w:ascii="Calibri" w:hAnsi="Calibri" w:eastAsia="Calibri" w:cs="Calibri"/>
                <w:i w:val="1"/>
                <w:iCs w:val="1"/>
                <w:color w:val="000000" w:themeColor="text1" w:themeTint="FF" w:themeShade="FF"/>
                <w:sz w:val="22"/>
                <w:szCs w:val="22"/>
              </w:rPr>
              <w:t xml:space="preserve">) </w:t>
            </w:r>
            <w:r w:rsidRPr="54FF847D" w:rsidR="001456DB">
              <w:rPr>
                <w:rFonts w:ascii="Calibri" w:hAnsi="Calibri" w:eastAsia="Calibri" w:cs="Calibri"/>
                <w:i w:val="1"/>
                <w:iCs w:val="1"/>
                <w:color w:val="000000" w:themeColor="text1" w:themeTint="FF" w:themeShade="FF"/>
                <w:sz w:val="22"/>
                <w:szCs w:val="22"/>
              </w:rPr>
              <w:t xml:space="preserve">in het kader van </w:t>
            </w:r>
            <w:r w:rsidRPr="54FF847D" w:rsidR="001456DB">
              <w:rPr>
                <w:rFonts w:ascii="Calibri" w:hAnsi="Calibri" w:eastAsia="Calibri" w:cs="Calibri"/>
                <w:b w:val="1"/>
                <w:bCs w:val="1"/>
                <w:i w:val="1"/>
                <w:iCs w:val="1"/>
                <w:color w:val="000000" w:themeColor="text1" w:themeTint="FF" w:themeShade="FF"/>
                <w:sz w:val="22"/>
                <w:szCs w:val="22"/>
              </w:rPr>
              <w:t>opzoeken</w:t>
            </w:r>
            <w:r w:rsidRPr="54FF847D" w:rsidR="001456DB">
              <w:rPr>
                <w:rFonts w:ascii="Calibri" w:hAnsi="Calibri" w:eastAsia="Calibri" w:cs="Calibri"/>
                <w:i w:val="1"/>
                <w:iCs w:val="1"/>
                <w:color w:val="000000" w:themeColor="text1" w:themeTint="FF" w:themeShade="FF"/>
                <w:sz w:val="22"/>
                <w:szCs w:val="22"/>
              </w:rPr>
              <w:t>. Collega’s raadplegen (</w:t>
            </w:r>
            <w:r w:rsidRPr="54FF847D" w:rsidR="001456DB">
              <w:rPr>
                <w:rFonts w:ascii="Calibri" w:hAnsi="Calibri" w:eastAsia="Calibri" w:cs="Calibri"/>
                <w:i w:val="1"/>
                <w:iCs w:val="1"/>
                <w:color w:val="000000" w:themeColor="text1" w:themeTint="FF" w:themeShade="FF"/>
                <w:sz w:val="22"/>
                <w:szCs w:val="22"/>
              </w:rPr>
              <w:t>leerlingcoach</w:t>
            </w:r>
            <w:r w:rsidRPr="54FF847D" w:rsidR="001456DB">
              <w:rPr>
                <w:rFonts w:ascii="Calibri" w:hAnsi="Calibri" w:eastAsia="Calibri" w:cs="Calibri"/>
                <w:i w:val="1"/>
                <w:iCs w:val="1"/>
                <w:color w:val="000000" w:themeColor="text1" w:themeTint="FF" w:themeShade="FF"/>
                <w:sz w:val="22"/>
                <w:szCs w:val="22"/>
              </w:rPr>
              <w:t xml:space="preserve">), lessen observeren in 2H3 bij mijn WPB, LO en muziek waarmee ik veel kan </w:t>
            </w:r>
            <w:r w:rsidRPr="54FF847D" w:rsidR="001456DB">
              <w:rPr>
                <w:rFonts w:ascii="Calibri" w:hAnsi="Calibri" w:eastAsia="Calibri" w:cs="Calibri"/>
                <w:b w:val="1"/>
                <w:bCs w:val="1"/>
                <w:i w:val="1"/>
                <w:iCs w:val="1"/>
                <w:color w:val="000000" w:themeColor="text1" w:themeTint="FF" w:themeShade="FF"/>
                <w:sz w:val="22"/>
                <w:szCs w:val="22"/>
              </w:rPr>
              <w:t>uitzoeken</w:t>
            </w:r>
            <w:r w:rsidRPr="54FF847D" w:rsidR="001456DB">
              <w:rPr>
                <w:rFonts w:ascii="Calibri" w:hAnsi="Calibri" w:eastAsia="Calibri" w:cs="Calibri"/>
                <w:i w:val="1"/>
                <w:iCs w:val="1"/>
                <w:color w:val="000000" w:themeColor="text1" w:themeTint="FF" w:themeShade="FF"/>
                <w:sz w:val="22"/>
                <w:szCs w:val="22"/>
              </w:rPr>
              <w:t>.</w:t>
            </w:r>
          </w:p>
          <w:p w:rsidR="00092D6B" w:rsidP="54FF847D" w:rsidRDefault="00092D6B" w14:paraId="1DC95DED" w14:textId="5CBC446C">
            <w:pPr>
              <w:rPr>
                <w:rFonts w:ascii="Calibri" w:hAnsi="Calibri" w:eastAsia="Calibri" w:cs="Calibri"/>
                <w:i w:val="1"/>
                <w:iCs w:val="1"/>
                <w:color w:val="000000" w:themeColor="text1"/>
                <w:sz w:val="22"/>
                <w:szCs w:val="22"/>
              </w:rPr>
            </w:pPr>
            <w:r w:rsidRPr="54FF847D" w:rsidR="00092D6B">
              <w:rPr>
                <w:rFonts w:ascii="Calibri" w:hAnsi="Calibri" w:eastAsia="Calibri" w:cs="Calibri"/>
                <w:i w:val="1"/>
                <w:iCs w:val="1"/>
                <w:color w:val="000000" w:themeColor="text1" w:themeTint="FF" w:themeShade="FF"/>
                <w:sz w:val="22"/>
                <w:szCs w:val="22"/>
              </w:rPr>
              <w:t xml:space="preserve">Ik ga veel oefenen in de lessen met </w:t>
            </w:r>
            <w:r w:rsidRPr="54FF847D" w:rsidR="00361664">
              <w:rPr>
                <w:rFonts w:ascii="Calibri" w:hAnsi="Calibri" w:eastAsia="Calibri" w:cs="Calibri"/>
                <w:i w:val="1"/>
                <w:iCs w:val="1"/>
                <w:color w:val="000000" w:themeColor="text1" w:themeTint="FF" w:themeShade="FF"/>
                <w:sz w:val="22"/>
                <w:szCs w:val="22"/>
              </w:rPr>
              <w:t>enkele</w:t>
            </w:r>
            <w:r w:rsidRPr="54FF847D" w:rsidR="00092D6B">
              <w:rPr>
                <w:rFonts w:ascii="Calibri" w:hAnsi="Calibri" w:eastAsia="Calibri" w:cs="Calibri"/>
                <w:i w:val="1"/>
                <w:iCs w:val="1"/>
                <w:color w:val="000000" w:themeColor="text1" w:themeTint="FF" w:themeShade="FF"/>
                <w:sz w:val="22"/>
                <w:szCs w:val="22"/>
              </w:rPr>
              <w:t xml:space="preserve"> </w:t>
            </w:r>
            <w:r w:rsidRPr="54FF847D" w:rsidR="00146FB2">
              <w:rPr>
                <w:rFonts w:ascii="Calibri" w:hAnsi="Calibri" w:eastAsia="Calibri" w:cs="Calibri"/>
                <w:i w:val="1"/>
                <w:iCs w:val="1"/>
                <w:color w:val="000000" w:themeColor="text1" w:themeTint="FF" w:themeShade="FF"/>
                <w:sz w:val="22"/>
                <w:szCs w:val="22"/>
              </w:rPr>
              <w:t xml:space="preserve">tips voor correcties van gedrag uit </w:t>
            </w:r>
            <w:r w:rsidRPr="54FF847D" w:rsidR="00146FB2">
              <w:rPr>
                <w:rFonts w:ascii="Calibri" w:hAnsi="Calibri" w:eastAsia="Calibri" w:cs="Calibri"/>
                <w:i w:val="1"/>
                <w:iCs w:val="1"/>
                <w:color w:val="000000" w:themeColor="text1" w:themeTint="FF" w:themeShade="FF"/>
                <w:sz w:val="22"/>
                <w:szCs w:val="22"/>
              </w:rPr>
              <w:t>Teitler</w:t>
            </w:r>
            <w:r w:rsidRPr="54FF847D" w:rsidR="00092D6B">
              <w:rPr>
                <w:rFonts w:ascii="Calibri" w:hAnsi="Calibri" w:eastAsia="Calibri" w:cs="Calibri"/>
                <w:i w:val="1"/>
                <w:iCs w:val="1"/>
                <w:color w:val="000000" w:themeColor="text1" w:themeTint="FF" w:themeShade="FF"/>
                <w:sz w:val="22"/>
                <w:szCs w:val="22"/>
              </w:rPr>
              <w:t xml:space="preserve"> </w:t>
            </w:r>
            <w:r w:rsidRPr="54FF847D" w:rsidR="5D439615">
              <w:rPr>
                <w:rFonts w:ascii="Calibri" w:hAnsi="Calibri" w:eastAsia="Calibri" w:cs="Calibri"/>
                <w:i w:val="1"/>
                <w:iCs w:val="1"/>
                <w:color w:val="000000" w:themeColor="text1" w:themeTint="FF" w:themeShade="FF"/>
                <w:sz w:val="22"/>
                <w:szCs w:val="22"/>
              </w:rPr>
              <w:t xml:space="preserve">(2017) </w:t>
            </w:r>
            <w:r w:rsidRPr="54FF847D" w:rsidR="00092D6B">
              <w:rPr>
                <w:rFonts w:ascii="Calibri" w:hAnsi="Calibri" w:eastAsia="Calibri" w:cs="Calibri"/>
                <w:i w:val="1"/>
                <w:iCs w:val="1"/>
                <w:color w:val="000000" w:themeColor="text1" w:themeTint="FF" w:themeShade="FF"/>
                <w:sz w:val="22"/>
                <w:szCs w:val="22"/>
              </w:rPr>
              <w:t xml:space="preserve">en </w:t>
            </w:r>
            <w:r w:rsidRPr="54FF847D" w:rsidR="00DD536F">
              <w:rPr>
                <w:rFonts w:ascii="Calibri" w:hAnsi="Calibri" w:eastAsia="Calibri" w:cs="Calibri"/>
                <w:i w:val="1"/>
                <w:iCs w:val="1"/>
                <w:color w:val="000000" w:themeColor="text1" w:themeTint="FF" w:themeShade="FF"/>
                <w:sz w:val="22"/>
                <w:szCs w:val="22"/>
              </w:rPr>
              <w:t xml:space="preserve">de </w:t>
            </w:r>
            <w:r w:rsidRPr="54FF847D" w:rsidR="00092D6B">
              <w:rPr>
                <w:rFonts w:ascii="Calibri" w:hAnsi="Calibri" w:eastAsia="Calibri" w:cs="Calibri"/>
                <w:i w:val="1"/>
                <w:iCs w:val="1"/>
                <w:color w:val="000000" w:themeColor="text1" w:themeTint="FF" w:themeShade="FF"/>
                <w:sz w:val="22"/>
                <w:szCs w:val="22"/>
              </w:rPr>
              <w:t>drieslagregel</w:t>
            </w:r>
            <w:r w:rsidRPr="54FF847D" w:rsidR="00DD536F">
              <w:rPr>
                <w:rFonts w:ascii="Calibri" w:hAnsi="Calibri" w:eastAsia="Calibri" w:cs="Calibri"/>
                <w:i w:val="1"/>
                <w:iCs w:val="1"/>
                <w:color w:val="000000" w:themeColor="text1" w:themeTint="FF" w:themeShade="FF"/>
                <w:sz w:val="22"/>
                <w:szCs w:val="22"/>
              </w:rPr>
              <w:t xml:space="preserve"> van</w:t>
            </w:r>
            <w:r w:rsidRPr="54FF847D" w:rsidR="00DD536F">
              <w:rPr>
                <w:rFonts w:ascii="Calibri" w:hAnsi="Calibri" w:eastAsia="Calibri" w:cs="Calibri"/>
                <w:i w:val="1"/>
                <w:iCs w:val="1"/>
                <w:color w:val="000000" w:themeColor="text1" w:themeTint="FF" w:themeShade="FF"/>
                <w:sz w:val="22"/>
                <w:szCs w:val="22"/>
              </w:rPr>
              <w:t xml:space="preserve"> </w:t>
            </w:r>
            <w:r w:rsidRPr="54FF847D" w:rsidR="00DD536F">
              <w:rPr>
                <w:rFonts w:ascii="Calibri" w:hAnsi="Calibri" w:eastAsia="Calibri" w:cs="Calibri"/>
                <w:i w:val="1"/>
                <w:iCs w:val="1"/>
                <w:color w:val="000000" w:themeColor="text1" w:themeTint="FF" w:themeShade="FF"/>
                <w:sz w:val="22"/>
                <w:szCs w:val="22"/>
              </w:rPr>
              <w:t>Sloote</w:t>
            </w:r>
            <w:r w:rsidRPr="54FF847D" w:rsidR="2506F85E">
              <w:rPr>
                <w:rFonts w:ascii="Calibri" w:hAnsi="Calibri" w:eastAsia="Calibri" w:cs="Calibri"/>
                <w:i w:val="1"/>
                <w:iCs w:val="1"/>
                <w:color w:val="000000" w:themeColor="text1" w:themeTint="FF" w:themeShade="FF"/>
                <w:sz w:val="22"/>
                <w:szCs w:val="22"/>
              </w:rPr>
              <w:t>r</w:t>
            </w:r>
            <w:r w:rsidRPr="54FF847D" w:rsidR="2506F85E">
              <w:rPr>
                <w:rFonts w:ascii="Calibri" w:hAnsi="Calibri" w:eastAsia="Calibri" w:cs="Calibri"/>
                <w:i w:val="1"/>
                <w:iCs w:val="1"/>
                <w:color w:val="000000" w:themeColor="text1" w:themeTint="FF" w:themeShade="FF"/>
                <w:sz w:val="22"/>
                <w:szCs w:val="22"/>
              </w:rPr>
              <w:t xml:space="preserve"> (2018)</w:t>
            </w:r>
            <w:r w:rsidRPr="54FF847D" w:rsidR="00187268">
              <w:rPr>
                <w:rFonts w:ascii="Calibri" w:hAnsi="Calibri" w:eastAsia="Calibri" w:cs="Calibri"/>
                <w:i w:val="1"/>
                <w:iCs w:val="1"/>
                <w:color w:val="000000" w:themeColor="text1" w:themeTint="FF" w:themeShade="FF"/>
                <w:sz w:val="22"/>
                <w:szCs w:val="22"/>
              </w:rPr>
              <w:t>.</w:t>
            </w:r>
            <w:r w:rsidRPr="54FF847D" w:rsidR="00092D6B">
              <w:rPr>
                <w:rFonts w:ascii="Calibri" w:hAnsi="Calibri" w:eastAsia="Calibri" w:cs="Calibri"/>
                <w:i w:val="1"/>
                <w:iCs w:val="1"/>
                <w:color w:val="000000" w:themeColor="text1" w:themeTint="FF" w:themeShade="FF"/>
                <w:sz w:val="22"/>
                <w:szCs w:val="22"/>
              </w:rPr>
              <w:t xml:space="preserve"> Ik vraag hierop specifieke feedback van mijn WPB via de pedagogische kijkwijzer. Ik breng dit onderwerp in met concrete voorbeelden bij de werkplaats en bij intervisie. Ik maak enkele lesopnames in 2H3, met name tijdens </w:t>
            </w:r>
            <w:r w:rsidRPr="54FF847D" w:rsidR="00092D6B">
              <w:rPr>
                <w:rFonts w:ascii="Calibri" w:hAnsi="Calibri" w:eastAsia="Calibri" w:cs="Calibri"/>
                <w:i w:val="1"/>
                <w:iCs w:val="1"/>
                <w:color w:val="000000" w:themeColor="text1" w:themeTint="FF" w:themeShade="FF"/>
                <w:sz w:val="22"/>
                <w:szCs w:val="22"/>
              </w:rPr>
              <w:t>l</w:t>
            </w:r>
            <w:r w:rsidRPr="54FF847D" w:rsidR="00092D6B">
              <w:rPr>
                <w:rFonts w:ascii="Calibri" w:hAnsi="Calibri" w:eastAsia="Calibri" w:cs="Calibri"/>
                <w:i w:val="1"/>
                <w:iCs w:val="1"/>
                <w:color w:val="000000" w:themeColor="text1" w:themeTint="FF" w:themeShade="FF"/>
                <w:sz w:val="22"/>
                <w:szCs w:val="22"/>
              </w:rPr>
              <w:t>esfase</w:t>
            </w:r>
            <w:r w:rsidRPr="54FF847D" w:rsidR="00092D6B">
              <w:rPr>
                <w:rFonts w:ascii="Calibri" w:hAnsi="Calibri" w:eastAsia="Calibri" w:cs="Calibri"/>
                <w:i w:val="1"/>
                <w:iCs w:val="1"/>
                <w:color w:val="000000" w:themeColor="text1" w:themeTint="FF" w:themeShade="FF"/>
                <w:sz w:val="22"/>
                <w:szCs w:val="22"/>
              </w:rPr>
              <w:t xml:space="preserve"> </w:t>
            </w:r>
            <w:r w:rsidRPr="54FF847D" w:rsidR="00092D6B">
              <w:rPr>
                <w:rFonts w:ascii="Calibri" w:hAnsi="Calibri" w:eastAsia="Calibri" w:cs="Calibri"/>
                <w:i w:val="1"/>
                <w:iCs w:val="1"/>
                <w:color w:val="000000" w:themeColor="text1" w:themeTint="FF" w:themeShade="FF"/>
                <w:sz w:val="22"/>
                <w:szCs w:val="22"/>
              </w:rPr>
              <w:t xml:space="preserve">2. Ik vraag feedback aan de leerlingen </w:t>
            </w:r>
            <w:r w:rsidRPr="54FF847D" w:rsidR="00092D6B">
              <w:rPr>
                <w:rFonts w:ascii="Calibri" w:hAnsi="Calibri" w:eastAsia="Calibri" w:cs="Calibri"/>
                <w:i w:val="1"/>
                <w:iCs w:val="1"/>
                <w:color w:val="000000" w:themeColor="text1" w:themeTint="FF" w:themeShade="FF"/>
                <w:sz w:val="22"/>
                <w:szCs w:val="22"/>
              </w:rPr>
              <w:t>d</w:t>
            </w:r>
            <w:r w:rsidRPr="54FF847D" w:rsidR="00092D6B">
              <w:rPr>
                <w:rFonts w:ascii="Calibri" w:hAnsi="Calibri" w:eastAsia="Calibri" w:cs="Calibri"/>
                <w:i w:val="1"/>
                <w:iCs w:val="1"/>
                <w:color w:val="000000" w:themeColor="text1" w:themeTint="FF" w:themeShade="FF"/>
                <w:sz w:val="22"/>
                <w:szCs w:val="22"/>
              </w:rPr>
              <w:t>mv</w:t>
            </w:r>
            <w:r w:rsidRPr="54FF847D" w:rsidR="00092D6B">
              <w:rPr>
                <w:rFonts w:ascii="Calibri" w:hAnsi="Calibri" w:eastAsia="Calibri" w:cs="Calibri"/>
                <w:i w:val="1"/>
                <w:iCs w:val="1"/>
                <w:color w:val="000000" w:themeColor="text1" w:themeTint="FF" w:themeShade="FF"/>
                <w:sz w:val="22"/>
                <w:szCs w:val="22"/>
              </w:rPr>
              <w:t xml:space="preserve"> </w:t>
            </w:r>
            <w:r w:rsidRPr="54FF847D" w:rsidR="00092D6B">
              <w:rPr>
                <w:rFonts w:ascii="Calibri" w:hAnsi="Calibri" w:eastAsia="Calibri" w:cs="Calibri"/>
                <w:i w:val="1"/>
                <w:iCs w:val="1"/>
                <w:color w:val="000000" w:themeColor="text1" w:themeTint="FF" w:themeShade="FF"/>
                <w:sz w:val="22"/>
                <w:szCs w:val="22"/>
              </w:rPr>
              <w:t>e</w:t>
            </w:r>
            <w:r w:rsidRPr="54FF847D" w:rsidR="00092D6B">
              <w:rPr>
                <w:rFonts w:ascii="Calibri" w:hAnsi="Calibri" w:eastAsia="Calibri" w:cs="Calibri"/>
                <w:i w:val="1"/>
                <w:iCs w:val="1"/>
                <w:color w:val="000000" w:themeColor="text1" w:themeTint="FF" w:themeShade="FF"/>
                <w:sz w:val="22"/>
                <w:szCs w:val="22"/>
              </w:rPr>
              <w:t>xittickets</w:t>
            </w:r>
            <w:r w:rsidRPr="54FF847D" w:rsidR="00092D6B">
              <w:rPr>
                <w:rFonts w:ascii="Calibri" w:hAnsi="Calibri" w:eastAsia="Calibri" w:cs="Calibri"/>
                <w:i w:val="1"/>
                <w:iCs w:val="1"/>
                <w:color w:val="000000" w:themeColor="text1" w:themeTint="FF" w:themeShade="FF"/>
                <w:sz w:val="22"/>
                <w:szCs w:val="22"/>
              </w:rPr>
              <w:t xml:space="preserve"> </w:t>
            </w:r>
            <w:r w:rsidRPr="54FF847D" w:rsidR="00092D6B">
              <w:rPr>
                <w:rFonts w:ascii="Calibri" w:hAnsi="Calibri" w:eastAsia="Calibri" w:cs="Calibri"/>
                <w:i w:val="1"/>
                <w:iCs w:val="1"/>
                <w:color w:val="000000" w:themeColor="text1" w:themeTint="FF" w:themeShade="FF"/>
                <w:sz w:val="22"/>
                <w:szCs w:val="22"/>
              </w:rPr>
              <w:t>en kleine gesprekjes (</w:t>
            </w:r>
            <w:r w:rsidRPr="54FF847D" w:rsidR="00092D6B">
              <w:rPr>
                <w:rFonts w:ascii="Calibri" w:hAnsi="Calibri" w:eastAsia="Calibri" w:cs="Calibri"/>
                <w:b w:val="1"/>
                <w:bCs w:val="1"/>
                <w:i w:val="1"/>
                <w:iCs w:val="1"/>
                <w:color w:val="000000" w:themeColor="text1" w:themeTint="FF" w:themeShade="FF"/>
                <w:sz w:val="22"/>
                <w:szCs w:val="22"/>
              </w:rPr>
              <w:t>onderzoeken</w:t>
            </w:r>
            <w:r w:rsidRPr="54FF847D" w:rsidR="00092D6B">
              <w:rPr>
                <w:rFonts w:ascii="Calibri" w:hAnsi="Calibri" w:eastAsia="Calibri" w:cs="Calibri"/>
                <w:i w:val="1"/>
                <w:iCs w:val="1"/>
                <w:color w:val="000000" w:themeColor="text1" w:themeTint="FF" w:themeShade="FF"/>
                <w:sz w:val="22"/>
                <w:szCs w:val="22"/>
              </w:rPr>
              <w:t>).</w:t>
            </w:r>
          </w:p>
          <w:p w:rsidR="00AD0E34" w:rsidP="00AD0E34" w:rsidRDefault="00AD0E34" w14:paraId="39FB18C6" w14:textId="13633098">
            <w:pPr>
              <w:rPr>
                <w:rFonts w:ascii="Calibri" w:hAnsi="Calibri" w:eastAsia="Calibri" w:cs="Calibri"/>
                <w:i/>
                <w:iCs/>
                <w:color w:val="000000" w:themeColor="text1"/>
                <w:sz w:val="22"/>
                <w:szCs w:val="22"/>
              </w:rPr>
            </w:pPr>
            <w:r w:rsidRPr="00C44B32">
              <w:rPr>
                <w:rFonts w:ascii="Poppins" w:hAnsi="Poppins" w:eastAsia="Calibri" w:cs="Poppins"/>
                <w:i/>
                <w:iCs/>
                <w:color w:val="000000" w:themeColor="text1"/>
                <w:sz w:val="16"/>
                <w:szCs w:val="16"/>
              </w:rPr>
              <w:t>Ik ben tevreden als...</w:t>
            </w:r>
            <w:r w:rsidR="00BD318D">
              <w:rPr>
                <w:rFonts w:ascii="Calibri" w:hAnsi="Calibri" w:eastAsia="Calibri" w:cs="Calibri"/>
                <w:i/>
                <w:iCs/>
                <w:color w:val="000000" w:themeColor="text1"/>
                <w:sz w:val="22"/>
                <w:szCs w:val="22"/>
              </w:rPr>
              <w:t xml:space="preserve"> Ik een ongestoorde uitleg kan geven in 2H3. Ik met meer plezier lesgeef aan 2H3.</w:t>
            </w:r>
          </w:p>
          <w:p w:rsidR="00105C9C" w:rsidP="00AD0E34" w:rsidRDefault="00105C9C" w14:paraId="746FC976" w14:textId="77777777">
            <w:pPr>
              <w:rPr>
                <w:rFonts w:ascii="Calibri" w:hAnsi="Calibri" w:eastAsia="Calibri" w:cs="Calibri"/>
                <w:i/>
                <w:iCs/>
                <w:color w:val="000000" w:themeColor="text1"/>
                <w:sz w:val="22"/>
                <w:szCs w:val="22"/>
              </w:rPr>
            </w:pPr>
          </w:p>
          <w:p w:rsidR="00105C9C" w:rsidP="00105C9C" w:rsidRDefault="00105C9C" w14:paraId="5B68B1D9" w14:textId="66632215">
            <w:pPr>
              <w:rPr>
                <w:rFonts w:ascii="Calibri" w:hAnsi="Calibri" w:eastAsia="Calibri" w:cs="Calibri"/>
                <w:i/>
                <w:iCs/>
                <w:color w:val="000000" w:themeColor="text1"/>
                <w:sz w:val="22"/>
                <w:szCs w:val="22"/>
              </w:rPr>
            </w:pPr>
            <w:r w:rsidRPr="00105C9C">
              <w:rPr>
                <w:rFonts w:ascii="Poppins" w:hAnsi="Poppins" w:eastAsia="Calibri" w:cs="Poppins"/>
                <w:i/>
                <w:iCs/>
                <w:color w:val="000000" w:themeColor="text1"/>
                <w:sz w:val="16"/>
                <w:szCs w:val="16"/>
              </w:rPr>
              <w:t>Ik werk toe naar…</w:t>
            </w:r>
            <w:r w:rsidRPr="397CDE43">
              <w:rPr>
                <w:rFonts w:ascii="Calibri" w:hAnsi="Calibri" w:eastAsia="Calibri" w:cs="Calibri"/>
                <w:i/>
                <w:iCs/>
                <w:color w:val="000000" w:themeColor="text1"/>
                <w:sz w:val="22"/>
                <w:szCs w:val="22"/>
              </w:rPr>
              <w:t xml:space="preserve"> </w:t>
            </w:r>
            <w:r w:rsidR="007369B8">
              <w:rPr>
                <w:rFonts w:ascii="Calibri" w:hAnsi="Calibri" w:eastAsia="Calibri" w:cs="Calibri"/>
                <w:i/>
                <w:iCs/>
                <w:color w:val="000000" w:themeColor="text1"/>
                <w:sz w:val="22"/>
                <w:szCs w:val="22"/>
              </w:rPr>
              <w:t xml:space="preserve">Meer positieve en waarderende feedback geven, beter aansluiten op de voorkennis en misconcepten </w:t>
            </w:r>
            <w:r>
              <w:rPr>
                <w:rFonts w:ascii="Calibri" w:hAnsi="Calibri" w:eastAsia="Calibri" w:cs="Calibri"/>
                <w:i/>
                <w:iCs/>
                <w:color w:val="000000" w:themeColor="text1"/>
                <w:sz w:val="22"/>
                <w:szCs w:val="22"/>
              </w:rPr>
              <w:t>van de leerlingen.</w:t>
            </w:r>
          </w:p>
          <w:p w:rsidR="00105C9C" w:rsidP="54FF847D" w:rsidRDefault="00105C9C" w14:paraId="5A7BBBA1" w14:textId="6381D0E8">
            <w:pPr>
              <w:rPr>
                <w:rFonts w:ascii="Calibri" w:hAnsi="Calibri" w:eastAsia="Calibri" w:cs="Calibri"/>
                <w:i w:val="1"/>
                <w:iCs w:val="1"/>
                <w:color w:val="000000" w:themeColor="text1"/>
                <w:sz w:val="22"/>
                <w:szCs w:val="22"/>
              </w:rPr>
            </w:pPr>
            <w:r w:rsidRPr="54FF847D" w:rsidR="00105C9C">
              <w:rPr>
                <w:rFonts w:ascii="Poppins" w:hAnsi="Poppins" w:eastAsia="Calibri" w:cs="Poppins"/>
                <w:i w:val="1"/>
                <w:iCs w:val="1"/>
                <w:color w:val="000000" w:themeColor="text1" w:themeTint="FF" w:themeShade="FF"/>
                <w:sz w:val="16"/>
                <w:szCs w:val="16"/>
              </w:rPr>
              <w:t>Ik ga concreet doen om daar te komen…</w:t>
            </w:r>
            <w:r w:rsidRPr="54FF847D" w:rsidR="00105C9C">
              <w:rPr>
                <w:rFonts w:ascii="Calibri" w:hAnsi="Calibri" w:eastAsia="Calibri" w:cs="Calibri"/>
                <w:i w:val="1"/>
                <w:iCs w:val="1"/>
                <w:color w:val="000000" w:themeColor="text1" w:themeTint="FF" w:themeShade="FF"/>
                <w:sz w:val="22"/>
                <w:szCs w:val="22"/>
              </w:rPr>
              <w:t xml:space="preserve"> Literatuur lezen</w:t>
            </w:r>
            <w:r w:rsidRPr="54FF847D" w:rsidR="1F836A2D">
              <w:rPr>
                <w:rFonts w:ascii="Calibri" w:hAnsi="Calibri" w:eastAsia="Calibri" w:cs="Calibri"/>
                <w:i w:val="1"/>
                <w:iCs w:val="1"/>
                <w:color w:val="000000" w:themeColor="text1" w:themeTint="FF" w:themeShade="FF"/>
                <w:sz w:val="22"/>
                <w:szCs w:val="22"/>
              </w:rPr>
              <w:t xml:space="preserve"> (Geerts &amp; Van Kralingen, 2020; </w:t>
            </w:r>
            <w:r w:rsidRPr="54FF847D" w:rsidR="1F836A2D">
              <w:rPr>
                <w:rFonts w:ascii="Calibri" w:hAnsi="Calibri" w:eastAsia="Calibri" w:cs="Calibri"/>
                <w:i w:val="1"/>
                <w:iCs w:val="1"/>
                <w:color w:val="000000" w:themeColor="text1" w:themeTint="FF" w:themeShade="FF"/>
                <w:sz w:val="22"/>
                <w:szCs w:val="22"/>
              </w:rPr>
              <w:t>Slooter</w:t>
            </w:r>
            <w:r w:rsidRPr="54FF847D" w:rsidR="1F836A2D">
              <w:rPr>
                <w:rFonts w:ascii="Calibri" w:hAnsi="Calibri" w:eastAsia="Calibri" w:cs="Calibri"/>
                <w:i w:val="1"/>
                <w:iCs w:val="1"/>
                <w:color w:val="000000" w:themeColor="text1" w:themeTint="FF" w:themeShade="FF"/>
                <w:sz w:val="22"/>
                <w:szCs w:val="22"/>
              </w:rPr>
              <w:t xml:space="preserve">, 2018; </w:t>
            </w:r>
            <w:r w:rsidRPr="54FF847D" w:rsidR="1F836A2D">
              <w:rPr>
                <w:rFonts w:ascii="Calibri" w:hAnsi="Calibri" w:eastAsia="Calibri" w:cs="Calibri"/>
                <w:i w:val="1"/>
                <w:iCs w:val="1"/>
                <w:color w:val="000000" w:themeColor="text1" w:themeTint="FF" w:themeShade="FF"/>
                <w:sz w:val="22"/>
                <w:szCs w:val="22"/>
              </w:rPr>
              <w:t>Teitler</w:t>
            </w:r>
            <w:r w:rsidRPr="54FF847D" w:rsidR="1F836A2D">
              <w:rPr>
                <w:rFonts w:ascii="Calibri" w:hAnsi="Calibri" w:eastAsia="Calibri" w:cs="Calibri"/>
                <w:i w:val="1"/>
                <w:iCs w:val="1"/>
                <w:color w:val="000000" w:themeColor="text1" w:themeTint="FF" w:themeShade="FF"/>
                <w:sz w:val="22"/>
                <w:szCs w:val="22"/>
              </w:rPr>
              <w:t>, 2017; Van Ast et al, 2024)</w:t>
            </w:r>
            <w:r w:rsidRPr="54FF847D" w:rsidR="00105C9C">
              <w:rPr>
                <w:rFonts w:ascii="Calibri" w:hAnsi="Calibri" w:eastAsia="Calibri" w:cs="Calibri"/>
                <w:i w:val="1"/>
                <w:iCs w:val="1"/>
                <w:color w:val="000000" w:themeColor="text1" w:themeTint="FF" w:themeShade="FF"/>
                <w:sz w:val="22"/>
                <w:szCs w:val="22"/>
              </w:rPr>
              <w:t xml:space="preserve"> in het kader van </w:t>
            </w:r>
            <w:r w:rsidRPr="54FF847D" w:rsidR="00105C9C">
              <w:rPr>
                <w:rFonts w:ascii="Calibri" w:hAnsi="Calibri" w:eastAsia="Calibri" w:cs="Calibri"/>
                <w:b w:val="1"/>
                <w:bCs w:val="1"/>
                <w:i w:val="1"/>
                <w:iCs w:val="1"/>
                <w:color w:val="000000" w:themeColor="text1" w:themeTint="FF" w:themeShade="FF"/>
                <w:sz w:val="22"/>
                <w:szCs w:val="22"/>
              </w:rPr>
              <w:t>opzoeken</w:t>
            </w:r>
            <w:r w:rsidRPr="54FF847D" w:rsidR="00105C9C">
              <w:rPr>
                <w:rFonts w:ascii="Calibri" w:hAnsi="Calibri" w:eastAsia="Calibri" w:cs="Calibri"/>
                <w:i w:val="1"/>
                <w:iCs w:val="1"/>
                <w:color w:val="000000" w:themeColor="text1" w:themeTint="FF" w:themeShade="FF"/>
                <w:sz w:val="22"/>
                <w:szCs w:val="22"/>
              </w:rPr>
              <w:t>. Collega’s raadplegen (</w:t>
            </w:r>
            <w:r w:rsidRPr="54FF847D" w:rsidR="00105C9C">
              <w:rPr>
                <w:rFonts w:ascii="Calibri" w:hAnsi="Calibri" w:eastAsia="Calibri" w:cs="Calibri"/>
                <w:i w:val="1"/>
                <w:iCs w:val="1"/>
                <w:color w:val="000000" w:themeColor="text1" w:themeTint="FF" w:themeShade="FF"/>
                <w:sz w:val="22"/>
                <w:szCs w:val="22"/>
              </w:rPr>
              <w:t>leerlingcoach</w:t>
            </w:r>
            <w:r w:rsidRPr="54FF847D" w:rsidR="00105C9C">
              <w:rPr>
                <w:rFonts w:ascii="Calibri" w:hAnsi="Calibri" w:eastAsia="Calibri" w:cs="Calibri"/>
                <w:i w:val="1"/>
                <w:iCs w:val="1"/>
                <w:color w:val="000000" w:themeColor="text1" w:themeTint="FF" w:themeShade="FF"/>
                <w:sz w:val="22"/>
                <w:szCs w:val="22"/>
              </w:rPr>
              <w:t>), lessen observeren in 2H3 bij mijn WPB en collega van de andere 2</w:t>
            </w:r>
            <w:r w:rsidRPr="54FF847D" w:rsidR="00105C9C">
              <w:rPr>
                <w:rFonts w:ascii="Calibri" w:hAnsi="Calibri" w:eastAsia="Calibri" w:cs="Calibri"/>
                <w:i w:val="1"/>
                <w:iCs w:val="1"/>
                <w:color w:val="000000" w:themeColor="text1" w:themeTint="FF" w:themeShade="FF"/>
                <w:sz w:val="22"/>
                <w:szCs w:val="22"/>
                <w:vertAlign w:val="superscript"/>
              </w:rPr>
              <w:t>e</w:t>
            </w:r>
            <w:r w:rsidRPr="54FF847D" w:rsidR="00105C9C">
              <w:rPr>
                <w:rFonts w:ascii="Calibri" w:hAnsi="Calibri" w:eastAsia="Calibri" w:cs="Calibri"/>
                <w:i w:val="1"/>
                <w:iCs w:val="1"/>
                <w:color w:val="000000" w:themeColor="text1" w:themeTint="FF" w:themeShade="FF"/>
                <w:sz w:val="22"/>
                <w:szCs w:val="22"/>
              </w:rPr>
              <w:t xml:space="preserve"> klas, waarmee ik veel kan </w:t>
            </w:r>
            <w:r w:rsidRPr="54FF847D" w:rsidR="00105C9C">
              <w:rPr>
                <w:rFonts w:ascii="Calibri" w:hAnsi="Calibri" w:eastAsia="Calibri" w:cs="Calibri"/>
                <w:b w:val="1"/>
                <w:bCs w:val="1"/>
                <w:i w:val="1"/>
                <w:iCs w:val="1"/>
                <w:color w:val="000000" w:themeColor="text1" w:themeTint="FF" w:themeShade="FF"/>
                <w:sz w:val="22"/>
                <w:szCs w:val="22"/>
              </w:rPr>
              <w:t>uitzoeken</w:t>
            </w:r>
            <w:r w:rsidRPr="54FF847D" w:rsidR="00105C9C">
              <w:rPr>
                <w:rFonts w:ascii="Calibri" w:hAnsi="Calibri" w:eastAsia="Calibri" w:cs="Calibri"/>
                <w:i w:val="1"/>
                <w:iCs w:val="1"/>
                <w:color w:val="000000" w:themeColor="text1" w:themeTint="FF" w:themeShade="FF"/>
                <w:sz w:val="22"/>
                <w:szCs w:val="22"/>
              </w:rPr>
              <w:t>.</w:t>
            </w:r>
          </w:p>
          <w:p w:rsidR="00105C9C" w:rsidP="54FF847D" w:rsidRDefault="00105C9C" w14:paraId="57D9FB9C" w14:textId="77777777">
            <w:pPr>
              <w:rPr>
                <w:rFonts w:ascii="Calibri" w:hAnsi="Calibri" w:eastAsia="Calibri" w:cs="Calibri"/>
                <w:i w:val="1"/>
                <w:iCs w:val="1"/>
                <w:color w:val="000000" w:themeColor="text1"/>
                <w:sz w:val="22"/>
                <w:szCs w:val="22"/>
              </w:rPr>
            </w:pPr>
            <w:r w:rsidRPr="54FF847D" w:rsidR="00105C9C">
              <w:rPr>
                <w:rFonts w:ascii="Calibri" w:hAnsi="Calibri" w:eastAsia="Calibri" w:cs="Calibri"/>
                <w:i w:val="1"/>
                <w:iCs w:val="1"/>
                <w:color w:val="000000" w:themeColor="text1" w:themeTint="FF" w:themeShade="FF"/>
                <w:sz w:val="22"/>
                <w:szCs w:val="22"/>
              </w:rPr>
              <w:t xml:space="preserve">Ik ga veel praten met leerlingen over wat ze al weten over een onderwerp, bv wat ze zien in hun eigen tuin of bij hun huisdier. Ik vraag hierop specifieke feedback van mijn WPB via de vakdidactische kijkwijzer. Ik maak enkele lesopnames in 2H3, met name tijdens </w:t>
            </w:r>
            <w:r w:rsidRPr="54FF847D" w:rsidR="00105C9C">
              <w:rPr>
                <w:rFonts w:ascii="Calibri" w:hAnsi="Calibri" w:eastAsia="Calibri" w:cs="Calibri"/>
                <w:i w:val="1"/>
                <w:iCs w:val="1"/>
                <w:color w:val="000000" w:themeColor="text1" w:themeTint="FF" w:themeShade="FF"/>
                <w:sz w:val="22"/>
                <w:szCs w:val="22"/>
              </w:rPr>
              <w:t>lesfase</w:t>
            </w:r>
            <w:r w:rsidRPr="54FF847D" w:rsidR="00105C9C">
              <w:rPr>
                <w:rFonts w:ascii="Calibri" w:hAnsi="Calibri" w:eastAsia="Calibri" w:cs="Calibri"/>
                <w:i w:val="1"/>
                <w:iCs w:val="1"/>
                <w:color w:val="000000" w:themeColor="text1" w:themeTint="FF" w:themeShade="FF"/>
                <w:sz w:val="22"/>
                <w:szCs w:val="22"/>
              </w:rPr>
              <w:t xml:space="preserve"> 2. Ik vraag feedback aan de leerlingen </w:t>
            </w:r>
            <w:r w:rsidRPr="54FF847D" w:rsidR="00105C9C">
              <w:rPr>
                <w:rFonts w:ascii="Calibri" w:hAnsi="Calibri" w:eastAsia="Calibri" w:cs="Calibri"/>
                <w:i w:val="1"/>
                <w:iCs w:val="1"/>
                <w:color w:val="000000" w:themeColor="text1" w:themeTint="FF" w:themeShade="FF"/>
                <w:sz w:val="22"/>
                <w:szCs w:val="22"/>
              </w:rPr>
              <w:t>dmv</w:t>
            </w:r>
            <w:r w:rsidRPr="54FF847D" w:rsidR="00105C9C">
              <w:rPr>
                <w:rFonts w:ascii="Calibri" w:hAnsi="Calibri" w:eastAsia="Calibri" w:cs="Calibri"/>
                <w:i w:val="1"/>
                <w:iCs w:val="1"/>
                <w:color w:val="000000" w:themeColor="text1" w:themeTint="FF" w:themeShade="FF"/>
                <w:sz w:val="22"/>
                <w:szCs w:val="22"/>
              </w:rPr>
              <w:t xml:space="preserve"> </w:t>
            </w:r>
            <w:r w:rsidRPr="54FF847D" w:rsidR="00105C9C">
              <w:rPr>
                <w:rFonts w:ascii="Calibri" w:hAnsi="Calibri" w:eastAsia="Calibri" w:cs="Calibri"/>
                <w:i w:val="1"/>
                <w:iCs w:val="1"/>
                <w:color w:val="000000" w:themeColor="text1" w:themeTint="FF" w:themeShade="FF"/>
                <w:sz w:val="22"/>
                <w:szCs w:val="22"/>
              </w:rPr>
              <w:t>exittickets</w:t>
            </w:r>
            <w:r w:rsidRPr="54FF847D" w:rsidR="00105C9C">
              <w:rPr>
                <w:rFonts w:ascii="Calibri" w:hAnsi="Calibri" w:eastAsia="Calibri" w:cs="Calibri"/>
                <w:i w:val="1"/>
                <w:iCs w:val="1"/>
                <w:color w:val="000000" w:themeColor="text1" w:themeTint="FF" w:themeShade="FF"/>
                <w:sz w:val="22"/>
                <w:szCs w:val="22"/>
              </w:rPr>
              <w:t xml:space="preserve"> en kleine gesprekjes (</w:t>
            </w:r>
            <w:r w:rsidRPr="54FF847D" w:rsidR="00105C9C">
              <w:rPr>
                <w:rFonts w:ascii="Calibri" w:hAnsi="Calibri" w:eastAsia="Calibri" w:cs="Calibri"/>
                <w:b w:val="1"/>
                <w:bCs w:val="1"/>
                <w:i w:val="1"/>
                <w:iCs w:val="1"/>
                <w:color w:val="000000" w:themeColor="text1" w:themeTint="FF" w:themeShade="FF"/>
                <w:sz w:val="22"/>
                <w:szCs w:val="22"/>
              </w:rPr>
              <w:t>onderzoeken</w:t>
            </w:r>
            <w:r w:rsidRPr="54FF847D" w:rsidR="00105C9C">
              <w:rPr>
                <w:rFonts w:ascii="Calibri" w:hAnsi="Calibri" w:eastAsia="Calibri" w:cs="Calibri"/>
                <w:i w:val="1"/>
                <w:iCs w:val="1"/>
                <w:color w:val="000000" w:themeColor="text1" w:themeTint="FF" w:themeShade="FF"/>
                <w:sz w:val="22"/>
                <w:szCs w:val="22"/>
              </w:rPr>
              <w:t>).</w:t>
            </w:r>
          </w:p>
          <w:p w:rsidR="00105C9C" w:rsidP="00105C9C" w:rsidRDefault="00105C9C" w14:paraId="60966DA1" w14:textId="7AD9705A">
            <w:pPr>
              <w:rPr>
                <w:rFonts w:ascii="Calibri" w:hAnsi="Calibri" w:eastAsia="Calibri" w:cs="Calibri"/>
                <w:i/>
                <w:iCs/>
                <w:color w:val="000000" w:themeColor="text1"/>
                <w:sz w:val="22"/>
                <w:szCs w:val="22"/>
              </w:rPr>
            </w:pPr>
            <w:r w:rsidRPr="00105C9C">
              <w:rPr>
                <w:rFonts w:ascii="Poppins" w:hAnsi="Poppins" w:eastAsia="Calibri" w:cs="Poppins"/>
                <w:i/>
                <w:iCs/>
                <w:color w:val="000000" w:themeColor="text1"/>
                <w:sz w:val="16"/>
                <w:szCs w:val="16"/>
              </w:rPr>
              <w:t>Ik ben tevreden als...</w:t>
            </w:r>
            <w:r>
              <w:rPr>
                <w:rFonts w:ascii="Calibri" w:hAnsi="Calibri" w:eastAsia="Calibri" w:cs="Calibri"/>
                <w:i/>
                <w:iCs/>
                <w:color w:val="000000" w:themeColor="text1"/>
                <w:sz w:val="22"/>
                <w:szCs w:val="22"/>
              </w:rPr>
              <w:t xml:space="preserve"> Ik meer aansluit bij de voorkennis en ook belevingswereld van de leerlingen. Wellicht lukt het daardoor ook eerder om misconcepten te ontdekken.</w:t>
            </w:r>
            <w:r w:rsidR="000E5B93">
              <w:rPr>
                <w:rFonts w:ascii="Calibri" w:hAnsi="Calibri" w:eastAsia="Calibri" w:cs="Calibri"/>
                <w:i/>
                <w:iCs/>
                <w:color w:val="000000" w:themeColor="text1"/>
                <w:sz w:val="22"/>
                <w:szCs w:val="22"/>
              </w:rPr>
              <w:t xml:space="preserve"> En kan ik heb meer positieve en waarderen de feedback geven.</w:t>
            </w:r>
          </w:p>
          <w:p w:rsidR="000E5B93" w:rsidP="00105C9C" w:rsidRDefault="000E5B93" w14:paraId="6CF5D870" w14:textId="77777777">
            <w:pPr>
              <w:rPr>
                <w:rFonts w:ascii="Calibri" w:hAnsi="Calibri" w:eastAsia="Calibri" w:cs="Calibri"/>
                <w:i/>
                <w:iCs/>
                <w:color w:val="000000" w:themeColor="text1"/>
                <w:sz w:val="22"/>
                <w:szCs w:val="22"/>
              </w:rPr>
            </w:pPr>
          </w:p>
          <w:p w:rsidR="00105C9C" w:rsidP="00105C9C" w:rsidRDefault="00105C9C" w14:paraId="05F8B127" w14:textId="069C57C1">
            <w:pPr>
              <w:rPr>
                <w:rFonts w:ascii="Calibri" w:hAnsi="Calibri" w:eastAsia="Calibri" w:cs="Calibri"/>
                <w:i/>
                <w:iCs/>
                <w:color w:val="000000" w:themeColor="text1"/>
                <w:sz w:val="22"/>
                <w:szCs w:val="22"/>
              </w:rPr>
            </w:pPr>
            <w:r w:rsidRPr="00105C9C">
              <w:rPr>
                <w:rFonts w:ascii="Poppins" w:hAnsi="Poppins" w:eastAsia="Calibri" w:cs="Poppins"/>
                <w:i/>
                <w:iCs/>
                <w:color w:val="000000" w:themeColor="text1"/>
                <w:sz w:val="16"/>
                <w:szCs w:val="16"/>
              </w:rPr>
              <w:t>Ik werk toe naar…</w:t>
            </w:r>
            <w:r w:rsidRPr="397CDE43">
              <w:rPr>
                <w:rFonts w:ascii="Calibri" w:hAnsi="Calibri" w:eastAsia="Calibri" w:cs="Calibri"/>
                <w:i/>
                <w:iCs/>
                <w:color w:val="000000" w:themeColor="text1"/>
                <w:sz w:val="22"/>
                <w:szCs w:val="22"/>
              </w:rPr>
              <w:t xml:space="preserve"> </w:t>
            </w:r>
            <w:proofErr w:type="spellStart"/>
            <w:r w:rsidR="00B500D3">
              <w:rPr>
                <w:rFonts w:ascii="Calibri" w:hAnsi="Calibri" w:eastAsia="Calibri" w:cs="Calibri"/>
                <w:i/>
                <w:iCs/>
                <w:color w:val="000000" w:themeColor="text1"/>
                <w:sz w:val="22"/>
                <w:szCs w:val="22"/>
              </w:rPr>
              <w:t>proactiever</w:t>
            </w:r>
            <w:proofErr w:type="spellEnd"/>
            <w:r w:rsidR="00B500D3">
              <w:rPr>
                <w:rFonts w:ascii="Calibri" w:hAnsi="Calibri" w:eastAsia="Calibri" w:cs="Calibri"/>
                <w:i/>
                <w:iCs/>
                <w:color w:val="000000" w:themeColor="text1"/>
                <w:sz w:val="22"/>
                <w:szCs w:val="22"/>
              </w:rPr>
              <w:t xml:space="preserve"> gedrag ten opzichte van de collega’s uit de vaksectie, waardoor ik m</w:t>
            </w:r>
            <w:r>
              <w:rPr>
                <w:rFonts w:ascii="Calibri" w:hAnsi="Calibri" w:eastAsia="Calibri" w:cs="Calibri"/>
                <w:i/>
                <w:iCs/>
                <w:color w:val="000000" w:themeColor="text1"/>
                <w:sz w:val="22"/>
                <w:szCs w:val="22"/>
              </w:rPr>
              <w:t xml:space="preserve">ijzelf zichtbaarder </w:t>
            </w:r>
            <w:r w:rsidR="00B500D3">
              <w:rPr>
                <w:rFonts w:ascii="Calibri" w:hAnsi="Calibri" w:eastAsia="Calibri" w:cs="Calibri"/>
                <w:i/>
                <w:iCs/>
                <w:color w:val="000000" w:themeColor="text1"/>
                <w:sz w:val="22"/>
                <w:szCs w:val="22"/>
              </w:rPr>
              <w:t>maak</w:t>
            </w:r>
            <w:r>
              <w:rPr>
                <w:rFonts w:ascii="Calibri" w:hAnsi="Calibri" w:eastAsia="Calibri" w:cs="Calibri"/>
                <w:i/>
                <w:iCs/>
                <w:color w:val="000000" w:themeColor="text1"/>
                <w:sz w:val="22"/>
                <w:szCs w:val="22"/>
              </w:rPr>
              <w:t xml:space="preserve"> in de vaksectie.</w:t>
            </w:r>
          </w:p>
          <w:p w:rsidR="00105C9C" w:rsidP="00105C9C" w:rsidRDefault="00105C9C" w14:paraId="30B0DBB8" w14:textId="77777777">
            <w:pPr>
              <w:rPr>
                <w:rFonts w:ascii="Calibri" w:hAnsi="Calibri" w:eastAsia="Calibri" w:cs="Calibri"/>
                <w:i/>
                <w:iCs/>
                <w:color w:val="000000" w:themeColor="text1"/>
                <w:sz w:val="22"/>
                <w:szCs w:val="22"/>
              </w:rPr>
            </w:pPr>
            <w:r w:rsidRPr="00105C9C">
              <w:rPr>
                <w:rFonts w:ascii="Poppins" w:hAnsi="Poppins" w:eastAsia="Calibri" w:cs="Poppins"/>
                <w:i/>
                <w:iCs/>
                <w:color w:val="000000" w:themeColor="text1"/>
                <w:sz w:val="16"/>
                <w:szCs w:val="16"/>
              </w:rPr>
              <w:t>Ik ga concreet doen om daar te komen…</w:t>
            </w:r>
            <w:r>
              <w:rPr>
                <w:rFonts w:ascii="Calibri" w:hAnsi="Calibri" w:eastAsia="Calibri" w:cs="Calibri"/>
                <w:i/>
                <w:iCs/>
                <w:color w:val="000000" w:themeColor="text1"/>
                <w:sz w:val="22"/>
                <w:szCs w:val="22"/>
              </w:rPr>
              <w:t xml:space="preserve"> door elke sectievergadering minimaal 1x iets te zeggen.</w:t>
            </w:r>
          </w:p>
          <w:p w:rsidRPr="00C44B32" w:rsidR="00105C9C" w:rsidP="00105C9C" w:rsidRDefault="00105C9C" w14:paraId="1BE28082" w14:textId="0096D4CC">
            <w:pPr>
              <w:rPr>
                <w:rFonts w:ascii="Poppins" w:hAnsi="Poppins" w:eastAsia="Calibri" w:cs="Poppins"/>
                <w:i/>
                <w:iCs/>
                <w:color w:val="000000" w:themeColor="text1"/>
                <w:sz w:val="16"/>
                <w:szCs w:val="16"/>
              </w:rPr>
            </w:pPr>
            <w:r w:rsidRPr="00105C9C">
              <w:rPr>
                <w:rFonts w:ascii="Poppins" w:hAnsi="Poppins" w:eastAsia="Calibri" w:cs="Poppins"/>
                <w:i/>
                <w:iCs/>
                <w:color w:val="000000" w:themeColor="text1"/>
                <w:sz w:val="16"/>
                <w:szCs w:val="16"/>
              </w:rPr>
              <w:t>Ik ben tevreden als...</w:t>
            </w:r>
            <w:r>
              <w:rPr>
                <w:rFonts w:ascii="Calibri" w:hAnsi="Calibri" w:eastAsia="Calibri" w:cs="Calibri"/>
                <w:i/>
                <w:iCs/>
                <w:color w:val="000000" w:themeColor="text1"/>
                <w:sz w:val="22"/>
                <w:szCs w:val="22"/>
              </w:rPr>
              <w:t xml:space="preserve"> ik elke sectievergadering minimaal 1x iets heb gezegd</w:t>
            </w:r>
            <w:r w:rsidR="009B0824">
              <w:rPr>
                <w:rFonts w:ascii="Calibri" w:hAnsi="Calibri" w:eastAsia="Calibri" w:cs="Calibri"/>
                <w:i/>
                <w:iCs/>
                <w:color w:val="000000" w:themeColor="text1"/>
                <w:sz w:val="22"/>
                <w:szCs w:val="22"/>
              </w:rPr>
              <w:t>.</w:t>
            </w:r>
          </w:p>
          <w:p w:rsidRPr="00C44B32" w:rsidR="004456B7" w:rsidRDefault="004456B7" w14:paraId="16883D34" w14:textId="77777777">
            <w:pPr>
              <w:spacing w:line="240" w:lineRule="auto"/>
              <w:rPr>
                <w:rFonts w:ascii="Poppins" w:hAnsi="Poppins" w:cs="Poppins"/>
                <w:sz w:val="16"/>
                <w:szCs w:val="16"/>
              </w:rPr>
            </w:pPr>
          </w:p>
        </w:tc>
      </w:tr>
      <w:tr w:rsidRPr="009D77B4" w:rsidR="00504D74" w:rsidTr="54FF847D" w14:paraId="71F0848B" w14:textId="77777777">
        <w:tc>
          <w:tcPr>
            <w:tcW w:w="1696" w:type="dxa"/>
            <w:tcMar/>
          </w:tcPr>
          <w:p w:rsidRPr="00C44B32" w:rsidR="00504D74" w:rsidRDefault="00504D74" w14:paraId="7EAD8644" w14:textId="77777777">
            <w:pPr>
              <w:rPr>
                <w:rFonts w:ascii="Poppins" w:hAnsi="Poppins" w:cs="Poppins"/>
                <w:sz w:val="16"/>
                <w:szCs w:val="16"/>
              </w:rPr>
            </w:pPr>
            <w:r w:rsidRPr="00C44B32">
              <w:rPr>
                <w:rFonts w:ascii="Poppins" w:hAnsi="Poppins" w:cs="Poppins"/>
                <w:sz w:val="16"/>
                <w:szCs w:val="16"/>
              </w:rPr>
              <w:t>Bronnen</w:t>
            </w:r>
          </w:p>
        </w:tc>
        <w:tc>
          <w:tcPr>
            <w:tcW w:w="7320" w:type="dxa"/>
            <w:tcMar/>
          </w:tcPr>
          <w:p w:rsidRPr="00C44B32" w:rsidR="00504D74" w:rsidRDefault="003D0AD4" w14:paraId="48D426BD" w14:textId="671E1E46">
            <w:pPr>
              <w:spacing w:line="240" w:lineRule="auto"/>
              <w:rPr>
                <w:rFonts w:ascii="Poppins" w:hAnsi="Poppins" w:cs="Poppins"/>
                <w:sz w:val="16"/>
                <w:szCs w:val="16"/>
              </w:rPr>
            </w:pPr>
            <w:r w:rsidRPr="00C44B32">
              <w:rPr>
                <w:rFonts w:ascii="Poppins" w:hAnsi="Poppins" w:cs="Poppins"/>
                <w:sz w:val="16"/>
                <w:szCs w:val="16"/>
              </w:rPr>
              <w:t>Welke theoretische- en praktijkkennis ga je hierbij inzetten?</w:t>
            </w:r>
            <w:r w:rsidR="004C7EDD">
              <w:rPr>
                <w:rFonts w:ascii="Poppins" w:hAnsi="Poppins" w:eastAsia="Calibri" w:cs="Poppins"/>
                <w:i/>
                <w:iCs/>
                <w:color w:val="000000" w:themeColor="text1"/>
                <w:sz w:val="16"/>
                <w:szCs w:val="16"/>
              </w:rPr>
              <w:t xml:space="preserve"> Noteer ook HOE je deze bronnen gaat inzetten</w:t>
            </w:r>
            <w:r w:rsidR="00BD5E38">
              <w:rPr>
                <w:rFonts w:ascii="Poppins" w:hAnsi="Poppins" w:eastAsia="Calibri" w:cs="Poppins"/>
                <w:i/>
                <w:iCs/>
                <w:color w:val="000000" w:themeColor="text1"/>
                <w:sz w:val="16"/>
                <w:szCs w:val="16"/>
              </w:rPr>
              <w:t xml:space="preserve"> om je handelen te onderbouwen.</w:t>
            </w:r>
          </w:p>
          <w:p w:rsidRPr="00C44B32" w:rsidR="001B74DF" w:rsidP="001B74DF" w:rsidRDefault="001B74DF" w14:paraId="0DDEF46F" w14:textId="254902D5">
            <w:pPr>
              <w:rPr>
                <w:rFonts w:ascii="Poppins" w:hAnsi="Poppins" w:eastAsia="Calibri" w:cs="Poppins"/>
                <w:i/>
                <w:iCs/>
                <w:color w:val="000000" w:themeColor="text1"/>
                <w:sz w:val="16"/>
                <w:szCs w:val="16"/>
              </w:rPr>
            </w:pPr>
          </w:p>
          <w:p w:rsidR="004B3296" w:rsidP="54FF847D" w:rsidRDefault="004B3296" w14:paraId="7C46830D" w14:textId="699CC61E">
            <w:pPr>
              <w:rPr>
                <w:rFonts w:ascii="Calibri" w:hAnsi="Calibri" w:eastAsia="Calibri" w:cs="Calibri"/>
                <w:i w:val="1"/>
                <w:iCs w:val="1"/>
                <w:color w:val="000000" w:themeColor="text1"/>
                <w:sz w:val="22"/>
                <w:szCs w:val="22"/>
              </w:rPr>
            </w:pPr>
            <w:r w:rsidRPr="54FF847D" w:rsidR="004B3296">
              <w:rPr>
                <w:rFonts w:ascii="Calibri" w:hAnsi="Calibri" w:eastAsia="Calibri" w:cs="Calibri"/>
                <w:i w:val="1"/>
                <w:iCs w:val="1"/>
                <w:color w:val="000000" w:themeColor="text1" w:themeTint="FF" w:themeShade="FF"/>
                <w:sz w:val="22"/>
                <w:szCs w:val="22"/>
              </w:rPr>
              <w:t xml:space="preserve">Literatuur lezen </w:t>
            </w:r>
            <w:r w:rsidRPr="54FF847D" w:rsidR="3008DEFC">
              <w:rPr>
                <w:rFonts w:ascii="Calibri" w:hAnsi="Calibri" w:eastAsia="Calibri" w:cs="Calibri"/>
                <w:i w:val="1"/>
                <w:iCs w:val="1"/>
                <w:color w:val="000000" w:themeColor="text1" w:themeTint="FF" w:themeShade="FF"/>
                <w:sz w:val="22"/>
                <w:szCs w:val="22"/>
              </w:rPr>
              <w:t>(Geerts &amp; Van Kralingen, 2020; Slooter, 2018; Teitler, 2017; Van Ast et al, 2024)</w:t>
            </w:r>
            <w:r w:rsidRPr="54FF847D" w:rsidR="004B3296">
              <w:rPr>
                <w:rFonts w:ascii="Calibri" w:hAnsi="Calibri" w:eastAsia="Calibri" w:cs="Calibri"/>
                <w:i w:val="1"/>
                <w:iCs w:val="1"/>
                <w:color w:val="000000" w:themeColor="text1" w:themeTint="FF" w:themeShade="FF"/>
                <w:sz w:val="22"/>
                <w:szCs w:val="22"/>
              </w:rPr>
              <w:t>, collega’s raadplegen (</w:t>
            </w:r>
            <w:r w:rsidRPr="54FF847D" w:rsidR="004B3296">
              <w:rPr>
                <w:rFonts w:ascii="Calibri" w:hAnsi="Calibri" w:eastAsia="Calibri" w:cs="Calibri"/>
                <w:i w:val="1"/>
                <w:iCs w:val="1"/>
                <w:color w:val="000000" w:themeColor="text1" w:themeTint="FF" w:themeShade="FF"/>
                <w:sz w:val="22"/>
                <w:szCs w:val="22"/>
              </w:rPr>
              <w:t>leerlingcoach</w:t>
            </w:r>
            <w:r w:rsidRPr="54FF847D" w:rsidR="004B3296">
              <w:rPr>
                <w:rFonts w:ascii="Calibri" w:hAnsi="Calibri" w:eastAsia="Calibri" w:cs="Calibri"/>
                <w:i w:val="1"/>
                <w:iCs w:val="1"/>
                <w:color w:val="000000" w:themeColor="text1" w:themeTint="FF" w:themeShade="FF"/>
                <w:sz w:val="22"/>
                <w:szCs w:val="22"/>
              </w:rPr>
              <w:t>), lessen observeren in 2H3 bij mijn WPB, LO en muziek</w:t>
            </w:r>
          </w:p>
          <w:p w:rsidR="004B3296" w:rsidP="004B3296" w:rsidRDefault="004B3296" w14:paraId="24E2A10C" w14:textId="77777777">
            <w:pPr>
              <w:rPr>
                <w:rFonts w:ascii="Calibri" w:hAnsi="Calibri" w:eastAsia="Calibri" w:cs="Calibri"/>
                <w:i/>
                <w:iCs/>
                <w:color w:val="000000" w:themeColor="text1"/>
                <w:sz w:val="22"/>
                <w:szCs w:val="22"/>
              </w:rPr>
            </w:pPr>
          </w:p>
          <w:p w:rsidR="004B3296" w:rsidP="004B3296" w:rsidRDefault="004B3296" w14:paraId="381E8FC5" w14:textId="350007DD">
            <w:pPr>
              <w:rPr>
                <w:rFonts w:ascii="Calibri" w:hAnsi="Calibri" w:eastAsia="Calibri" w:cs="Calibri"/>
                <w:color w:val="000000" w:themeColor="text1"/>
                <w:sz w:val="22"/>
                <w:szCs w:val="22"/>
              </w:rPr>
            </w:pPr>
            <w:r w:rsidRPr="00C44B32">
              <w:rPr>
                <w:rFonts w:ascii="Poppins" w:hAnsi="Poppins" w:eastAsia="Calibri" w:cs="Poppins"/>
                <w:i/>
                <w:iCs/>
                <w:color w:val="000000" w:themeColor="text1"/>
                <w:sz w:val="16"/>
                <w:szCs w:val="16"/>
              </w:rPr>
              <w:t>Noteer de bronvermeldingen van de bronnen die je hebt gebruikt en gaat gebruiken</w:t>
            </w:r>
            <w:r w:rsidRPr="00D327F3">
              <w:rPr>
                <w:rFonts w:ascii="Calibri" w:hAnsi="Calibri" w:eastAsia="Calibri" w:cs="Calibri"/>
                <w:color w:val="000000" w:themeColor="text1"/>
                <w:sz w:val="22"/>
                <w:szCs w:val="22"/>
              </w:rPr>
              <w:t xml:space="preserve"> </w:t>
            </w:r>
          </w:p>
          <w:p w:rsidR="004B3296" w:rsidP="54FF847D" w:rsidRDefault="004B3296" w14:paraId="077E50C3" w14:textId="40E1B0D7">
            <w:pPr>
              <w:rPr>
                <w:rFonts w:ascii="Calibri" w:hAnsi="Calibri" w:eastAsia="Arial" w:cs="Calibri"/>
                <w:i w:val="1"/>
                <w:iCs w:val="1"/>
                <w:color w:val="03031A"/>
                <w:sz w:val="22"/>
                <w:szCs w:val="22"/>
              </w:rPr>
            </w:pPr>
            <w:r w:rsidRPr="54FF847D" w:rsidR="004B3296">
              <w:rPr>
                <w:rFonts w:ascii="Calibri" w:hAnsi="Calibri" w:eastAsia="Arial" w:cs="Calibri"/>
                <w:sz w:val="22"/>
                <w:szCs w:val="22"/>
              </w:rPr>
              <w:t>Geerts, W., &amp; Van Kralingen, R. (2020).</w:t>
            </w:r>
            <w:r w:rsidRPr="54FF847D" w:rsidR="004B3296">
              <w:rPr>
                <w:rFonts w:ascii="Calibri" w:hAnsi="Calibri" w:eastAsia="Arial" w:cs="Calibri"/>
                <w:i w:val="1"/>
                <w:iCs w:val="1"/>
                <w:sz w:val="22"/>
                <w:szCs w:val="22"/>
              </w:rPr>
              <w:t xml:space="preserve"> Handboek voor leraren.</w:t>
            </w:r>
            <w:r w:rsidRPr="54FF847D" w:rsidR="004B3296">
              <w:rPr>
                <w:rFonts w:ascii="Calibri" w:hAnsi="Calibri" w:eastAsia="Arial" w:cs="Calibri"/>
                <w:i w:val="1"/>
                <w:iCs w:val="1"/>
                <w:color w:val="03031A"/>
                <w:sz w:val="22"/>
                <w:szCs w:val="22"/>
                <w:highlight w:val="white"/>
              </w:rPr>
              <w:t xml:space="preserve"> </w:t>
            </w:r>
            <w:r w:rsidRPr="54FF847D" w:rsidR="004B3296">
              <w:rPr>
                <w:rFonts w:ascii="Calibri" w:hAnsi="Calibri" w:eastAsia="Arial" w:cs="Calibri"/>
                <w:i w:val="1"/>
                <w:iCs w:val="1"/>
                <w:color w:val="03031A"/>
                <w:sz w:val="22"/>
                <w:szCs w:val="22"/>
                <w:highlight w:val="white"/>
              </w:rPr>
              <w:t>Coutinho</w:t>
            </w:r>
            <w:r w:rsidRPr="54FF847D" w:rsidR="004B3296">
              <w:rPr>
                <w:rFonts w:ascii="Calibri" w:hAnsi="Calibri" w:eastAsia="Arial" w:cs="Calibri"/>
                <w:i w:val="1"/>
                <w:iCs w:val="1"/>
                <w:color w:val="03031A"/>
                <w:sz w:val="22"/>
                <w:szCs w:val="22"/>
                <w:highlight w:val="white"/>
              </w:rPr>
              <w:t>.</w:t>
            </w:r>
          </w:p>
          <w:p w:rsidR="005D1F47" w:rsidP="00A26DCA" w:rsidRDefault="00A26DCA" w14:paraId="603DEB93" w14:textId="2ADC3D9C">
            <w:pPr>
              <w:rPr>
                <w:rFonts w:ascii="Calibri" w:hAnsi="Calibri" w:eastAsia="Calibri" w:cs="Calibri"/>
                <w:i/>
                <w:iCs/>
                <w:color w:val="000000" w:themeColor="text1"/>
                <w:sz w:val="22"/>
                <w:szCs w:val="22"/>
              </w:rPr>
            </w:pPr>
            <w:r w:rsidRPr="00EC35F2">
              <w:rPr>
                <w:rFonts w:ascii="Calibri" w:hAnsi="Calibri" w:eastAsia="Calibri" w:cs="Calibri"/>
                <w:i/>
                <w:iCs/>
                <w:color w:val="000000" w:themeColor="text1"/>
                <w:sz w:val="22"/>
                <w:szCs w:val="22"/>
              </w:rPr>
              <w:t>In deze bron kan ik informatie vinden over feedback geven (formatief handelen)</w:t>
            </w:r>
            <w:r w:rsidR="00C34F2B">
              <w:rPr>
                <w:rFonts w:ascii="Calibri" w:hAnsi="Calibri" w:eastAsia="Calibri" w:cs="Calibri"/>
                <w:i/>
                <w:iCs/>
                <w:color w:val="000000" w:themeColor="text1"/>
                <w:sz w:val="22"/>
                <w:szCs w:val="22"/>
              </w:rPr>
              <w:t>.</w:t>
            </w:r>
            <w:r w:rsidRPr="00EC35F2">
              <w:rPr>
                <w:rFonts w:ascii="Calibri" w:hAnsi="Calibri" w:eastAsia="Calibri" w:cs="Calibri"/>
                <w:i/>
                <w:iCs/>
                <w:color w:val="000000" w:themeColor="text1"/>
                <w:sz w:val="22"/>
                <w:szCs w:val="22"/>
              </w:rPr>
              <w:t xml:space="preserve"> </w:t>
            </w:r>
          </w:p>
          <w:p w:rsidRPr="00EC35F2" w:rsidR="00A26DCA" w:rsidP="00A26DCA" w:rsidRDefault="00D84334" w14:paraId="763D2895" w14:textId="2AF8311D">
            <w:pPr>
              <w:rPr>
                <w:rFonts w:ascii="Calibri" w:hAnsi="Calibri" w:eastAsia="Calibri" w:cs="Calibri"/>
                <w:i/>
                <w:iCs/>
                <w:color w:val="000000" w:themeColor="text1"/>
                <w:sz w:val="22"/>
                <w:szCs w:val="22"/>
              </w:rPr>
            </w:pPr>
            <w:r>
              <w:rPr>
                <w:rFonts w:ascii="Calibri" w:hAnsi="Calibri" w:eastAsia="Calibri" w:cs="Calibri"/>
                <w:i/>
                <w:iCs/>
                <w:color w:val="000000" w:themeColor="text1"/>
                <w:sz w:val="22"/>
                <w:szCs w:val="22"/>
              </w:rPr>
              <w:t>Ik wil het geven van feed-up, feedback</w:t>
            </w:r>
            <w:r w:rsidRPr="00EC35F2" w:rsidR="00A26DCA">
              <w:rPr>
                <w:rFonts w:ascii="Calibri" w:hAnsi="Calibri" w:eastAsia="Calibri" w:cs="Calibri"/>
                <w:i/>
                <w:iCs/>
                <w:color w:val="000000" w:themeColor="text1"/>
                <w:sz w:val="22"/>
                <w:szCs w:val="22"/>
              </w:rPr>
              <w:t xml:space="preserve"> en </w:t>
            </w:r>
            <w:proofErr w:type="spellStart"/>
            <w:r>
              <w:rPr>
                <w:rFonts w:ascii="Calibri" w:hAnsi="Calibri" w:eastAsia="Calibri" w:cs="Calibri"/>
                <w:i/>
                <w:iCs/>
                <w:color w:val="000000" w:themeColor="text1"/>
                <w:sz w:val="22"/>
                <w:szCs w:val="22"/>
              </w:rPr>
              <w:t>feedforward</w:t>
            </w:r>
            <w:proofErr w:type="spellEnd"/>
            <w:r>
              <w:rPr>
                <w:rFonts w:ascii="Calibri" w:hAnsi="Calibri" w:eastAsia="Calibri" w:cs="Calibri"/>
                <w:i/>
                <w:iCs/>
                <w:color w:val="000000" w:themeColor="text1"/>
                <w:sz w:val="22"/>
                <w:szCs w:val="22"/>
              </w:rPr>
              <w:t xml:space="preserve"> gaan oefenen. Ik ga</w:t>
            </w:r>
            <w:r w:rsidRPr="00EC35F2" w:rsidR="00A26DCA">
              <w:rPr>
                <w:rFonts w:ascii="Calibri" w:hAnsi="Calibri" w:eastAsia="Calibri" w:cs="Calibri"/>
                <w:i/>
                <w:iCs/>
                <w:color w:val="000000" w:themeColor="text1"/>
                <w:sz w:val="22"/>
                <w:szCs w:val="22"/>
              </w:rPr>
              <w:t xml:space="preserve"> de </w:t>
            </w:r>
            <w:r w:rsidR="008575CC">
              <w:rPr>
                <w:rFonts w:ascii="Calibri" w:hAnsi="Calibri" w:eastAsia="Calibri" w:cs="Calibri"/>
                <w:i/>
                <w:iCs/>
                <w:color w:val="000000" w:themeColor="text1"/>
                <w:sz w:val="22"/>
                <w:szCs w:val="22"/>
              </w:rPr>
              <w:t xml:space="preserve">leerlingen vragen stellen, zoals: waar werk je naar toe, hoe </w:t>
            </w:r>
            <w:r w:rsidR="003A3F71">
              <w:rPr>
                <w:rFonts w:ascii="Calibri" w:hAnsi="Calibri" w:eastAsia="Calibri" w:cs="Calibri"/>
                <w:i/>
                <w:iCs/>
                <w:color w:val="000000" w:themeColor="text1"/>
                <w:sz w:val="22"/>
                <w:szCs w:val="22"/>
              </w:rPr>
              <w:t xml:space="preserve">vordert het tot nu toe en hoe ga je verder? Ik ga feedback geven op </w:t>
            </w:r>
            <w:r w:rsidR="00A40DC7">
              <w:rPr>
                <w:rFonts w:ascii="Calibri" w:hAnsi="Calibri" w:eastAsia="Calibri" w:cs="Calibri"/>
                <w:i/>
                <w:iCs/>
                <w:color w:val="000000" w:themeColor="text1"/>
                <w:sz w:val="22"/>
                <w:szCs w:val="22"/>
              </w:rPr>
              <w:t>hun aanpak</w:t>
            </w:r>
            <w:r w:rsidR="003A3F71">
              <w:rPr>
                <w:rFonts w:ascii="Calibri" w:hAnsi="Calibri" w:eastAsia="Calibri" w:cs="Calibri"/>
                <w:i/>
                <w:iCs/>
                <w:color w:val="000000" w:themeColor="text1"/>
                <w:sz w:val="22"/>
                <w:szCs w:val="22"/>
              </w:rPr>
              <w:t xml:space="preserve"> en </w:t>
            </w:r>
            <w:r w:rsidR="00A40DC7">
              <w:rPr>
                <w:rFonts w:ascii="Calibri" w:hAnsi="Calibri" w:eastAsia="Calibri" w:cs="Calibri"/>
                <w:i/>
                <w:iCs/>
                <w:color w:val="000000" w:themeColor="text1"/>
                <w:sz w:val="22"/>
                <w:szCs w:val="22"/>
              </w:rPr>
              <w:t xml:space="preserve">hun </w:t>
            </w:r>
            <w:r w:rsidR="003A3F71">
              <w:rPr>
                <w:rFonts w:ascii="Calibri" w:hAnsi="Calibri" w:eastAsia="Calibri" w:cs="Calibri"/>
                <w:i/>
                <w:iCs/>
                <w:color w:val="000000" w:themeColor="text1"/>
                <w:sz w:val="22"/>
                <w:szCs w:val="22"/>
              </w:rPr>
              <w:t>prestatie, niet op de persoon.</w:t>
            </w:r>
            <w:r w:rsidRPr="00EC35F2" w:rsidR="00A26DCA">
              <w:rPr>
                <w:rFonts w:ascii="Calibri" w:hAnsi="Calibri" w:eastAsia="Calibri" w:cs="Calibri"/>
                <w:i/>
                <w:iCs/>
                <w:color w:val="000000" w:themeColor="text1"/>
                <w:sz w:val="22"/>
                <w:szCs w:val="22"/>
              </w:rPr>
              <w:t xml:space="preserve"> Op basis van de theorie </w:t>
            </w:r>
            <w:r w:rsidR="00C00DF9">
              <w:rPr>
                <w:rFonts w:ascii="Calibri" w:hAnsi="Calibri" w:eastAsia="Calibri" w:cs="Calibri"/>
                <w:i/>
                <w:iCs/>
                <w:color w:val="000000" w:themeColor="text1"/>
                <w:sz w:val="22"/>
                <w:szCs w:val="22"/>
              </w:rPr>
              <w:t>ga</w:t>
            </w:r>
            <w:r w:rsidRPr="00EC35F2" w:rsidR="00A26DCA">
              <w:rPr>
                <w:rFonts w:ascii="Calibri" w:hAnsi="Calibri" w:eastAsia="Calibri" w:cs="Calibri"/>
                <w:i/>
                <w:iCs/>
                <w:color w:val="000000" w:themeColor="text1"/>
                <w:sz w:val="22"/>
                <w:szCs w:val="22"/>
              </w:rPr>
              <w:t xml:space="preserve"> ik </w:t>
            </w:r>
            <w:r w:rsidR="00C00DF9">
              <w:rPr>
                <w:rFonts w:ascii="Calibri" w:hAnsi="Calibri" w:eastAsia="Calibri" w:cs="Calibri"/>
                <w:i/>
                <w:iCs/>
                <w:color w:val="000000" w:themeColor="text1"/>
                <w:sz w:val="22"/>
                <w:szCs w:val="22"/>
              </w:rPr>
              <w:t xml:space="preserve">mijn repertoire aan feedbackvragen opbouwen </w:t>
            </w:r>
            <w:r w:rsidRPr="00EC35F2" w:rsidR="009354C9">
              <w:rPr>
                <w:rFonts w:ascii="Calibri" w:hAnsi="Calibri" w:eastAsia="Calibri" w:cs="Calibri"/>
                <w:i/>
                <w:iCs/>
                <w:color w:val="000000" w:themeColor="text1"/>
                <w:sz w:val="22"/>
                <w:szCs w:val="22"/>
              </w:rPr>
              <w:t>en uitproberen.</w:t>
            </w:r>
          </w:p>
          <w:p w:rsidRPr="00EC35F2" w:rsidR="00C34F2B" w:rsidP="00A26DCA" w:rsidRDefault="00C34F2B" w14:paraId="16F4F724" w14:textId="2775F1C9">
            <w:pPr>
              <w:rPr>
                <w:rFonts w:ascii="Calibri" w:hAnsi="Calibri" w:eastAsia="Calibri" w:cs="Calibri"/>
                <w:i/>
                <w:iCs/>
                <w:color w:val="000000" w:themeColor="text1"/>
                <w:sz w:val="22"/>
                <w:szCs w:val="22"/>
              </w:rPr>
            </w:pPr>
            <w:r>
              <w:rPr>
                <w:rFonts w:ascii="Calibri" w:hAnsi="Calibri" w:eastAsia="Calibri" w:cs="Calibri"/>
                <w:i/>
                <w:iCs/>
                <w:color w:val="000000" w:themeColor="text1"/>
                <w:sz w:val="22"/>
                <w:szCs w:val="22"/>
              </w:rPr>
              <w:t xml:space="preserve">Ook kan ik in deze bron informatie vinden </w:t>
            </w:r>
            <w:r w:rsidR="005F466C">
              <w:rPr>
                <w:rFonts w:ascii="Calibri" w:hAnsi="Calibri" w:eastAsia="Calibri" w:cs="Calibri"/>
                <w:i/>
                <w:iCs/>
                <w:color w:val="000000" w:themeColor="text1"/>
                <w:sz w:val="22"/>
                <w:szCs w:val="22"/>
              </w:rPr>
              <w:t xml:space="preserve">over </w:t>
            </w:r>
            <w:r w:rsidRPr="00EC35F2">
              <w:rPr>
                <w:rFonts w:ascii="Calibri" w:hAnsi="Calibri" w:eastAsia="Calibri" w:cs="Calibri"/>
                <w:i/>
                <w:iCs/>
                <w:color w:val="000000" w:themeColor="text1"/>
                <w:sz w:val="22"/>
                <w:szCs w:val="22"/>
              </w:rPr>
              <w:t>de school als organisatie (3e leervraag)</w:t>
            </w:r>
            <w:r w:rsidR="005F466C">
              <w:rPr>
                <w:rFonts w:ascii="Calibri" w:hAnsi="Calibri" w:eastAsia="Calibri" w:cs="Calibri"/>
                <w:i/>
                <w:iCs/>
                <w:color w:val="000000" w:themeColor="text1"/>
                <w:sz w:val="22"/>
                <w:szCs w:val="22"/>
              </w:rPr>
              <w:t xml:space="preserve">, waarmee ik mijn rol in de organisatie kan gaan verkennen. </w:t>
            </w:r>
            <w:r w:rsidR="00D0317C">
              <w:rPr>
                <w:rFonts w:ascii="Calibri" w:hAnsi="Calibri" w:eastAsia="Calibri" w:cs="Calibri"/>
                <w:i/>
                <w:iCs/>
                <w:color w:val="000000" w:themeColor="text1"/>
                <w:sz w:val="22"/>
                <w:szCs w:val="22"/>
              </w:rPr>
              <w:t>Ik ga na welke organisatiestructuur mijn school heeft, en welke cultuur. Ook wil ik weten hoe de inspraak geregeld is</w:t>
            </w:r>
            <w:r w:rsidR="00AC0AB2">
              <w:rPr>
                <w:rFonts w:ascii="Calibri" w:hAnsi="Calibri" w:eastAsia="Calibri" w:cs="Calibri"/>
                <w:i/>
                <w:iCs/>
                <w:color w:val="000000" w:themeColor="text1"/>
                <w:sz w:val="22"/>
                <w:szCs w:val="22"/>
              </w:rPr>
              <w:t xml:space="preserve">. </w:t>
            </w:r>
          </w:p>
          <w:p w:rsidRPr="000B75C5" w:rsidR="00A26DCA" w:rsidP="004B3296" w:rsidRDefault="00A26DCA" w14:paraId="0CB77CD8" w14:textId="77777777">
            <w:pPr>
              <w:rPr>
                <w:rFonts w:ascii="Calibri" w:hAnsi="Calibri" w:eastAsia="Arial" w:cs="Calibri"/>
                <w:i/>
                <w:sz w:val="22"/>
                <w:szCs w:val="22"/>
              </w:rPr>
            </w:pPr>
          </w:p>
          <w:p w:rsidR="004B3296" w:rsidP="54FF847D" w:rsidRDefault="004B3296" w14:paraId="13ECF44D" w14:textId="6AE32539">
            <w:pPr>
              <w:rPr>
                <w:rFonts w:ascii="Calibri" w:hAnsi="Calibri" w:eastAsia="Arial" w:cs="Calibri"/>
                <w:sz w:val="22"/>
                <w:szCs w:val="22"/>
              </w:rPr>
            </w:pPr>
            <w:r w:rsidRPr="54FF847D" w:rsidR="004B3296">
              <w:rPr>
                <w:rFonts w:ascii="Calibri" w:hAnsi="Calibri" w:eastAsia="Arial" w:cs="Calibri"/>
                <w:sz w:val="22"/>
                <w:szCs w:val="22"/>
              </w:rPr>
              <w:t>Slooter</w:t>
            </w:r>
            <w:r w:rsidRPr="54FF847D" w:rsidR="004B3296">
              <w:rPr>
                <w:rFonts w:ascii="Calibri" w:hAnsi="Calibri" w:eastAsia="Arial" w:cs="Calibri"/>
                <w:sz w:val="22"/>
                <w:szCs w:val="22"/>
              </w:rPr>
              <w:t xml:space="preserve">, M. (2018). </w:t>
            </w:r>
            <w:r w:rsidRPr="54FF847D" w:rsidR="004B3296">
              <w:rPr>
                <w:rFonts w:ascii="Calibri" w:hAnsi="Calibri" w:eastAsia="Arial" w:cs="Calibri"/>
                <w:i w:val="1"/>
                <w:iCs w:val="1"/>
                <w:sz w:val="22"/>
                <w:szCs w:val="22"/>
              </w:rPr>
              <w:t xml:space="preserve">De zes rollen van de leraar: handboek voor effectief </w:t>
            </w:r>
            <w:r>
              <w:br/>
            </w:r>
            <w:r w:rsidRPr="54FF847D" w:rsidR="009366E6">
              <w:rPr>
                <w:rFonts w:ascii="Calibri" w:hAnsi="Calibri" w:eastAsia="Calibri" w:cs="Calibri"/>
                <w:i w:val="1"/>
                <w:iCs w:val="1"/>
                <w:color w:val="000000" w:themeColor="text1" w:themeTint="FF" w:themeShade="FF"/>
                <w:sz w:val="22"/>
                <w:szCs w:val="22"/>
              </w:rPr>
              <w:t xml:space="preserve">    </w:t>
            </w:r>
            <w:r w:rsidRPr="54FF847D" w:rsidR="004B3296">
              <w:rPr>
                <w:rFonts w:ascii="Calibri" w:hAnsi="Calibri" w:eastAsia="Arial" w:cs="Calibri"/>
                <w:i w:val="1"/>
                <w:iCs w:val="1"/>
                <w:sz w:val="22"/>
                <w:szCs w:val="22"/>
              </w:rPr>
              <w:t xml:space="preserve">lesgeven. </w:t>
            </w:r>
            <w:r w:rsidRPr="54FF847D" w:rsidR="004B3296">
              <w:rPr>
                <w:rFonts w:ascii="Calibri" w:hAnsi="Calibri" w:eastAsia="Arial" w:cs="Calibri"/>
                <w:sz w:val="22"/>
                <w:szCs w:val="22"/>
              </w:rPr>
              <w:t>Pica.</w:t>
            </w:r>
          </w:p>
          <w:p w:rsidRPr="006B3ABC" w:rsidR="006B3ABC" w:rsidP="006B3ABC" w:rsidRDefault="006B3ABC" w14:paraId="1076C855" w14:textId="77777777">
            <w:pPr>
              <w:rPr>
                <w:rFonts w:ascii="Calibri" w:hAnsi="Calibri" w:eastAsia="Calibri" w:cs="Calibri"/>
                <w:i/>
                <w:iCs/>
                <w:color w:val="000000" w:themeColor="text1"/>
                <w:sz w:val="22"/>
                <w:szCs w:val="22"/>
              </w:rPr>
            </w:pPr>
            <w:r w:rsidRPr="006B3ABC">
              <w:rPr>
                <w:rFonts w:ascii="Calibri" w:hAnsi="Calibri" w:eastAsia="Calibri" w:cs="Calibri"/>
                <w:color w:val="000000" w:themeColor="text1"/>
                <w:sz w:val="22"/>
                <w:szCs w:val="22"/>
              </w:rPr>
              <w:t xml:space="preserve">Van Ast, M., De </w:t>
            </w:r>
            <w:proofErr w:type="spellStart"/>
            <w:r w:rsidRPr="006B3ABC">
              <w:rPr>
                <w:rFonts w:ascii="Calibri" w:hAnsi="Calibri" w:eastAsia="Calibri" w:cs="Calibri"/>
                <w:color w:val="000000" w:themeColor="text1"/>
                <w:sz w:val="22"/>
                <w:szCs w:val="22"/>
              </w:rPr>
              <w:t>Loor</w:t>
            </w:r>
            <w:proofErr w:type="spellEnd"/>
            <w:r w:rsidRPr="006B3ABC">
              <w:rPr>
                <w:rFonts w:ascii="Calibri" w:hAnsi="Calibri" w:eastAsia="Calibri" w:cs="Calibri"/>
                <w:color w:val="000000" w:themeColor="text1"/>
                <w:sz w:val="22"/>
                <w:szCs w:val="22"/>
              </w:rPr>
              <w:t>, O., &amp; Spijkerboer, L., (2024).</w:t>
            </w:r>
            <w:r w:rsidRPr="006B3ABC">
              <w:rPr>
                <w:rFonts w:ascii="Calibri" w:hAnsi="Calibri" w:eastAsia="Calibri" w:cs="Calibri"/>
                <w:i/>
                <w:iCs/>
                <w:color w:val="000000" w:themeColor="text1"/>
                <w:sz w:val="22"/>
                <w:szCs w:val="22"/>
              </w:rPr>
              <w:t xml:space="preserve"> Effectief Leren: De docent </w:t>
            </w:r>
            <w:r w:rsidRPr="006B3ABC">
              <w:rPr>
                <w:rFonts w:ascii="Calibri" w:hAnsi="Calibri" w:eastAsia="Calibri" w:cs="Calibri"/>
                <w:i/>
                <w:iCs/>
                <w:color w:val="000000" w:themeColor="text1"/>
                <w:sz w:val="22"/>
                <w:szCs w:val="22"/>
              </w:rPr>
              <w:br/>
            </w:r>
            <w:r w:rsidRPr="006B3ABC">
              <w:rPr>
                <w:rFonts w:ascii="Calibri" w:hAnsi="Calibri" w:eastAsia="Calibri" w:cs="Calibri"/>
                <w:i/>
                <w:iCs/>
                <w:color w:val="000000" w:themeColor="text1"/>
                <w:sz w:val="22"/>
                <w:szCs w:val="22"/>
              </w:rPr>
              <w:t xml:space="preserve">    als regisseur. </w:t>
            </w:r>
            <w:r w:rsidRPr="006B3ABC">
              <w:rPr>
                <w:rFonts w:ascii="Calibri" w:hAnsi="Calibri" w:eastAsia="Calibri" w:cs="Calibri"/>
                <w:color w:val="000000" w:themeColor="text1"/>
                <w:sz w:val="22"/>
                <w:szCs w:val="22"/>
              </w:rPr>
              <w:t>Noordhoff.</w:t>
            </w:r>
            <w:r w:rsidRPr="006B3ABC">
              <w:rPr>
                <w:rFonts w:ascii="Calibri" w:hAnsi="Calibri" w:eastAsia="Calibri" w:cs="Calibri"/>
                <w:i/>
                <w:iCs/>
                <w:color w:val="000000" w:themeColor="text1"/>
                <w:sz w:val="22"/>
                <w:szCs w:val="22"/>
              </w:rPr>
              <w:t> </w:t>
            </w:r>
          </w:p>
          <w:p w:rsidRPr="006B3ABC" w:rsidR="006B3ABC" w:rsidP="006B3ABC" w:rsidRDefault="006B3ABC" w14:paraId="10B24EEF" w14:textId="4342BB1B">
            <w:pPr>
              <w:rPr>
                <w:rFonts w:ascii="Calibri" w:hAnsi="Calibri" w:eastAsia="Calibri" w:cs="Calibri"/>
                <w:i/>
                <w:iCs/>
                <w:color w:val="000000" w:themeColor="text1"/>
                <w:sz w:val="22"/>
                <w:szCs w:val="22"/>
              </w:rPr>
            </w:pPr>
            <w:r w:rsidRPr="006B3ABC">
              <w:rPr>
                <w:rFonts w:ascii="Calibri" w:hAnsi="Calibri" w:eastAsia="Calibri" w:cs="Calibri"/>
                <w:i/>
                <w:iCs/>
                <w:color w:val="000000" w:themeColor="text1"/>
                <w:sz w:val="22"/>
                <w:szCs w:val="22"/>
              </w:rPr>
              <w:t>In deze bronnen vind ik informatie over effectief uitleggen en de rol van de didacticus. Wat ik wil gaan toepassen, zijn de drie kernaspecten van effectieve uitleg (</w:t>
            </w:r>
            <w:proofErr w:type="spellStart"/>
            <w:r w:rsidRPr="006B3ABC">
              <w:rPr>
                <w:rFonts w:ascii="Calibri" w:hAnsi="Calibri" w:eastAsia="Calibri" w:cs="Calibri"/>
                <w:i/>
                <w:iCs/>
                <w:color w:val="000000" w:themeColor="text1"/>
                <w:sz w:val="22"/>
                <w:szCs w:val="22"/>
              </w:rPr>
              <w:t>Slooter</w:t>
            </w:r>
            <w:proofErr w:type="spellEnd"/>
            <w:r w:rsidRPr="006B3ABC">
              <w:rPr>
                <w:rFonts w:ascii="Calibri" w:hAnsi="Calibri" w:eastAsia="Calibri" w:cs="Calibri"/>
                <w:i/>
                <w:iCs/>
                <w:color w:val="000000" w:themeColor="text1"/>
                <w:sz w:val="22"/>
                <w:szCs w:val="22"/>
              </w:rPr>
              <w:t>, 2018): </w:t>
            </w:r>
          </w:p>
          <w:p w:rsidRPr="006B3ABC" w:rsidR="006B3ABC" w:rsidP="0006235E" w:rsidRDefault="006B3ABC" w14:paraId="238AD32F" w14:textId="77777777">
            <w:pPr>
              <w:numPr>
                <w:ilvl w:val="0"/>
                <w:numId w:val="6"/>
              </w:numPr>
              <w:ind w:left="360"/>
              <w:rPr>
                <w:rFonts w:ascii="Calibri" w:hAnsi="Calibri" w:eastAsia="Calibri" w:cs="Calibri"/>
                <w:i/>
                <w:iCs/>
                <w:color w:val="000000" w:themeColor="text1"/>
                <w:sz w:val="22"/>
                <w:szCs w:val="22"/>
              </w:rPr>
            </w:pPr>
            <w:r w:rsidRPr="006B3ABC">
              <w:rPr>
                <w:rFonts w:ascii="Calibri" w:hAnsi="Calibri" w:eastAsia="Calibri" w:cs="Calibri"/>
                <w:i/>
                <w:iCs/>
                <w:color w:val="000000" w:themeColor="text1"/>
                <w:sz w:val="22"/>
                <w:szCs w:val="22"/>
              </w:rPr>
              <w:t xml:space="preserve">Structuur bieden: ik wil voortaan de opbouw van mijn uitleg meer helder maken door de uitleg in stappen op te delen en dit transparant te communiceren (wat doen we nu, wat doen we daarna). Ik ga dit standaard opnemen in mijn presentatie in </w:t>
            </w:r>
            <w:proofErr w:type="spellStart"/>
            <w:r w:rsidRPr="006B3ABC">
              <w:rPr>
                <w:rFonts w:ascii="Calibri" w:hAnsi="Calibri" w:eastAsia="Calibri" w:cs="Calibri"/>
                <w:i/>
                <w:iCs/>
                <w:color w:val="000000" w:themeColor="text1"/>
                <w:sz w:val="22"/>
                <w:szCs w:val="22"/>
              </w:rPr>
              <w:t>LessonUp</w:t>
            </w:r>
            <w:proofErr w:type="spellEnd"/>
            <w:r w:rsidRPr="006B3ABC">
              <w:rPr>
                <w:rFonts w:ascii="Calibri" w:hAnsi="Calibri" w:eastAsia="Calibri" w:cs="Calibri"/>
                <w:i/>
                <w:iCs/>
                <w:color w:val="000000" w:themeColor="text1"/>
                <w:sz w:val="22"/>
                <w:szCs w:val="22"/>
              </w:rPr>
              <w:t>. Ook wil ik hierbij standaard een voorbeeld opnemen (</w:t>
            </w:r>
            <w:proofErr w:type="spellStart"/>
            <w:r w:rsidRPr="006B3ABC">
              <w:rPr>
                <w:rFonts w:ascii="Calibri" w:hAnsi="Calibri" w:eastAsia="Calibri" w:cs="Calibri"/>
                <w:i/>
                <w:iCs/>
                <w:color w:val="000000" w:themeColor="text1"/>
                <w:sz w:val="22"/>
                <w:szCs w:val="22"/>
              </w:rPr>
              <w:t>modelling</w:t>
            </w:r>
            <w:proofErr w:type="spellEnd"/>
            <w:r w:rsidRPr="006B3ABC">
              <w:rPr>
                <w:rFonts w:ascii="Calibri" w:hAnsi="Calibri" w:eastAsia="Calibri" w:cs="Calibri"/>
                <w:i/>
                <w:iCs/>
                <w:color w:val="000000" w:themeColor="text1"/>
                <w:sz w:val="22"/>
                <w:szCs w:val="22"/>
              </w:rPr>
              <w:t>). </w:t>
            </w:r>
          </w:p>
          <w:p w:rsidRPr="006B3ABC" w:rsidR="006B3ABC" w:rsidP="0006235E" w:rsidRDefault="006B3ABC" w14:paraId="1FD479EF" w14:textId="77777777">
            <w:pPr>
              <w:numPr>
                <w:ilvl w:val="0"/>
                <w:numId w:val="7"/>
              </w:numPr>
              <w:ind w:left="360"/>
              <w:rPr>
                <w:rFonts w:ascii="Calibri" w:hAnsi="Calibri" w:eastAsia="Calibri" w:cs="Calibri"/>
                <w:i/>
                <w:iCs/>
                <w:color w:val="000000" w:themeColor="text1"/>
                <w:sz w:val="22"/>
                <w:szCs w:val="22"/>
              </w:rPr>
            </w:pPr>
            <w:r w:rsidRPr="006B3ABC">
              <w:rPr>
                <w:rFonts w:ascii="Calibri" w:hAnsi="Calibri" w:eastAsia="Calibri" w:cs="Calibri"/>
                <w:i/>
                <w:iCs/>
                <w:color w:val="000000" w:themeColor="text1"/>
                <w:sz w:val="22"/>
                <w:szCs w:val="22"/>
              </w:rPr>
              <w:t>Aansluiten bij voorkennis: ik wil beter aansluiten bij de voorkennis van de leerlingen zodat ik denkfouten en misconcepties al sneller helder heb en daarnaast tot effectiever leren kan komen (</w:t>
            </w:r>
            <w:proofErr w:type="spellStart"/>
            <w:r w:rsidRPr="006B3ABC">
              <w:rPr>
                <w:rFonts w:ascii="Calibri" w:hAnsi="Calibri" w:eastAsia="Calibri" w:cs="Calibri"/>
                <w:i/>
                <w:iCs/>
                <w:color w:val="000000" w:themeColor="text1"/>
                <w:sz w:val="22"/>
                <w:szCs w:val="22"/>
              </w:rPr>
              <w:t>Slooter</w:t>
            </w:r>
            <w:proofErr w:type="spellEnd"/>
            <w:r w:rsidRPr="006B3ABC">
              <w:rPr>
                <w:rFonts w:ascii="Calibri" w:hAnsi="Calibri" w:eastAsia="Calibri" w:cs="Calibri"/>
                <w:i/>
                <w:iCs/>
                <w:color w:val="000000" w:themeColor="text1"/>
                <w:sz w:val="22"/>
                <w:szCs w:val="22"/>
              </w:rPr>
              <w:t>, 2018). Ik wil een repertoire van werkvormen verzamelen die ik afwisselend kan inzetten, in elke les. </w:t>
            </w:r>
          </w:p>
          <w:p w:rsidRPr="006B3ABC" w:rsidR="006B3ABC" w:rsidP="0006235E" w:rsidRDefault="006B3ABC" w14:paraId="355680B8" w14:textId="77777777">
            <w:pPr>
              <w:numPr>
                <w:ilvl w:val="0"/>
                <w:numId w:val="8"/>
              </w:numPr>
              <w:ind w:left="360"/>
              <w:rPr>
                <w:rFonts w:ascii="Calibri" w:hAnsi="Calibri" w:eastAsia="Calibri" w:cs="Calibri"/>
                <w:i/>
                <w:iCs/>
                <w:color w:val="000000" w:themeColor="text1"/>
                <w:sz w:val="22"/>
                <w:szCs w:val="22"/>
              </w:rPr>
            </w:pPr>
            <w:r w:rsidRPr="006B3ABC">
              <w:rPr>
                <w:rFonts w:ascii="Calibri" w:hAnsi="Calibri" w:eastAsia="Calibri" w:cs="Calibri"/>
                <w:i/>
                <w:iCs/>
                <w:color w:val="000000" w:themeColor="text1"/>
                <w:sz w:val="22"/>
                <w:szCs w:val="22"/>
              </w:rPr>
              <w:t xml:space="preserve">Visualiseren en activeren: ik wil standaard gebruik maken van </w:t>
            </w:r>
            <w:proofErr w:type="spellStart"/>
            <w:r w:rsidRPr="006B3ABC">
              <w:rPr>
                <w:rFonts w:ascii="Calibri" w:hAnsi="Calibri" w:eastAsia="Calibri" w:cs="Calibri"/>
                <w:i/>
                <w:iCs/>
                <w:color w:val="000000" w:themeColor="text1"/>
                <w:sz w:val="22"/>
                <w:szCs w:val="22"/>
              </w:rPr>
              <w:t>dual</w:t>
            </w:r>
            <w:proofErr w:type="spellEnd"/>
            <w:r w:rsidRPr="006B3ABC">
              <w:rPr>
                <w:rFonts w:ascii="Calibri" w:hAnsi="Calibri" w:eastAsia="Calibri" w:cs="Calibri"/>
                <w:i/>
                <w:iCs/>
                <w:color w:val="000000" w:themeColor="text1"/>
                <w:sz w:val="22"/>
                <w:szCs w:val="22"/>
              </w:rPr>
              <w:t xml:space="preserve"> </w:t>
            </w:r>
            <w:proofErr w:type="spellStart"/>
            <w:r w:rsidRPr="006B3ABC">
              <w:rPr>
                <w:rFonts w:ascii="Calibri" w:hAnsi="Calibri" w:eastAsia="Calibri" w:cs="Calibri"/>
                <w:i/>
                <w:iCs/>
                <w:color w:val="000000" w:themeColor="text1"/>
                <w:sz w:val="22"/>
                <w:szCs w:val="22"/>
              </w:rPr>
              <w:t>coding</w:t>
            </w:r>
            <w:proofErr w:type="spellEnd"/>
            <w:r w:rsidRPr="006B3ABC">
              <w:rPr>
                <w:rFonts w:ascii="Calibri" w:hAnsi="Calibri" w:eastAsia="Calibri" w:cs="Calibri"/>
                <w:i/>
                <w:iCs/>
                <w:color w:val="000000" w:themeColor="text1"/>
                <w:sz w:val="22"/>
                <w:szCs w:val="22"/>
              </w:rPr>
              <w:t xml:space="preserve"> (Van Ast et al., 2024) en werken met schematisering (ook bij het ophalen van de voorkennis, bijvoorbeeld met het BBB-schema). Daarnaast wil ik mijn leerlingen nog meer actief betrekken, mijn eerste stap is om het werken met wisbordjes te gaan uitproberen zodat iedereen actief is en individueel aanspreekbaar. Tevens maak ik leren dan zichtbaar en kan ik daarop inspelen (Van Ast et al., 2024).   </w:t>
            </w:r>
          </w:p>
          <w:p w:rsidR="00A26DCA" w:rsidP="00A26DCA" w:rsidRDefault="00A26DCA" w14:paraId="6C5DFA6F" w14:textId="77777777">
            <w:pPr>
              <w:rPr>
                <w:rFonts w:ascii="Calibri" w:hAnsi="Calibri" w:cs="Calibri"/>
                <w:color w:val="000000"/>
                <w:sz w:val="22"/>
                <w:szCs w:val="22"/>
              </w:rPr>
            </w:pPr>
          </w:p>
          <w:p w:rsidR="001B74DF" w:rsidP="007015D7" w:rsidRDefault="004B3296" w14:paraId="3E5F7809" w14:textId="11B37A9F">
            <w:pPr>
              <w:rPr>
                <w:rFonts w:ascii="Calibri" w:hAnsi="Calibri" w:cs="Calibri"/>
                <w:color w:val="000000"/>
                <w:sz w:val="22"/>
                <w:szCs w:val="22"/>
              </w:rPr>
            </w:pPr>
            <w:r w:rsidRPr="54FF847D" w:rsidR="004B3296">
              <w:rPr>
                <w:rFonts w:ascii="Calibri" w:hAnsi="Calibri" w:cs="Calibri"/>
                <w:color w:val="000000" w:themeColor="text1" w:themeTint="FF" w:themeShade="FF"/>
                <w:sz w:val="22"/>
                <w:szCs w:val="22"/>
              </w:rPr>
              <w:t>Teitler</w:t>
            </w:r>
            <w:r w:rsidRPr="54FF847D" w:rsidR="004B3296">
              <w:rPr>
                <w:rFonts w:ascii="Calibri" w:hAnsi="Calibri" w:cs="Calibri"/>
                <w:color w:val="000000" w:themeColor="text1" w:themeTint="FF" w:themeShade="FF"/>
                <w:sz w:val="22"/>
                <w:szCs w:val="22"/>
              </w:rPr>
              <w:t xml:space="preserve">, P. (2017). </w:t>
            </w:r>
            <w:r w:rsidRPr="54FF847D" w:rsidR="004B3296">
              <w:rPr>
                <w:rFonts w:ascii="Calibri" w:hAnsi="Calibri" w:cs="Calibri"/>
                <w:i w:val="1"/>
                <w:iCs w:val="1"/>
                <w:color w:val="000000" w:themeColor="text1" w:themeTint="FF" w:themeShade="FF"/>
                <w:sz w:val="22"/>
                <w:szCs w:val="22"/>
              </w:rPr>
              <w:t>Lessen in orde: Handboek voor de onderwijspraktij</w:t>
            </w:r>
            <w:r w:rsidRPr="54FF847D" w:rsidR="042E55BC">
              <w:rPr>
                <w:rFonts w:ascii="Calibri" w:hAnsi="Calibri" w:cs="Calibri"/>
                <w:i w:val="1"/>
                <w:iCs w:val="1"/>
                <w:color w:val="000000" w:themeColor="text1" w:themeTint="FF" w:themeShade="FF"/>
                <w:sz w:val="22"/>
                <w:szCs w:val="22"/>
              </w:rPr>
              <w:t xml:space="preserve">k. </w:t>
            </w:r>
            <w:r w:rsidRPr="54FF847D" w:rsidR="004B3296">
              <w:rPr>
                <w:rFonts w:ascii="Calibri" w:hAnsi="Calibri" w:cs="Calibri"/>
                <w:color w:val="000000" w:themeColor="text1" w:themeTint="FF" w:themeShade="FF"/>
                <w:sz w:val="22"/>
                <w:szCs w:val="22"/>
              </w:rPr>
              <w:t>Coutinho</w:t>
            </w:r>
            <w:r w:rsidRPr="54FF847D" w:rsidR="004B3296">
              <w:rPr>
                <w:rFonts w:ascii="Calibri" w:hAnsi="Calibri" w:cs="Calibri"/>
                <w:color w:val="000000" w:themeColor="text1" w:themeTint="FF" w:themeShade="FF"/>
                <w:sz w:val="22"/>
                <w:szCs w:val="22"/>
              </w:rPr>
              <w:t>. </w:t>
            </w:r>
          </w:p>
          <w:p w:rsidRPr="00E80E94" w:rsidR="00E80E94" w:rsidP="54FF847D" w:rsidRDefault="00E80E94" w14:paraId="268E9C81" w14:textId="4FD5AEE3">
            <w:pPr>
              <w:rPr>
                <w:rFonts w:ascii="Calibri" w:hAnsi="Calibri" w:eastAsia="Arial" w:cs="Calibri"/>
                <w:sz w:val="22"/>
                <w:szCs w:val="22"/>
              </w:rPr>
            </w:pPr>
            <w:r w:rsidRPr="54FF847D" w:rsidR="00E80E94">
              <w:rPr>
                <w:rFonts w:ascii="Calibri" w:hAnsi="Calibri" w:eastAsia="Arial" w:cs="Calibri"/>
                <w:sz w:val="22"/>
                <w:szCs w:val="22"/>
              </w:rPr>
              <w:t>Slooter</w:t>
            </w:r>
            <w:r w:rsidRPr="54FF847D" w:rsidR="00E80E94">
              <w:rPr>
                <w:rFonts w:ascii="Calibri" w:hAnsi="Calibri" w:eastAsia="Arial" w:cs="Calibri"/>
                <w:sz w:val="22"/>
                <w:szCs w:val="22"/>
              </w:rPr>
              <w:t xml:space="preserve">, M. (2018). </w:t>
            </w:r>
            <w:r w:rsidRPr="54FF847D" w:rsidR="00E80E94">
              <w:rPr>
                <w:rFonts w:ascii="Calibri" w:hAnsi="Calibri" w:eastAsia="Arial" w:cs="Calibri"/>
                <w:i w:val="1"/>
                <w:iCs w:val="1"/>
                <w:sz w:val="22"/>
                <w:szCs w:val="22"/>
              </w:rPr>
              <w:t xml:space="preserve">De zes rollen van de leraar: handboek voor effectief </w:t>
            </w:r>
            <w:r>
              <w:br/>
            </w:r>
            <w:r w:rsidRPr="54FF847D" w:rsidR="00E80E94">
              <w:rPr>
                <w:rFonts w:ascii="Calibri" w:hAnsi="Calibri" w:eastAsia="Calibri" w:cs="Calibri"/>
                <w:i w:val="1"/>
                <w:iCs w:val="1"/>
                <w:color w:val="000000" w:themeColor="text1" w:themeTint="FF" w:themeShade="FF"/>
                <w:sz w:val="22"/>
                <w:szCs w:val="22"/>
              </w:rPr>
              <w:t xml:space="preserve">    </w:t>
            </w:r>
            <w:r w:rsidRPr="54FF847D" w:rsidR="00E80E94">
              <w:rPr>
                <w:rFonts w:ascii="Calibri" w:hAnsi="Calibri" w:eastAsia="Arial" w:cs="Calibri"/>
                <w:i w:val="1"/>
                <w:iCs w:val="1"/>
                <w:sz w:val="22"/>
                <w:szCs w:val="22"/>
              </w:rPr>
              <w:t xml:space="preserve">lesgeven. </w:t>
            </w:r>
            <w:r w:rsidRPr="54FF847D" w:rsidR="00E80E94">
              <w:rPr>
                <w:rFonts w:ascii="Calibri" w:hAnsi="Calibri" w:eastAsia="Arial" w:cs="Calibri"/>
                <w:sz w:val="22"/>
                <w:szCs w:val="22"/>
              </w:rPr>
              <w:t>Pica.</w:t>
            </w:r>
          </w:p>
          <w:p w:rsidR="00753414" w:rsidP="007015D7" w:rsidRDefault="00A04E84" w14:paraId="60605E19" w14:textId="3134B192">
            <w:pPr>
              <w:rPr>
                <w:rFonts w:ascii="Calibri" w:hAnsi="Calibri" w:eastAsia="Calibri" w:cs="Calibri"/>
                <w:i/>
                <w:iCs/>
                <w:color w:val="000000" w:themeColor="text1"/>
                <w:sz w:val="22"/>
                <w:szCs w:val="22"/>
              </w:rPr>
            </w:pPr>
            <w:r w:rsidRPr="00EC35F2">
              <w:rPr>
                <w:rFonts w:ascii="Calibri" w:hAnsi="Calibri" w:eastAsia="Calibri" w:cs="Calibri"/>
                <w:i/>
                <w:iCs/>
                <w:color w:val="000000" w:themeColor="text1"/>
                <w:sz w:val="22"/>
                <w:szCs w:val="22"/>
              </w:rPr>
              <w:t>In deze bro</w:t>
            </w:r>
            <w:r w:rsidR="00E80E94">
              <w:rPr>
                <w:rFonts w:ascii="Calibri" w:hAnsi="Calibri" w:eastAsia="Calibri" w:cs="Calibri"/>
                <w:i/>
                <w:iCs/>
                <w:color w:val="000000" w:themeColor="text1"/>
                <w:sz w:val="22"/>
                <w:szCs w:val="22"/>
              </w:rPr>
              <w:t>nn</w:t>
            </w:r>
            <w:r w:rsidR="001419F6">
              <w:rPr>
                <w:rFonts w:ascii="Calibri" w:hAnsi="Calibri" w:eastAsia="Calibri" w:cs="Calibri"/>
                <w:i/>
                <w:iCs/>
                <w:color w:val="000000" w:themeColor="text1"/>
                <w:sz w:val="22"/>
                <w:szCs w:val="22"/>
              </w:rPr>
              <w:t>e</w:t>
            </w:r>
            <w:r w:rsidRPr="00EC35F2">
              <w:rPr>
                <w:rFonts w:ascii="Calibri" w:hAnsi="Calibri" w:eastAsia="Calibri" w:cs="Calibri"/>
                <w:i/>
                <w:iCs/>
                <w:color w:val="000000" w:themeColor="text1"/>
                <w:sz w:val="22"/>
                <w:szCs w:val="22"/>
              </w:rPr>
              <w:t xml:space="preserve">n kan ik </w:t>
            </w:r>
            <w:r w:rsidR="00187268">
              <w:rPr>
                <w:rFonts w:ascii="Calibri" w:hAnsi="Calibri" w:eastAsia="Calibri" w:cs="Calibri"/>
                <w:i/>
                <w:iCs/>
                <w:color w:val="000000" w:themeColor="text1"/>
                <w:sz w:val="22"/>
                <w:szCs w:val="22"/>
              </w:rPr>
              <w:t>tips</w:t>
            </w:r>
            <w:r w:rsidRPr="00EC35F2">
              <w:rPr>
                <w:rFonts w:ascii="Calibri" w:hAnsi="Calibri" w:eastAsia="Calibri" w:cs="Calibri"/>
                <w:i/>
                <w:iCs/>
                <w:color w:val="000000" w:themeColor="text1"/>
                <w:sz w:val="22"/>
                <w:szCs w:val="22"/>
              </w:rPr>
              <w:t xml:space="preserve"> vinden </w:t>
            </w:r>
            <w:r w:rsidR="00187268">
              <w:rPr>
                <w:rFonts w:ascii="Calibri" w:hAnsi="Calibri" w:eastAsia="Calibri" w:cs="Calibri"/>
                <w:i/>
                <w:iCs/>
                <w:color w:val="000000" w:themeColor="text1"/>
                <w:sz w:val="22"/>
                <w:szCs w:val="22"/>
              </w:rPr>
              <w:t>voor correcties van</w:t>
            </w:r>
            <w:r w:rsidR="00753414">
              <w:rPr>
                <w:rFonts w:ascii="Calibri" w:hAnsi="Calibri" w:eastAsia="Calibri" w:cs="Calibri"/>
                <w:i/>
                <w:iCs/>
                <w:color w:val="000000" w:themeColor="text1"/>
                <w:sz w:val="22"/>
                <w:szCs w:val="22"/>
              </w:rPr>
              <w:t xml:space="preserve"> gedrag</w:t>
            </w:r>
            <w:r w:rsidRPr="00EC35F2" w:rsidR="00CF1B9D">
              <w:rPr>
                <w:rFonts w:ascii="Calibri" w:hAnsi="Calibri" w:eastAsia="Calibri" w:cs="Calibri"/>
                <w:i/>
                <w:iCs/>
                <w:color w:val="000000" w:themeColor="text1"/>
                <w:sz w:val="22"/>
                <w:szCs w:val="22"/>
              </w:rPr>
              <w:t xml:space="preserve">. </w:t>
            </w:r>
            <w:r w:rsidR="00753414">
              <w:rPr>
                <w:rFonts w:ascii="Calibri" w:hAnsi="Calibri" w:eastAsia="Calibri" w:cs="Calibri"/>
                <w:i/>
                <w:iCs/>
                <w:color w:val="000000" w:themeColor="text1"/>
                <w:sz w:val="22"/>
                <w:szCs w:val="22"/>
              </w:rPr>
              <w:t xml:space="preserve">Ik wil de volgende tips gaan </w:t>
            </w:r>
            <w:r w:rsidR="00957256">
              <w:rPr>
                <w:rFonts w:ascii="Calibri" w:hAnsi="Calibri" w:eastAsia="Calibri" w:cs="Calibri"/>
                <w:i/>
                <w:iCs/>
                <w:color w:val="000000" w:themeColor="text1"/>
                <w:sz w:val="22"/>
                <w:szCs w:val="22"/>
              </w:rPr>
              <w:t>oefenen</w:t>
            </w:r>
            <w:r w:rsidR="00753414">
              <w:rPr>
                <w:rFonts w:ascii="Calibri" w:hAnsi="Calibri" w:eastAsia="Calibri" w:cs="Calibri"/>
                <w:i/>
                <w:iCs/>
                <w:color w:val="000000" w:themeColor="text1"/>
                <w:sz w:val="22"/>
                <w:szCs w:val="22"/>
              </w:rPr>
              <w:t>:</w:t>
            </w:r>
          </w:p>
          <w:p w:rsidR="00753414" w:rsidP="00753414" w:rsidRDefault="00957256" w14:paraId="30F447CB" w14:textId="63E0E092">
            <w:pPr>
              <w:pStyle w:val="Lijstalinea"/>
              <w:numPr>
                <w:ilvl w:val="0"/>
                <w:numId w:val="9"/>
              </w:numPr>
              <w:rPr>
                <w:rFonts w:ascii="Calibri" w:hAnsi="Calibri" w:eastAsia="Arial" w:cs="Calibri"/>
                <w:i/>
                <w:sz w:val="22"/>
                <w:szCs w:val="22"/>
              </w:rPr>
            </w:pPr>
            <w:r>
              <w:rPr>
                <w:rFonts w:ascii="Calibri" w:hAnsi="Calibri" w:eastAsia="Arial" w:cs="Calibri"/>
                <w:i/>
                <w:sz w:val="22"/>
                <w:szCs w:val="22"/>
              </w:rPr>
              <w:t>De keuze voorleggen</w:t>
            </w:r>
            <w:r w:rsidR="00C12642">
              <w:rPr>
                <w:rFonts w:ascii="Calibri" w:hAnsi="Calibri" w:eastAsia="Arial" w:cs="Calibri"/>
                <w:i/>
                <w:sz w:val="22"/>
                <w:szCs w:val="22"/>
              </w:rPr>
              <w:t xml:space="preserve"> (</w:t>
            </w:r>
            <w:proofErr w:type="spellStart"/>
            <w:r w:rsidR="00C12642">
              <w:rPr>
                <w:rFonts w:ascii="Calibri" w:hAnsi="Calibri" w:eastAsia="Arial" w:cs="Calibri"/>
                <w:i/>
                <w:sz w:val="22"/>
                <w:szCs w:val="22"/>
              </w:rPr>
              <w:t>Teitler</w:t>
            </w:r>
            <w:proofErr w:type="spellEnd"/>
            <w:r w:rsidR="00C12642">
              <w:rPr>
                <w:rFonts w:ascii="Calibri" w:hAnsi="Calibri" w:eastAsia="Arial" w:cs="Calibri"/>
                <w:i/>
                <w:sz w:val="22"/>
                <w:szCs w:val="22"/>
              </w:rPr>
              <w:t>, 2017)</w:t>
            </w:r>
            <w:r w:rsidR="00C7123C">
              <w:rPr>
                <w:rFonts w:ascii="Calibri" w:hAnsi="Calibri" w:eastAsia="Arial" w:cs="Calibri"/>
                <w:i/>
                <w:sz w:val="22"/>
                <w:szCs w:val="22"/>
              </w:rPr>
              <w:t>: j</w:t>
            </w:r>
            <w:r w:rsidR="00361664">
              <w:rPr>
                <w:rFonts w:ascii="Calibri" w:hAnsi="Calibri" w:eastAsia="Arial" w:cs="Calibri"/>
                <w:i/>
                <w:sz w:val="22"/>
                <w:szCs w:val="22"/>
              </w:rPr>
              <w:t>e kunt twee dingen doen: of … of…</w:t>
            </w:r>
            <w:r w:rsidR="00F543FE">
              <w:rPr>
                <w:rFonts w:ascii="Calibri" w:hAnsi="Calibri" w:eastAsia="Arial" w:cs="Calibri"/>
                <w:i/>
                <w:sz w:val="22"/>
                <w:szCs w:val="22"/>
              </w:rPr>
              <w:t xml:space="preserve">. Als je ervoor kiest je niet aan de regel te houden, dan is de consequentie dat ik je </w:t>
            </w:r>
            <w:r w:rsidR="00C7123C">
              <w:rPr>
                <w:rFonts w:ascii="Calibri" w:hAnsi="Calibri" w:eastAsia="Arial" w:cs="Calibri"/>
                <w:i/>
                <w:sz w:val="22"/>
                <w:szCs w:val="22"/>
              </w:rPr>
              <w:t>ga verplaatsen / buiten de klas plaats / eruit stuur (melden).</w:t>
            </w:r>
            <w:r w:rsidR="00B61623">
              <w:rPr>
                <w:rFonts w:ascii="Calibri" w:hAnsi="Calibri" w:eastAsia="Arial" w:cs="Calibri"/>
                <w:i/>
                <w:sz w:val="22"/>
                <w:szCs w:val="22"/>
              </w:rPr>
              <w:t xml:space="preserve"> </w:t>
            </w:r>
            <w:r w:rsidR="00FB3F0B">
              <w:rPr>
                <w:rFonts w:ascii="Calibri" w:hAnsi="Calibri" w:eastAsia="Arial" w:cs="Calibri"/>
                <w:i/>
                <w:sz w:val="22"/>
                <w:szCs w:val="22"/>
              </w:rPr>
              <w:t>Vervolgens</w:t>
            </w:r>
            <w:r w:rsidR="00B61623">
              <w:rPr>
                <w:rFonts w:ascii="Calibri" w:hAnsi="Calibri" w:eastAsia="Arial" w:cs="Calibri"/>
                <w:i/>
                <w:sz w:val="22"/>
                <w:szCs w:val="22"/>
              </w:rPr>
              <w:t xml:space="preserve"> gun ik de leerling even tijd om de keuze te maken</w:t>
            </w:r>
            <w:r w:rsidR="00CF1B9D">
              <w:rPr>
                <w:rFonts w:ascii="Calibri" w:hAnsi="Calibri" w:eastAsia="Arial" w:cs="Calibri"/>
                <w:i/>
                <w:sz w:val="22"/>
                <w:szCs w:val="22"/>
              </w:rPr>
              <w:t xml:space="preserve"> en </w:t>
            </w:r>
            <w:r w:rsidR="00FB3F0B">
              <w:rPr>
                <w:rFonts w:ascii="Calibri" w:hAnsi="Calibri" w:eastAsia="Arial" w:cs="Calibri"/>
                <w:i/>
                <w:sz w:val="22"/>
                <w:szCs w:val="22"/>
              </w:rPr>
              <w:t xml:space="preserve">complimenteer </w:t>
            </w:r>
            <w:r w:rsidR="00702DC8">
              <w:rPr>
                <w:rFonts w:ascii="Calibri" w:hAnsi="Calibri" w:eastAsia="Arial" w:cs="Calibri"/>
                <w:i/>
                <w:sz w:val="22"/>
                <w:szCs w:val="22"/>
              </w:rPr>
              <w:t xml:space="preserve">ik </w:t>
            </w:r>
            <w:r w:rsidR="00FB3F0B">
              <w:rPr>
                <w:rFonts w:ascii="Calibri" w:hAnsi="Calibri" w:eastAsia="Arial" w:cs="Calibri"/>
                <w:i/>
                <w:sz w:val="22"/>
                <w:szCs w:val="22"/>
              </w:rPr>
              <w:t>de andere leerlingen met hun gewenste gedrag.</w:t>
            </w:r>
          </w:p>
          <w:p w:rsidR="006F6072" w:rsidP="00753414" w:rsidRDefault="006F6072" w14:paraId="689BE297" w14:textId="10CA8E1A">
            <w:pPr>
              <w:pStyle w:val="Lijstalinea"/>
              <w:numPr>
                <w:ilvl w:val="0"/>
                <w:numId w:val="9"/>
              </w:numPr>
              <w:rPr>
                <w:rFonts w:ascii="Calibri" w:hAnsi="Calibri" w:eastAsia="Arial" w:cs="Calibri"/>
                <w:i/>
                <w:sz w:val="22"/>
                <w:szCs w:val="22"/>
              </w:rPr>
            </w:pPr>
            <w:r>
              <w:rPr>
                <w:rFonts w:ascii="Calibri" w:hAnsi="Calibri" w:eastAsia="Arial" w:cs="Calibri"/>
                <w:i/>
                <w:sz w:val="22"/>
                <w:szCs w:val="22"/>
              </w:rPr>
              <w:t>Ik-boodschap gebruiken</w:t>
            </w:r>
            <w:r w:rsidR="00C12642">
              <w:rPr>
                <w:rFonts w:ascii="Calibri" w:hAnsi="Calibri" w:eastAsia="Arial" w:cs="Calibri"/>
                <w:i/>
                <w:sz w:val="22"/>
                <w:szCs w:val="22"/>
              </w:rPr>
              <w:t xml:space="preserve"> (</w:t>
            </w:r>
            <w:proofErr w:type="spellStart"/>
            <w:r w:rsidR="00C12642">
              <w:rPr>
                <w:rFonts w:ascii="Calibri" w:hAnsi="Calibri" w:eastAsia="Arial" w:cs="Calibri"/>
                <w:i/>
                <w:sz w:val="22"/>
                <w:szCs w:val="22"/>
              </w:rPr>
              <w:t>Teitler</w:t>
            </w:r>
            <w:proofErr w:type="spellEnd"/>
            <w:r w:rsidR="00C12642">
              <w:rPr>
                <w:rFonts w:ascii="Calibri" w:hAnsi="Calibri" w:eastAsia="Arial" w:cs="Calibri"/>
                <w:i/>
                <w:sz w:val="22"/>
                <w:szCs w:val="22"/>
              </w:rPr>
              <w:t>, 2017)</w:t>
            </w:r>
            <w:r w:rsidR="00F62120">
              <w:rPr>
                <w:rFonts w:ascii="Calibri" w:hAnsi="Calibri" w:eastAsia="Arial" w:cs="Calibri"/>
                <w:i/>
                <w:sz w:val="22"/>
                <w:szCs w:val="22"/>
              </w:rPr>
              <w:t>: ik vind / wij vinden het vervelend als je zo doet, ik heb / wij hebben er last van dat…</w:t>
            </w:r>
          </w:p>
          <w:p w:rsidRPr="00577F34" w:rsidR="00577F34" w:rsidP="00577F34" w:rsidRDefault="00577F34" w14:paraId="5F51A81D" w14:textId="17B42A87">
            <w:pPr>
              <w:pStyle w:val="Lijstalinea"/>
              <w:numPr>
                <w:ilvl w:val="0"/>
                <w:numId w:val="9"/>
              </w:numPr>
              <w:rPr>
                <w:rFonts w:ascii="Calibri" w:hAnsi="Calibri" w:eastAsia="Arial" w:cs="Calibri"/>
                <w:i/>
                <w:sz w:val="22"/>
                <w:szCs w:val="22"/>
              </w:rPr>
            </w:pPr>
            <w:r>
              <w:rPr>
                <w:rFonts w:ascii="Calibri" w:hAnsi="Calibri" w:eastAsia="Arial" w:cs="Calibri"/>
                <w:i/>
                <w:sz w:val="22"/>
                <w:szCs w:val="22"/>
              </w:rPr>
              <w:t xml:space="preserve">De </w:t>
            </w:r>
            <w:r w:rsidR="00CF1B9D">
              <w:rPr>
                <w:rFonts w:ascii="Calibri" w:hAnsi="Calibri" w:eastAsia="Arial" w:cs="Calibri"/>
                <w:i/>
                <w:sz w:val="22"/>
                <w:szCs w:val="22"/>
              </w:rPr>
              <w:t>drieslagregel</w:t>
            </w:r>
            <w:r>
              <w:rPr>
                <w:rFonts w:ascii="Calibri" w:hAnsi="Calibri" w:eastAsia="Arial" w:cs="Calibri"/>
                <w:i/>
                <w:sz w:val="22"/>
                <w:szCs w:val="22"/>
              </w:rPr>
              <w:t xml:space="preserve"> (</w:t>
            </w:r>
            <w:proofErr w:type="spellStart"/>
            <w:r>
              <w:rPr>
                <w:rFonts w:ascii="Calibri" w:hAnsi="Calibri" w:eastAsia="Arial" w:cs="Calibri"/>
                <w:i/>
                <w:sz w:val="22"/>
                <w:szCs w:val="22"/>
              </w:rPr>
              <w:t>Slooter</w:t>
            </w:r>
            <w:proofErr w:type="spellEnd"/>
            <w:r w:rsidR="00C12642">
              <w:rPr>
                <w:rFonts w:ascii="Calibri" w:hAnsi="Calibri" w:eastAsia="Arial" w:cs="Calibri"/>
                <w:i/>
                <w:sz w:val="22"/>
                <w:szCs w:val="22"/>
              </w:rPr>
              <w:t>, 2018</w:t>
            </w:r>
            <w:r>
              <w:rPr>
                <w:rFonts w:ascii="Calibri" w:hAnsi="Calibri" w:eastAsia="Arial" w:cs="Calibri"/>
                <w:i/>
                <w:sz w:val="22"/>
                <w:szCs w:val="22"/>
              </w:rPr>
              <w:t xml:space="preserve">) gebruiken: </w:t>
            </w:r>
            <w:r w:rsidRPr="00577F34">
              <w:rPr>
                <w:rFonts w:ascii="Calibri" w:hAnsi="Calibri" w:eastAsia="Arial" w:cs="Calibri"/>
                <w:i/>
                <w:sz w:val="22"/>
                <w:szCs w:val="22"/>
              </w:rPr>
              <w:t xml:space="preserve">Eerst benoemen wat </w:t>
            </w:r>
            <w:r>
              <w:rPr>
                <w:rFonts w:ascii="Calibri" w:hAnsi="Calibri" w:eastAsia="Arial" w:cs="Calibri"/>
                <w:i/>
                <w:sz w:val="22"/>
                <w:szCs w:val="22"/>
              </w:rPr>
              <w:t>ik</w:t>
            </w:r>
            <w:r w:rsidRPr="00577F34">
              <w:rPr>
                <w:rFonts w:ascii="Calibri" w:hAnsi="Calibri" w:eastAsia="Arial" w:cs="Calibri"/>
                <w:i/>
                <w:sz w:val="22"/>
                <w:szCs w:val="22"/>
              </w:rPr>
              <w:t xml:space="preserve"> hoor of zie;</w:t>
            </w:r>
            <w:r>
              <w:rPr>
                <w:rFonts w:ascii="Calibri" w:hAnsi="Calibri" w:eastAsia="Arial" w:cs="Calibri"/>
                <w:i/>
                <w:sz w:val="22"/>
                <w:szCs w:val="22"/>
              </w:rPr>
              <w:t xml:space="preserve"> d</w:t>
            </w:r>
            <w:r w:rsidRPr="00577F34">
              <w:rPr>
                <w:rFonts w:ascii="Calibri" w:hAnsi="Calibri" w:eastAsia="Arial" w:cs="Calibri"/>
                <w:i/>
                <w:sz w:val="22"/>
                <w:szCs w:val="22"/>
              </w:rPr>
              <w:t>an de regel benoemen;</w:t>
            </w:r>
            <w:r>
              <w:rPr>
                <w:rFonts w:ascii="Calibri" w:hAnsi="Calibri" w:eastAsia="Arial" w:cs="Calibri"/>
                <w:i/>
                <w:sz w:val="22"/>
                <w:szCs w:val="22"/>
              </w:rPr>
              <w:t xml:space="preserve"> t</w:t>
            </w:r>
            <w:r w:rsidRPr="00577F34">
              <w:rPr>
                <w:rFonts w:ascii="Calibri" w:hAnsi="Calibri" w:eastAsia="Arial" w:cs="Calibri"/>
                <w:i/>
                <w:sz w:val="22"/>
                <w:szCs w:val="22"/>
              </w:rPr>
              <w:t xml:space="preserve">ot slot benoemen wat </w:t>
            </w:r>
            <w:r>
              <w:rPr>
                <w:rFonts w:ascii="Calibri" w:hAnsi="Calibri" w:eastAsia="Arial" w:cs="Calibri"/>
                <w:i/>
                <w:sz w:val="22"/>
                <w:szCs w:val="22"/>
              </w:rPr>
              <w:t>ik</w:t>
            </w:r>
            <w:r w:rsidRPr="00577F34">
              <w:rPr>
                <w:rFonts w:ascii="Calibri" w:hAnsi="Calibri" w:eastAsia="Arial" w:cs="Calibri"/>
                <w:i/>
                <w:sz w:val="22"/>
                <w:szCs w:val="22"/>
              </w:rPr>
              <w:t xml:space="preserve"> verwacht.</w:t>
            </w:r>
          </w:p>
          <w:p w:rsidRPr="007015D7" w:rsidR="00A04E84" w:rsidP="007015D7" w:rsidRDefault="00CF1B9D" w14:paraId="6204EC77" w14:textId="22B75B84">
            <w:pPr>
              <w:rPr>
                <w:rFonts w:ascii="Calibri" w:hAnsi="Calibri" w:eastAsia="Arial" w:cs="Calibri"/>
                <w:i/>
                <w:sz w:val="22"/>
                <w:szCs w:val="22"/>
              </w:rPr>
            </w:pPr>
            <w:r w:rsidRPr="00EC35F2">
              <w:rPr>
                <w:rFonts w:ascii="Calibri" w:hAnsi="Calibri" w:eastAsia="Calibri" w:cs="Calibri"/>
                <w:i/>
                <w:iCs/>
                <w:color w:val="000000" w:themeColor="text1"/>
                <w:sz w:val="22"/>
                <w:szCs w:val="22"/>
              </w:rPr>
              <w:t xml:space="preserve">Op basis van </w:t>
            </w:r>
            <w:r w:rsidRPr="00753414">
              <w:rPr>
                <w:rFonts w:ascii="Calibri" w:hAnsi="Calibri" w:eastAsia="Calibri" w:cs="Calibri"/>
                <w:i/>
                <w:iCs/>
                <w:color w:val="000000" w:themeColor="text1"/>
                <w:sz w:val="22"/>
                <w:szCs w:val="22"/>
              </w:rPr>
              <w:t>de</w:t>
            </w:r>
            <w:r w:rsidR="001419F6">
              <w:rPr>
                <w:rFonts w:ascii="Calibri" w:hAnsi="Calibri" w:eastAsia="Calibri" w:cs="Calibri"/>
                <w:i/>
                <w:iCs/>
                <w:color w:val="000000" w:themeColor="text1"/>
                <w:sz w:val="22"/>
                <w:szCs w:val="22"/>
              </w:rPr>
              <w:t>ze</w:t>
            </w:r>
            <w:r w:rsidRPr="00753414">
              <w:rPr>
                <w:rFonts w:ascii="Calibri" w:hAnsi="Calibri" w:eastAsia="Calibri" w:cs="Calibri"/>
                <w:i/>
                <w:iCs/>
                <w:color w:val="000000" w:themeColor="text1"/>
                <w:sz w:val="22"/>
                <w:szCs w:val="22"/>
              </w:rPr>
              <w:t xml:space="preserve"> </w:t>
            </w:r>
            <w:r w:rsidRPr="00EC35F2">
              <w:rPr>
                <w:rFonts w:ascii="Calibri" w:hAnsi="Calibri" w:eastAsia="Calibri" w:cs="Calibri"/>
                <w:i/>
                <w:iCs/>
                <w:color w:val="000000" w:themeColor="text1"/>
                <w:sz w:val="22"/>
                <w:szCs w:val="22"/>
              </w:rPr>
              <w:t xml:space="preserve">theorie kan ik </w:t>
            </w:r>
            <w:r w:rsidR="00702DC8">
              <w:rPr>
                <w:rFonts w:ascii="Calibri" w:hAnsi="Calibri" w:eastAsia="Calibri" w:cs="Calibri"/>
                <w:i/>
                <w:iCs/>
                <w:color w:val="000000" w:themeColor="text1"/>
                <w:sz w:val="22"/>
                <w:szCs w:val="22"/>
              </w:rPr>
              <w:t xml:space="preserve">ervaren wat het beste werkt in mijn praktijk, wat het beste past bij mij en </w:t>
            </w:r>
            <w:r w:rsidRPr="00EC35F2">
              <w:rPr>
                <w:rFonts w:ascii="Calibri" w:hAnsi="Calibri" w:eastAsia="Calibri" w:cs="Calibri"/>
                <w:i/>
                <w:iCs/>
                <w:color w:val="000000" w:themeColor="text1"/>
                <w:sz w:val="22"/>
                <w:szCs w:val="22"/>
              </w:rPr>
              <w:t>mijn eigen varianten ontwikkelen.</w:t>
            </w:r>
          </w:p>
        </w:tc>
      </w:tr>
      <w:tr w:rsidRPr="009D77B4" w:rsidR="001F2A40" w:rsidTr="54FF847D" w14:paraId="5FF4B30A" w14:textId="77777777">
        <w:tc>
          <w:tcPr>
            <w:tcW w:w="1696" w:type="dxa"/>
            <w:tcMar/>
          </w:tcPr>
          <w:p w:rsidRPr="00C44B32" w:rsidR="001F2A40" w:rsidP="001F2A40" w:rsidRDefault="001F2A40" w14:paraId="3F4E1AEB" w14:textId="61B62B49">
            <w:pPr>
              <w:rPr>
                <w:rFonts w:ascii="Poppins" w:hAnsi="Poppins" w:cs="Poppins"/>
                <w:sz w:val="16"/>
                <w:szCs w:val="16"/>
              </w:rPr>
            </w:pPr>
            <w:r w:rsidRPr="00C44B32">
              <w:rPr>
                <w:rFonts w:ascii="Poppins" w:hAnsi="Poppins" w:eastAsia="Calibri" w:cs="Poppins"/>
                <w:color w:val="000000" w:themeColor="text1"/>
                <w:sz w:val="16"/>
                <w:szCs w:val="16"/>
              </w:rPr>
              <w:t>Terugblik</w:t>
            </w:r>
          </w:p>
        </w:tc>
        <w:tc>
          <w:tcPr>
            <w:tcW w:w="7320" w:type="dxa"/>
            <w:tcMar/>
          </w:tcPr>
          <w:p w:rsidR="001F2A40" w:rsidP="001F2A40" w:rsidRDefault="001F2A40" w14:paraId="60EF8869" w14:textId="77777777">
            <w:pPr>
              <w:spacing w:line="240" w:lineRule="auto"/>
              <w:rPr>
                <w:rFonts w:ascii="Poppins" w:hAnsi="Poppins" w:eastAsia="Calibri" w:cs="Poppins"/>
                <w:i/>
                <w:iCs/>
                <w:color w:val="000000" w:themeColor="text1"/>
                <w:sz w:val="16"/>
                <w:szCs w:val="16"/>
              </w:rPr>
            </w:pPr>
            <w:r w:rsidRPr="00C44B32">
              <w:rPr>
                <w:rFonts w:ascii="Poppins" w:hAnsi="Poppins" w:eastAsia="Calibri" w:cs="Poppins"/>
                <w:i/>
                <w:iCs/>
                <w:color w:val="000000" w:themeColor="text1"/>
                <w:sz w:val="16"/>
                <w:szCs w:val="16"/>
              </w:rPr>
              <w:t>Hoe kijk je terug op dit gesprek?</w:t>
            </w:r>
          </w:p>
          <w:p w:rsidRPr="00C44B32" w:rsidR="000A712D" w:rsidP="001F2A40" w:rsidRDefault="000A712D" w14:paraId="326B7859" w14:textId="52A0821E">
            <w:pPr>
              <w:spacing w:line="240" w:lineRule="auto"/>
              <w:rPr>
                <w:rFonts w:ascii="Poppins" w:hAnsi="Poppins" w:cs="Poppins"/>
                <w:sz w:val="16"/>
                <w:szCs w:val="16"/>
              </w:rPr>
            </w:pPr>
            <w:r w:rsidRPr="55DC1703">
              <w:rPr>
                <w:rFonts w:ascii="Calibri" w:hAnsi="Calibri" w:eastAsia="Calibri" w:cs="Calibri"/>
                <w:i/>
                <w:iCs/>
                <w:color w:val="000000" w:themeColor="text1"/>
                <w:sz w:val="22"/>
                <w:szCs w:val="22"/>
              </w:rPr>
              <w:t xml:space="preserve">Was prettig, met concrete aanwijzingen en ideeën over hoe ik meer plezier kan halen uit mijn lessen aan 2H3. Met behulp van de </w:t>
            </w:r>
            <w:r w:rsidRPr="55DC1703" w:rsidR="5589BF17">
              <w:rPr>
                <w:rFonts w:ascii="Calibri" w:hAnsi="Calibri" w:eastAsia="Calibri" w:cs="Calibri"/>
                <w:i/>
                <w:iCs/>
                <w:color w:val="000000" w:themeColor="text1"/>
                <w:sz w:val="22"/>
                <w:szCs w:val="22"/>
              </w:rPr>
              <w:t xml:space="preserve">literatuur, </w:t>
            </w:r>
            <w:r w:rsidRPr="55DC1703">
              <w:rPr>
                <w:rFonts w:ascii="Calibri" w:hAnsi="Calibri" w:eastAsia="Calibri" w:cs="Calibri"/>
                <w:i/>
                <w:iCs/>
                <w:color w:val="000000" w:themeColor="text1"/>
                <w:sz w:val="22"/>
                <w:szCs w:val="22"/>
              </w:rPr>
              <w:t>kijkwijzers en regelmatige begeleidingsgesprekken verwacht ik verder te komen in mijn leerproces.</w:t>
            </w:r>
          </w:p>
        </w:tc>
      </w:tr>
      <w:tr w:rsidRPr="009D77B4" w:rsidR="001F2A40" w:rsidTr="54FF847D" w14:paraId="50DD5DE4" w14:textId="77777777">
        <w:tc>
          <w:tcPr>
            <w:tcW w:w="1696" w:type="dxa"/>
            <w:tcMar/>
          </w:tcPr>
          <w:p w:rsidRPr="00C44B32" w:rsidR="001F2A40" w:rsidP="001F2A40" w:rsidRDefault="00C44B32" w14:paraId="13503C68" w14:textId="7B78E5C5">
            <w:pPr>
              <w:rPr>
                <w:rFonts w:ascii="Poppins" w:hAnsi="Poppins" w:cs="Poppins"/>
                <w:sz w:val="16"/>
                <w:szCs w:val="16"/>
              </w:rPr>
            </w:pPr>
            <w:r w:rsidRPr="00C44B32">
              <w:rPr>
                <w:rFonts w:ascii="Poppins" w:hAnsi="Poppins" w:eastAsia="Calibri" w:cs="Poppins"/>
                <w:color w:val="000000" w:themeColor="text1"/>
                <w:sz w:val="16"/>
                <w:szCs w:val="16"/>
              </w:rPr>
              <w:t>Andere onderwerpen voor dit verslag</w:t>
            </w:r>
          </w:p>
        </w:tc>
        <w:tc>
          <w:tcPr>
            <w:tcW w:w="7320" w:type="dxa"/>
            <w:tcMar/>
          </w:tcPr>
          <w:p w:rsidRPr="00C44B32" w:rsidR="001F2A40" w:rsidP="001F2A40" w:rsidRDefault="001F2A40" w14:paraId="082A1111" w14:textId="77777777">
            <w:pPr>
              <w:spacing w:line="240" w:lineRule="auto"/>
              <w:rPr>
                <w:rFonts w:ascii="Poppins" w:hAnsi="Poppins" w:cs="Poppins"/>
                <w:sz w:val="16"/>
                <w:szCs w:val="16"/>
              </w:rPr>
            </w:pPr>
          </w:p>
        </w:tc>
      </w:tr>
      <w:tr w:rsidRPr="009D77B4" w:rsidR="001F2A40" w:rsidTr="54FF847D" w14:paraId="5CBBA7A2" w14:textId="77777777">
        <w:tc>
          <w:tcPr>
            <w:tcW w:w="1696" w:type="dxa"/>
            <w:tcMar/>
          </w:tcPr>
          <w:p w:rsidRPr="00C44B32" w:rsidR="001F2A40" w:rsidP="001F2A40" w:rsidRDefault="001F2A40" w14:paraId="3319B73E" w14:textId="77777777">
            <w:pPr>
              <w:rPr>
                <w:rFonts w:ascii="Poppins" w:hAnsi="Poppins" w:cs="Poppins"/>
                <w:sz w:val="16"/>
                <w:szCs w:val="16"/>
              </w:rPr>
            </w:pPr>
            <w:r w:rsidRPr="00C44B32">
              <w:rPr>
                <w:rFonts w:ascii="Poppins" w:hAnsi="Poppins" w:cs="Poppins"/>
                <w:sz w:val="16"/>
                <w:szCs w:val="16"/>
              </w:rPr>
              <w:t>Inleverinstructies</w:t>
            </w:r>
          </w:p>
        </w:tc>
        <w:tc>
          <w:tcPr>
            <w:tcW w:w="7320" w:type="dxa"/>
            <w:tcMar/>
          </w:tcPr>
          <w:p w:rsidRPr="00C44B32" w:rsidR="001F2A40" w:rsidP="001F2A40" w:rsidRDefault="001F2A40" w14:paraId="7C978AFB" w14:textId="4F670963">
            <w:pPr>
              <w:spacing w:line="240" w:lineRule="auto"/>
              <w:rPr>
                <w:rFonts w:ascii="Poppins" w:hAnsi="Poppins" w:cs="Poppins"/>
                <w:sz w:val="16"/>
                <w:szCs w:val="16"/>
              </w:rPr>
            </w:pPr>
            <w:r w:rsidRPr="00C44B32">
              <w:rPr>
                <w:rFonts w:ascii="Poppins" w:hAnsi="Poppins" w:cs="Poppins"/>
                <w:sz w:val="16"/>
                <w:szCs w:val="16"/>
              </w:rPr>
              <w:t xml:space="preserve">Lever dit document in Brightspace in </w:t>
            </w:r>
            <w:r w:rsidR="004F4963">
              <w:rPr>
                <w:rFonts w:ascii="Poppins" w:hAnsi="Poppins" w:cs="Poppins"/>
                <w:sz w:val="16"/>
                <w:szCs w:val="16"/>
              </w:rPr>
              <w:t>als onderdeel van</w:t>
            </w:r>
            <w:r w:rsidRPr="00392CE6" w:rsidR="00392CE6">
              <w:rPr>
                <w:rFonts w:ascii="Poppins" w:hAnsi="Poppins" w:cs="Poppins"/>
                <w:sz w:val="16"/>
                <w:szCs w:val="16"/>
              </w:rPr>
              <w:t xml:space="preserve"> je groeidossier</w:t>
            </w:r>
          </w:p>
        </w:tc>
      </w:tr>
    </w:tbl>
    <w:p w:rsidRPr="009D77B4" w:rsidR="00504D74" w:rsidP="00504D74" w:rsidRDefault="00504D74" w14:paraId="261AD3C9" w14:textId="4118BED9">
      <w:pPr>
        <w:spacing w:line="259" w:lineRule="auto"/>
        <w:rPr>
          <w:rFonts w:ascii="Poppins" w:hAnsi="Poppins" w:cs="Poppins"/>
        </w:rPr>
      </w:pPr>
    </w:p>
    <w:sectPr w:rsidRPr="009D77B4" w:rsidR="00504D7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104DC1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3208DF" w16cex:dateUtc="2025-06-27T06:29:00Z"/>
</w16cex:commentsExtensible>
</file>

<file path=word/commentsIds.xml><?xml version="1.0" encoding="utf-8"?>
<w16cid:commentsIds xmlns:mc="http://schemas.openxmlformats.org/markup-compatibility/2006" xmlns:w16cid="http://schemas.microsoft.com/office/word/2016/wordml/cid" mc:Ignorable="w16cid">
  <w16cid:commentId w16cid:paraId="3104DC14" w16cid:durableId="773208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1B8"/>
    <w:multiLevelType w:val="hybridMultilevel"/>
    <w:tmpl w:val="CBA03398"/>
    <w:lvl w:ilvl="0" w:tplc="2D3A57EE">
      <w:start w:val="1"/>
      <w:numFmt w:val="decimal"/>
      <w:lvlText w:val="%1."/>
      <w:lvlJc w:val="left"/>
      <w:pPr>
        <w:ind w:left="720" w:hanging="360"/>
      </w:pPr>
      <w:rPr>
        <w:rFonts w:ascii="Times New Roman" w:hAnsi="Times New Roman" w:cs="Times New Roman" w:eastAsia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E052F7"/>
    <w:multiLevelType w:val="hybridMultilevel"/>
    <w:tmpl w:val="284414E0"/>
    <w:lvl w:ilvl="0" w:tplc="4DDC4B06">
      <w:start w:val="1"/>
      <w:numFmt w:val="bullet"/>
      <w:lvlText w:val=""/>
      <w:lvlJc w:val="left"/>
      <w:pPr>
        <w:ind w:left="360" w:hanging="360"/>
      </w:pPr>
      <w:rPr>
        <w:rFonts w:hint="default" w:ascii="Wingdings" w:hAnsi="Wingdings"/>
      </w:rPr>
    </w:lvl>
    <w:lvl w:ilvl="1" w:tplc="BCC426FE">
      <w:start w:val="1"/>
      <w:numFmt w:val="bullet"/>
      <w:lvlText w:val="o"/>
      <w:lvlJc w:val="left"/>
      <w:pPr>
        <w:ind w:left="1080" w:hanging="360"/>
      </w:pPr>
      <w:rPr>
        <w:rFonts w:hint="default" w:ascii="Courier New" w:hAnsi="Courier New"/>
      </w:rPr>
    </w:lvl>
    <w:lvl w:ilvl="2" w:tplc="66E4958A">
      <w:start w:val="1"/>
      <w:numFmt w:val="bullet"/>
      <w:lvlText w:val=""/>
      <w:lvlJc w:val="left"/>
      <w:pPr>
        <w:ind w:left="1800" w:hanging="360"/>
      </w:pPr>
      <w:rPr>
        <w:rFonts w:hint="default" w:ascii="Wingdings" w:hAnsi="Wingdings"/>
      </w:rPr>
    </w:lvl>
    <w:lvl w:ilvl="3" w:tplc="7ABC259C">
      <w:start w:val="1"/>
      <w:numFmt w:val="bullet"/>
      <w:lvlText w:val=""/>
      <w:lvlJc w:val="left"/>
      <w:pPr>
        <w:ind w:left="2520" w:hanging="360"/>
      </w:pPr>
      <w:rPr>
        <w:rFonts w:hint="default" w:ascii="Symbol" w:hAnsi="Symbol"/>
      </w:rPr>
    </w:lvl>
    <w:lvl w:ilvl="4" w:tplc="358A3D08">
      <w:start w:val="1"/>
      <w:numFmt w:val="bullet"/>
      <w:lvlText w:val="o"/>
      <w:lvlJc w:val="left"/>
      <w:pPr>
        <w:ind w:left="3240" w:hanging="360"/>
      </w:pPr>
      <w:rPr>
        <w:rFonts w:hint="default" w:ascii="Courier New" w:hAnsi="Courier New"/>
      </w:rPr>
    </w:lvl>
    <w:lvl w:ilvl="5" w:tplc="B44A1764">
      <w:start w:val="1"/>
      <w:numFmt w:val="bullet"/>
      <w:lvlText w:val=""/>
      <w:lvlJc w:val="left"/>
      <w:pPr>
        <w:ind w:left="3960" w:hanging="360"/>
      </w:pPr>
      <w:rPr>
        <w:rFonts w:hint="default" w:ascii="Wingdings" w:hAnsi="Wingdings"/>
      </w:rPr>
    </w:lvl>
    <w:lvl w:ilvl="6" w:tplc="BEA8A542">
      <w:start w:val="1"/>
      <w:numFmt w:val="bullet"/>
      <w:lvlText w:val=""/>
      <w:lvlJc w:val="left"/>
      <w:pPr>
        <w:ind w:left="4680" w:hanging="360"/>
      </w:pPr>
      <w:rPr>
        <w:rFonts w:hint="default" w:ascii="Symbol" w:hAnsi="Symbol"/>
      </w:rPr>
    </w:lvl>
    <w:lvl w:ilvl="7" w:tplc="7F347992">
      <w:start w:val="1"/>
      <w:numFmt w:val="bullet"/>
      <w:lvlText w:val="o"/>
      <w:lvlJc w:val="left"/>
      <w:pPr>
        <w:ind w:left="5400" w:hanging="360"/>
      </w:pPr>
      <w:rPr>
        <w:rFonts w:hint="default" w:ascii="Courier New" w:hAnsi="Courier New"/>
      </w:rPr>
    </w:lvl>
    <w:lvl w:ilvl="8" w:tplc="58588232">
      <w:start w:val="1"/>
      <w:numFmt w:val="bullet"/>
      <w:lvlText w:val=""/>
      <w:lvlJc w:val="left"/>
      <w:pPr>
        <w:ind w:left="6120" w:hanging="360"/>
      </w:pPr>
      <w:rPr>
        <w:rFonts w:hint="default" w:ascii="Wingdings" w:hAnsi="Wingdings"/>
      </w:rPr>
    </w:lvl>
  </w:abstractNum>
  <w:abstractNum w:abstractNumId="2" w15:restartNumberingAfterBreak="0">
    <w:nsid w:val="31A66B62"/>
    <w:multiLevelType w:val="multilevel"/>
    <w:tmpl w:val="D4A8B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F038C"/>
    <w:multiLevelType w:val="hybridMultilevel"/>
    <w:tmpl w:val="685CFC92"/>
    <w:lvl w:ilvl="0" w:tplc="64E65EC0">
      <w:start w:val="1"/>
      <w:numFmt w:val="decimal"/>
      <w:lvlText w:val="%1."/>
      <w:lvlJc w:val="left"/>
      <w:pPr>
        <w:ind w:left="360" w:hanging="360"/>
      </w:pPr>
      <w:rPr>
        <w:rFonts w:hint="default" w:eastAsia="Calibri"/>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E3625A1"/>
    <w:multiLevelType w:val="hybridMultilevel"/>
    <w:tmpl w:val="7B249944"/>
    <w:lvl w:ilvl="0" w:tplc="2D3A57EE">
      <w:start w:val="1"/>
      <w:numFmt w:val="decimal"/>
      <w:lvlText w:val="%1."/>
      <w:lvlJc w:val="left"/>
      <w:pPr>
        <w:ind w:left="720" w:hanging="360"/>
      </w:pPr>
      <w:rPr>
        <w:rFonts w:ascii="Times New Roman" w:hAnsi="Times New Roman" w:cs="Times New Roman" w:eastAsia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14592F"/>
    <w:multiLevelType w:val="hybridMultilevel"/>
    <w:tmpl w:val="63147C2A"/>
    <w:lvl w:ilvl="0" w:tplc="2D3A57EE">
      <w:start w:val="1"/>
      <w:numFmt w:val="decimal"/>
      <w:lvlText w:val="%1."/>
      <w:lvlJc w:val="left"/>
      <w:pPr>
        <w:ind w:left="720" w:hanging="360"/>
      </w:pPr>
      <w:rPr>
        <w:rFonts w:ascii="Times New Roman" w:hAnsi="Times New Roman" w:cs="Times New Roman" w:eastAsia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D72DB7"/>
    <w:multiLevelType w:val="hybridMultilevel"/>
    <w:tmpl w:val="06EE24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B0C216E"/>
    <w:multiLevelType w:val="multilevel"/>
    <w:tmpl w:val="558A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F00DE"/>
    <w:multiLevelType w:val="multilevel"/>
    <w:tmpl w:val="D89EA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716153">
    <w:abstractNumId w:val="6"/>
  </w:num>
  <w:num w:numId="2" w16cid:durableId="737481618">
    <w:abstractNumId w:val="4"/>
  </w:num>
  <w:num w:numId="3" w16cid:durableId="1709797009">
    <w:abstractNumId w:val="0"/>
  </w:num>
  <w:num w:numId="4" w16cid:durableId="489030814">
    <w:abstractNumId w:val="5"/>
  </w:num>
  <w:num w:numId="5" w16cid:durableId="2138796478">
    <w:abstractNumId w:val="1"/>
  </w:num>
  <w:num w:numId="6" w16cid:durableId="571740145">
    <w:abstractNumId w:val="7"/>
  </w:num>
  <w:num w:numId="7" w16cid:durableId="1889802255">
    <w:abstractNumId w:val="8"/>
  </w:num>
  <w:num w:numId="8" w16cid:durableId="1013922777">
    <w:abstractNumId w:val="2"/>
  </w:num>
  <w:num w:numId="9" w16cid:durableId="2001810376">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6"/>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74"/>
    <w:rsid w:val="00020134"/>
    <w:rsid w:val="0006235E"/>
    <w:rsid w:val="00092D6B"/>
    <w:rsid w:val="000A712D"/>
    <w:rsid w:val="000B586A"/>
    <w:rsid w:val="000E5B93"/>
    <w:rsid w:val="00105C9C"/>
    <w:rsid w:val="00122135"/>
    <w:rsid w:val="001419F6"/>
    <w:rsid w:val="001456DB"/>
    <w:rsid w:val="00146FB2"/>
    <w:rsid w:val="00153184"/>
    <w:rsid w:val="00187268"/>
    <w:rsid w:val="001B74DF"/>
    <w:rsid w:val="001C11DB"/>
    <w:rsid w:val="001F2A40"/>
    <w:rsid w:val="00210F0C"/>
    <w:rsid w:val="00302821"/>
    <w:rsid w:val="003125AB"/>
    <w:rsid w:val="00361664"/>
    <w:rsid w:val="00362F7F"/>
    <w:rsid w:val="00392CE6"/>
    <w:rsid w:val="003A12EC"/>
    <w:rsid w:val="003A3F71"/>
    <w:rsid w:val="003B2C60"/>
    <w:rsid w:val="003D0AD4"/>
    <w:rsid w:val="00441BA7"/>
    <w:rsid w:val="004456B7"/>
    <w:rsid w:val="00457554"/>
    <w:rsid w:val="00475FAA"/>
    <w:rsid w:val="004B3296"/>
    <w:rsid w:val="004C7EDD"/>
    <w:rsid w:val="004E51B0"/>
    <w:rsid w:val="004F4963"/>
    <w:rsid w:val="00504D74"/>
    <w:rsid w:val="00506A2F"/>
    <w:rsid w:val="00513397"/>
    <w:rsid w:val="00533D79"/>
    <w:rsid w:val="00571AD9"/>
    <w:rsid w:val="00575BBF"/>
    <w:rsid w:val="00577F34"/>
    <w:rsid w:val="005961CB"/>
    <w:rsid w:val="00597FCC"/>
    <w:rsid w:val="005B3A59"/>
    <w:rsid w:val="005D1F47"/>
    <w:rsid w:val="005E67DA"/>
    <w:rsid w:val="005F466C"/>
    <w:rsid w:val="006072CD"/>
    <w:rsid w:val="006B3ABC"/>
    <w:rsid w:val="006B6D8E"/>
    <w:rsid w:val="006F3725"/>
    <w:rsid w:val="006F6072"/>
    <w:rsid w:val="007015D7"/>
    <w:rsid w:val="00702DC8"/>
    <w:rsid w:val="007369B8"/>
    <w:rsid w:val="00753414"/>
    <w:rsid w:val="007A1DC5"/>
    <w:rsid w:val="007D4E0E"/>
    <w:rsid w:val="00837197"/>
    <w:rsid w:val="008575CC"/>
    <w:rsid w:val="008907D6"/>
    <w:rsid w:val="00897C06"/>
    <w:rsid w:val="008B504F"/>
    <w:rsid w:val="00912FF6"/>
    <w:rsid w:val="00916EE2"/>
    <w:rsid w:val="00921CE8"/>
    <w:rsid w:val="009354C9"/>
    <w:rsid w:val="009366E6"/>
    <w:rsid w:val="00957256"/>
    <w:rsid w:val="00990AEB"/>
    <w:rsid w:val="009B0824"/>
    <w:rsid w:val="009D77B4"/>
    <w:rsid w:val="009F4B63"/>
    <w:rsid w:val="00A04E84"/>
    <w:rsid w:val="00A26DCA"/>
    <w:rsid w:val="00A40DC7"/>
    <w:rsid w:val="00AC0AB2"/>
    <w:rsid w:val="00AD0E34"/>
    <w:rsid w:val="00B13558"/>
    <w:rsid w:val="00B21D9E"/>
    <w:rsid w:val="00B500D3"/>
    <w:rsid w:val="00B61623"/>
    <w:rsid w:val="00B626F2"/>
    <w:rsid w:val="00B81C53"/>
    <w:rsid w:val="00B946C2"/>
    <w:rsid w:val="00BB49DF"/>
    <w:rsid w:val="00BD318D"/>
    <w:rsid w:val="00BD5E38"/>
    <w:rsid w:val="00C00DF9"/>
    <w:rsid w:val="00C12642"/>
    <w:rsid w:val="00C33517"/>
    <w:rsid w:val="00C34F2B"/>
    <w:rsid w:val="00C44B32"/>
    <w:rsid w:val="00C642CD"/>
    <w:rsid w:val="00C6482D"/>
    <w:rsid w:val="00C7123C"/>
    <w:rsid w:val="00C9538C"/>
    <w:rsid w:val="00CA3C76"/>
    <w:rsid w:val="00CF1B9D"/>
    <w:rsid w:val="00D0317C"/>
    <w:rsid w:val="00D12FBE"/>
    <w:rsid w:val="00D33737"/>
    <w:rsid w:val="00D63FE6"/>
    <w:rsid w:val="00D84334"/>
    <w:rsid w:val="00D86774"/>
    <w:rsid w:val="00D945B8"/>
    <w:rsid w:val="00DD536F"/>
    <w:rsid w:val="00E36981"/>
    <w:rsid w:val="00E722D4"/>
    <w:rsid w:val="00E80E94"/>
    <w:rsid w:val="00EC35F2"/>
    <w:rsid w:val="00F30602"/>
    <w:rsid w:val="00F421C7"/>
    <w:rsid w:val="00F543FE"/>
    <w:rsid w:val="00F567E4"/>
    <w:rsid w:val="00F57E0E"/>
    <w:rsid w:val="00F62120"/>
    <w:rsid w:val="00F64A83"/>
    <w:rsid w:val="00F70CC1"/>
    <w:rsid w:val="00F815F1"/>
    <w:rsid w:val="00F853F7"/>
    <w:rsid w:val="00FAE497"/>
    <w:rsid w:val="00FB3F0B"/>
    <w:rsid w:val="00FC5D15"/>
    <w:rsid w:val="042E55BC"/>
    <w:rsid w:val="189C9C09"/>
    <w:rsid w:val="1C0C8E20"/>
    <w:rsid w:val="1F836A2D"/>
    <w:rsid w:val="21B6AD06"/>
    <w:rsid w:val="24B9659E"/>
    <w:rsid w:val="2506F85E"/>
    <w:rsid w:val="274FA6D2"/>
    <w:rsid w:val="29B54717"/>
    <w:rsid w:val="2B60635E"/>
    <w:rsid w:val="3008DEFC"/>
    <w:rsid w:val="301A9825"/>
    <w:rsid w:val="3883C75B"/>
    <w:rsid w:val="3C98C97E"/>
    <w:rsid w:val="3F489D60"/>
    <w:rsid w:val="3F93A928"/>
    <w:rsid w:val="4024E103"/>
    <w:rsid w:val="493ABEB1"/>
    <w:rsid w:val="4D6A7997"/>
    <w:rsid w:val="5313EF14"/>
    <w:rsid w:val="53F898C2"/>
    <w:rsid w:val="54FF847D"/>
    <w:rsid w:val="5589BF17"/>
    <w:rsid w:val="55DC1703"/>
    <w:rsid w:val="567ED86B"/>
    <w:rsid w:val="56814985"/>
    <w:rsid w:val="5D439615"/>
    <w:rsid w:val="64F29935"/>
    <w:rsid w:val="65099933"/>
    <w:rsid w:val="67FBF311"/>
    <w:rsid w:val="6F1C8953"/>
    <w:rsid w:val="77E10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030"/>
  <w15:chartTrackingRefBased/>
  <w15:docId w15:val="{4BD14271-C15F-4C90-9BFA-47C43E6142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Poppins" w:hAnsi="Poppins" w:cs="Poppins" w:eastAsiaTheme="minorHAns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04D74"/>
    <w:pPr>
      <w:spacing w:line="279" w:lineRule="auto"/>
    </w:pPr>
    <w:rPr>
      <w:rFonts w:asciiTheme="minorHAnsi" w:hAnsiTheme="minorHAnsi" w:cstheme="minorBidi"/>
      <w:kern w:val="0"/>
      <w:sz w:val="24"/>
      <w:szCs w:val="24"/>
      <w14:ligatures w14:val="none"/>
    </w:rPr>
  </w:style>
  <w:style w:type="paragraph" w:styleId="Kop1">
    <w:name w:val="heading 1"/>
    <w:basedOn w:val="Standaard"/>
    <w:next w:val="Standaard"/>
    <w:link w:val="Kop1Char"/>
    <w:uiPriority w:val="9"/>
    <w:qFormat/>
    <w:rsid w:val="00504D7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4D7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4D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4D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4D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4D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D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D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D74"/>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04D74"/>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504D74"/>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504D74"/>
    <w:rPr>
      <w:rFonts w:asciiTheme="minorHAnsi" w:hAnsiTheme="minorHAnsi"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504D74"/>
    <w:rPr>
      <w:rFonts w:asciiTheme="minorHAnsi" w:hAnsiTheme="minorHAnsi"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504D74"/>
    <w:rPr>
      <w:rFonts w:asciiTheme="minorHAnsi" w:hAnsiTheme="min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504D74"/>
    <w:rPr>
      <w:rFonts w:asciiTheme="minorHAnsi" w:hAnsiTheme="minorHAnsi"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04D74"/>
    <w:rPr>
      <w:rFonts w:asciiTheme="minorHAnsi" w:hAnsiTheme="minorHAnsi" w:eastAsiaTheme="majorEastAsia" w:cstheme="majorBidi"/>
      <w:color w:val="595959" w:themeColor="text1" w:themeTint="A6"/>
    </w:rPr>
  </w:style>
  <w:style w:type="character" w:styleId="Kop8Char" w:customStyle="1">
    <w:name w:val="Kop 8 Char"/>
    <w:basedOn w:val="Standaardalinea-lettertype"/>
    <w:link w:val="Kop8"/>
    <w:uiPriority w:val="9"/>
    <w:semiHidden/>
    <w:rsid w:val="00504D74"/>
    <w:rPr>
      <w:rFonts w:asciiTheme="minorHAnsi" w:hAnsiTheme="minorHAnsi"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04D74"/>
    <w:rPr>
      <w:rFonts w:asciiTheme="minorHAnsi" w:hAnsiTheme="minorHAnsi" w:eastAsiaTheme="majorEastAsia" w:cstheme="majorBidi"/>
      <w:color w:val="272727" w:themeColor="text1" w:themeTint="D8"/>
    </w:rPr>
  </w:style>
  <w:style w:type="paragraph" w:styleId="Titel">
    <w:name w:val="Title"/>
    <w:basedOn w:val="Standaard"/>
    <w:next w:val="Standaard"/>
    <w:link w:val="TitelChar"/>
    <w:uiPriority w:val="10"/>
    <w:qFormat/>
    <w:rsid w:val="00504D7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04D7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04D7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04D74"/>
    <w:rPr>
      <w:rFonts w:asciiTheme="minorHAnsi" w:hAnsiTheme="minorHAnsi"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D7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04D74"/>
    <w:rPr>
      <w:i/>
      <w:iCs/>
      <w:color w:val="404040" w:themeColor="text1" w:themeTint="BF"/>
    </w:rPr>
  </w:style>
  <w:style w:type="paragraph" w:styleId="Lijstalinea">
    <w:name w:val="List Paragraph"/>
    <w:basedOn w:val="Standaard"/>
    <w:uiPriority w:val="34"/>
    <w:qFormat/>
    <w:rsid w:val="00504D74"/>
    <w:pPr>
      <w:ind w:left="720"/>
      <w:contextualSpacing/>
    </w:pPr>
  </w:style>
  <w:style w:type="character" w:styleId="Intensievebenadrukking">
    <w:name w:val="Intense Emphasis"/>
    <w:basedOn w:val="Standaardalinea-lettertype"/>
    <w:uiPriority w:val="21"/>
    <w:qFormat/>
    <w:rsid w:val="00504D74"/>
    <w:rPr>
      <w:i/>
      <w:iCs/>
      <w:color w:val="2F5496" w:themeColor="accent1" w:themeShade="BF"/>
    </w:rPr>
  </w:style>
  <w:style w:type="paragraph" w:styleId="Duidelijkcitaat">
    <w:name w:val="Intense Quote"/>
    <w:basedOn w:val="Standaard"/>
    <w:next w:val="Standaard"/>
    <w:link w:val="DuidelijkcitaatChar"/>
    <w:uiPriority w:val="30"/>
    <w:qFormat/>
    <w:rsid w:val="00504D7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504D74"/>
    <w:rPr>
      <w:i/>
      <w:iCs/>
      <w:color w:val="2F5496" w:themeColor="accent1" w:themeShade="BF"/>
    </w:rPr>
  </w:style>
  <w:style w:type="character" w:styleId="Intensieveverwijzing">
    <w:name w:val="Intense Reference"/>
    <w:basedOn w:val="Standaardalinea-lettertype"/>
    <w:uiPriority w:val="32"/>
    <w:qFormat/>
    <w:rsid w:val="00504D74"/>
    <w:rPr>
      <w:b/>
      <w:bCs/>
      <w:smallCaps/>
      <w:color w:val="2F5496" w:themeColor="accent1" w:themeShade="BF"/>
      <w:spacing w:val="5"/>
    </w:rPr>
  </w:style>
  <w:style w:type="table" w:styleId="Tabelraster">
    <w:name w:val="Table Grid"/>
    <w:basedOn w:val="Standaardtabel"/>
    <w:uiPriority w:val="39"/>
    <w:rsid w:val="00504D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opmerking">
    <w:name w:val="annotation text"/>
    <w:basedOn w:val="Standaard"/>
    <w:link w:val="TekstopmerkingChar"/>
    <w:uiPriority w:val="99"/>
    <w:unhideWhenUsed/>
    <w:rsid w:val="00504D74"/>
    <w:pPr>
      <w:spacing w:after="0" w:line="240" w:lineRule="auto"/>
    </w:pPr>
    <w:rPr>
      <w:rFonts w:ascii="Arial" w:hAnsi="Arial" w:cs="Times New Roman (Hoofdtekst CS)" w:eastAsiaTheme="minorEastAsia"/>
      <w:sz w:val="20"/>
      <w:szCs w:val="20"/>
    </w:rPr>
  </w:style>
  <w:style w:type="character" w:styleId="TekstopmerkingChar" w:customStyle="1">
    <w:name w:val="Tekst opmerking Char"/>
    <w:basedOn w:val="Standaardalinea-lettertype"/>
    <w:link w:val="Tekstopmerking"/>
    <w:uiPriority w:val="99"/>
    <w:rsid w:val="00504D74"/>
    <w:rPr>
      <w:rFonts w:ascii="Arial" w:hAnsi="Arial" w:cs="Times New Roman (Hoofdtekst CS)" w:eastAsiaTheme="minorEastAsia"/>
      <w:kern w:val="0"/>
      <w:szCs w:val="20"/>
      <w:lang w:val="nl-NL"/>
      <w14:ligatures w14:val="none"/>
    </w:rPr>
  </w:style>
  <w:style w:type="paragraph" w:styleId="Default" w:customStyle="1">
    <w:name w:val="Default"/>
    <w:rsid w:val="000B586A"/>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Verwijzingopmerking">
    <w:name w:val="annotation reference"/>
    <w:basedOn w:val="Standaardalinea-lettertype"/>
    <w:uiPriority w:val="99"/>
    <w:semiHidden/>
    <w:unhideWhenUsed/>
    <w:rsid w:val="00153184"/>
    <w:rPr>
      <w:sz w:val="16"/>
      <w:szCs w:val="16"/>
    </w:rPr>
  </w:style>
  <w:style w:type="paragraph" w:styleId="Onderwerpvanopmerking">
    <w:name w:val="annotation subject"/>
    <w:basedOn w:val="Tekstopmerking"/>
    <w:next w:val="Tekstopmerking"/>
    <w:link w:val="OnderwerpvanopmerkingChar"/>
    <w:uiPriority w:val="99"/>
    <w:semiHidden/>
    <w:unhideWhenUsed/>
    <w:rsid w:val="00153184"/>
    <w:pPr>
      <w:spacing w:after="160"/>
    </w:pPr>
    <w:rPr>
      <w:rFonts w:asciiTheme="minorHAnsi" w:hAnsiTheme="minorHAnsi" w:eastAsiaTheme="minorHAnsi" w:cstheme="minorBidi"/>
      <w:b/>
      <w:bCs/>
    </w:rPr>
  </w:style>
  <w:style w:type="character" w:styleId="OnderwerpvanopmerkingChar" w:customStyle="1">
    <w:name w:val="Onderwerp van opmerking Char"/>
    <w:basedOn w:val="TekstopmerkingChar"/>
    <w:link w:val="Onderwerpvanopmerking"/>
    <w:uiPriority w:val="99"/>
    <w:semiHidden/>
    <w:rsid w:val="00153184"/>
    <w:rPr>
      <w:rFonts w:asciiTheme="minorHAnsi" w:hAnsiTheme="minorHAnsi" w:eastAsiaTheme="minorEastAsia" w:cstheme="minorBidi"/>
      <w:b/>
      <w:bCs/>
      <w:kern w:val="0"/>
      <w:szCs w:val="20"/>
      <w:lang w:val="nl-NL"/>
      <w14:ligatures w14:val="none"/>
    </w:rPr>
  </w:style>
  <w:style w:type="character" w:styleId="Vermelding">
    <w:name w:val="Mention"/>
    <w:basedOn w:val="Standaardalinea-lettertype"/>
    <w:uiPriority w:val="99"/>
    <w:unhideWhenUsed/>
    <w:rsid w:val="00153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75539">
      <w:bodyDiv w:val="1"/>
      <w:marLeft w:val="0"/>
      <w:marRight w:val="0"/>
      <w:marTop w:val="0"/>
      <w:marBottom w:val="0"/>
      <w:divBdr>
        <w:top w:val="none" w:sz="0" w:space="0" w:color="auto"/>
        <w:left w:val="none" w:sz="0" w:space="0" w:color="auto"/>
        <w:bottom w:val="none" w:sz="0" w:space="0" w:color="auto"/>
        <w:right w:val="none" w:sz="0" w:space="0" w:color="auto"/>
      </w:divBdr>
      <w:divsChild>
        <w:div w:id="408577848">
          <w:marLeft w:val="0"/>
          <w:marRight w:val="0"/>
          <w:marTop w:val="0"/>
          <w:marBottom w:val="0"/>
          <w:divBdr>
            <w:top w:val="none" w:sz="0" w:space="0" w:color="auto"/>
            <w:left w:val="none" w:sz="0" w:space="0" w:color="auto"/>
            <w:bottom w:val="none" w:sz="0" w:space="0" w:color="auto"/>
            <w:right w:val="none" w:sz="0" w:space="0" w:color="auto"/>
          </w:divBdr>
        </w:div>
        <w:div w:id="558327744">
          <w:marLeft w:val="0"/>
          <w:marRight w:val="0"/>
          <w:marTop w:val="0"/>
          <w:marBottom w:val="0"/>
          <w:divBdr>
            <w:top w:val="none" w:sz="0" w:space="0" w:color="auto"/>
            <w:left w:val="none" w:sz="0" w:space="0" w:color="auto"/>
            <w:bottom w:val="none" w:sz="0" w:space="0" w:color="auto"/>
            <w:right w:val="none" w:sz="0" w:space="0" w:color="auto"/>
          </w:divBdr>
        </w:div>
        <w:div w:id="686101773">
          <w:marLeft w:val="0"/>
          <w:marRight w:val="0"/>
          <w:marTop w:val="0"/>
          <w:marBottom w:val="0"/>
          <w:divBdr>
            <w:top w:val="none" w:sz="0" w:space="0" w:color="auto"/>
            <w:left w:val="none" w:sz="0" w:space="0" w:color="auto"/>
            <w:bottom w:val="none" w:sz="0" w:space="0" w:color="auto"/>
            <w:right w:val="none" w:sz="0" w:space="0" w:color="auto"/>
          </w:divBdr>
        </w:div>
        <w:div w:id="1123311521">
          <w:marLeft w:val="0"/>
          <w:marRight w:val="0"/>
          <w:marTop w:val="0"/>
          <w:marBottom w:val="0"/>
          <w:divBdr>
            <w:top w:val="none" w:sz="0" w:space="0" w:color="auto"/>
            <w:left w:val="none" w:sz="0" w:space="0" w:color="auto"/>
            <w:bottom w:val="none" w:sz="0" w:space="0" w:color="auto"/>
            <w:right w:val="none" w:sz="0" w:space="0" w:color="auto"/>
          </w:divBdr>
        </w:div>
        <w:div w:id="1223054523">
          <w:marLeft w:val="0"/>
          <w:marRight w:val="0"/>
          <w:marTop w:val="0"/>
          <w:marBottom w:val="0"/>
          <w:divBdr>
            <w:top w:val="none" w:sz="0" w:space="0" w:color="auto"/>
            <w:left w:val="none" w:sz="0" w:space="0" w:color="auto"/>
            <w:bottom w:val="none" w:sz="0" w:space="0" w:color="auto"/>
            <w:right w:val="none" w:sz="0" w:space="0" w:color="auto"/>
          </w:divBdr>
        </w:div>
        <w:div w:id="1579174714">
          <w:marLeft w:val="0"/>
          <w:marRight w:val="0"/>
          <w:marTop w:val="0"/>
          <w:marBottom w:val="0"/>
          <w:divBdr>
            <w:top w:val="none" w:sz="0" w:space="0" w:color="auto"/>
            <w:left w:val="none" w:sz="0" w:space="0" w:color="auto"/>
            <w:bottom w:val="none" w:sz="0" w:space="0" w:color="auto"/>
            <w:right w:val="none" w:sz="0" w:space="0" w:color="auto"/>
          </w:divBdr>
        </w:div>
        <w:div w:id="1958945902">
          <w:marLeft w:val="0"/>
          <w:marRight w:val="0"/>
          <w:marTop w:val="0"/>
          <w:marBottom w:val="0"/>
          <w:divBdr>
            <w:top w:val="none" w:sz="0" w:space="0" w:color="auto"/>
            <w:left w:val="none" w:sz="0" w:space="0" w:color="auto"/>
            <w:bottom w:val="none" w:sz="0" w:space="0" w:color="auto"/>
            <w:right w:val="none" w:sz="0" w:space="0" w:color="auto"/>
          </w:divBdr>
        </w:div>
      </w:divsChild>
    </w:div>
    <w:div w:id="1455100789">
      <w:bodyDiv w:val="1"/>
      <w:marLeft w:val="0"/>
      <w:marRight w:val="0"/>
      <w:marTop w:val="0"/>
      <w:marBottom w:val="0"/>
      <w:divBdr>
        <w:top w:val="none" w:sz="0" w:space="0" w:color="auto"/>
        <w:left w:val="none" w:sz="0" w:space="0" w:color="auto"/>
        <w:bottom w:val="none" w:sz="0" w:space="0" w:color="auto"/>
        <w:right w:val="none" w:sz="0" w:space="0" w:color="auto"/>
      </w:divBdr>
      <w:divsChild>
        <w:div w:id="176161064">
          <w:marLeft w:val="0"/>
          <w:marRight w:val="0"/>
          <w:marTop w:val="0"/>
          <w:marBottom w:val="0"/>
          <w:divBdr>
            <w:top w:val="none" w:sz="0" w:space="0" w:color="auto"/>
            <w:left w:val="none" w:sz="0" w:space="0" w:color="auto"/>
            <w:bottom w:val="none" w:sz="0" w:space="0" w:color="auto"/>
            <w:right w:val="none" w:sz="0" w:space="0" w:color="auto"/>
          </w:divBdr>
        </w:div>
        <w:div w:id="393890053">
          <w:marLeft w:val="0"/>
          <w:marRight w:val="0"/>
          <w:marTop w:val="0"/>
          <w:marBottom w:val="0"/>
          <w:divBdr>
            <w:top w:val="none" w:sz="0" w:space="0" w:color="auto"/>
            <w:left w:val="none" w:sz="0" w:space="0" w:color="auto"/>
            <w:bottom w:val="none" w:sz="0" w:space="0" w:color="auto"/>
            <w:right w:val="none" w:sz="0" w:space="0" w:color="auto"/>
          </w:divBdr>
        </w:div>
        <w:div w:id="529730297">
          <w:marLeft w:val="0"/>
          <w:marRight w:val="0"/>
          <w:marTop w:val="0"/>
          <w:marBottom w:val="0"/>
          <w:divBdr>
            <w:top w:val="none" w:sz="0" w:space="0" w:color="auto"/>
            <w:left w:val="none" w:sz="0" w:space="0" w:color="auto"/>
            <w:bottom w:val="none" w:sz="0" w:space="0" w:color="auto"/>
            <w:right w:val="none" w:sz="0" w:space="0" w:color="auto"/>
          </w:divBdr>
        </w:div>
        <w:div w:id="570582259">
          <w:marLeft w:val="0"/>
          <w:marRight w:val="0"/>
          <w:marTop w:val="0"/>
          <w:marBottom w:val="0"/>
          <w:divBdr>
            <w:top w:val="none" w:sz="0" w:space="0" w:color="auto"/>
            <w:left w:val="none" w:sz="0" w:space="0" w:color="auto"/>
            <w:bottom w:val="none" w:sz="0" w:space="0" w:color="auto"/>
            <w:right w:val="none" w:sz="0" w:space="0" w:color="auto"/>
          </w:divBdr>
        </w:div>
        <w:div w:id="992878999">
          <w:marLeft w:val="0"/>
          <w:marRight w:val="0"/>
          <w:marTop w:val="0"/>
          <w:marBottom w:val="0"/>
          <w:divBdr>
            <w:top w:val="none" w:sz="0" w:space="0" w:color="auto"/>
            <w:left w:val="none" w:sz="0" w:space="0" w:color="auto"/>
            <w:bottom w:val="none" w:sz="0" w:space="0" w:color="auto"/>
            <w:right w:val="none" w:sz="0" w:space="0" w:color="auto"/>
          </w:divBdr>
        </w:div>
        <w:div w:id="1280604605">
          <w:marLeft w:val="0"/>
          <w:marRight w:val="0"/>
          <w:marTop w:val="0"/>
          <w:marBottom w:val="0"/>
          <w:divBdr>
            <w:top w:val="none" w:sz="0" w:space="0" w:color="auto"/>
            <w:left w:val="none" w:sz="0" w:space="0" w:color="auto"/>
            <w:bottom w:val="none" w:sz="0" w:space="0" w:color="auto"/>
            <w:right w:val="none" w:sz="0" w:space="0" w:color="auto"/>
          </w:divBdr>
        </w:div>
        <w:div w:id="138382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jp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8FF9C-88AF-4250-8D93-3464342F946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74126CF3-04AF-4814-A216-7CC99EEAE089}">
  <ds:schemaRefs>
    <ds:schemaRef ds:uri="http://schemas.microsoft.com/sharepoint/v3/contenttype/forms"/>
  </ds:schemaRefs>
</ds:datastoreItem>
</file>

<file path=customXml/itemProps3.xml><?xml version="1.0" encoding="utf-8"?>
<ds:datastoreItem xmlns:ds="http://schemas.openxmlformats.org/officeDocument/2006/customXml" ds:itemID="{138FCFE9-7289-4081-85D6-ABD554107A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Hogeschool Rotterdam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Theunissen, M.W.G. (Marielle)</cp:lastModifiedBy>
  <cp:revision>50</cp:revision>
  <cp:lastPrinted>2025-06-16T09:57:00Z</cp:lastPrinted>
  <dcterms:created xsi:type="dcterms:W3CDTF">2025-06-21T11:58:00Z</dcterms:created>
  <dcterms:modified xsi:type="dcterms:W3CDTF">2025-07-01T11:43:03Z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