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B04D3" w14:textId="14FBE2E2" w:rsidR="002F7D28" w:rsidRPr="0050310F" w:rsidRDefault="002F7D28" w:rsidP="0050310F">
      <w:pPr>
        <w:pStyle w:val="paragraph"/>
        <w:spacing w:before="0" w:beforeAutospacing="0" w:after="0" w:afterAutospacing="0"/>
        <w:textAlignment w:val="baseline"/>
        <w:rPr>
          <w:rFonts w:eastAsiaTheme="majorEastAsia"/>
        </w:rPr>
      </w:pPr>
      <w:r w:rsidRPr="449A8ACC">
        <w:rPr>
          <w:rStyle w:val="normaltextrun"/>
          <w:rFonts w:ascii="Poppins" w:eastAsiaTheme="majorEastAsia" w:hAnsi="Poppins" w:cs="Poppins"/>
          <w:b/>
          <w:color w:val="003340"/>
          <w:sz w:val="32"/>
          <w:szCs w:val="32"/>
        </w:rPr>
        <w:t xml:space="preserve">Gesprekskaart eindgesprek </w:t>
      </w:r>
      <w:r w:rsidR="2C304720" w:rsidRPr="449A8ACC">
        <w:rPr>
          <w:rStyle w:val="normaltextrun"/>
          <w:rFonts w:ascii="Poppins" w:eastAsiaTheme="majorEastAsia" w:hAnsi="Poppins" w:cs="Poppins"/>
          <w:b/>
          <w:bCs/>
          <w:color w:val="003340"/>
          <w:sz w:val="32"/>
          <w:szCs w:val="32"/>
        </w:rPr>
        <w:t xml:space="preserve">- </w:t>
      </w:r>
      <w:r w:rsidR="5F6DA45F" w:rsidRPr="449A8ACC">
        <w:rPr>
          <w:rFonts w:ascii="Poppins" w:eastAsia="Poppins" w:hAnsi="Poppins" w:cs="Poppins"/>
          <w:b/>
          <w:bCs/>
          <w:color w:val="003340"/>
        </w:rPr>
        <w:t>Cursusjaar 2025/2026</w:t>
      </w:r>
    </w:p>
    <w:p w14:paraId="5D5B17AD" w14:textId="77777777" w:rsidR="0050310F" w:rsidRDefault="0050310F" w:rsidP="0050310F">
      <w:pPr>
        <w:rPr>
          <w:rFonts w:ascii="Poppins" w:eastAsia="Poppins" w:hAnsi="Poppins" w:cs="Poppins"/>
          <w:i/>
          <w:color w:val="003340"/>
          <w:sz w:val="18"/>
          <w:szCs w:val="18"/>
        </w:rPr>
      </w:pPr>
    </w:p>
    <w:p w14:paraId="1D2EE6F1" w14:textId="0CAF411E" w:rsidR="0050310F" w:rsidRPr="0050310F" w:rsidRDefault="0050310F" w:rsidP="0050310F">
      <w:pPr>
        <w:rPr>
          <w:rFonts w:ascii="Poppins" w:eastAsia="Poppins" w:hAnsi="Poppins" w:cs="Poppins"/>
          <w:color w:val="003340"/>
          <w:sz w:val="20"/>
          <w:szCs w:val="20"/>
        </w:rPr>
      </w:pPr>
      <w:r w:rsidRPr="5835BA61">
        <w:rPr>
          <w:rFonts w:ascii="Poppins" w:eastAsia="Poppins" w:hAnsi="Poppins" w:cs="Poppins"/>
          <w:color w:val="003340"/>
          <w:sz w:val="20"/>
          <w:szCs w:val="20"/>
        </w:rPr>
        <w:t xml:space="preserve">Het </w:t>
      </w:r>
      <w:r w:rsidR="00625E5D" w:rsidRPr="5835BA61">
        <w:rPr>
          <w:rFonts w:ascii="Poppins" w:eastAsia="Poppins" w:hAnsi="Poppins" w:cs="Poppins"/>
          <w:color w:val="003340"/>
          <w:sz w:val="20"/>
          <w:szCs w:val="20"/>
        </w:rPr>
        <w:t>derde en tevens laatste</w:t>
      </w:r>
      <w:r w:rsidRPr="5835BA61">
        <w:rPr>
          <w:rFonts w:ascii="Poppins" w:eastAsia="Poppins" w:hAnsi="Poppins" w:cs="Poppins"/>
          <w:color w:val="003340"/>
          <w:sz w:val="20"/>
          <w:szCs w:val="20"/>
        </w:rPr>
        <w:t xml:space="preserve"> driehoeksgesprek is het eindgesprek, waarin je aantoont dat je de leeruitkomsten beheerst. In het eerste deel van 10 minuten voer je de regie aan de hand van zelfgekozen onderdelen uit de gesprekskaart. De ingevulde gesprekskaart voeg je toe aan je eindconclusie, zodat de </w:t>
      </w:r>
      <w:r w:rsidR="381DCF19" w:rsidRPr="5835BA61">
        <w:rPr>
          <w:rFonts w:ascii="Poppins" w:eastAsia="Poppins" w:hAnsi="Poppins" w:cs="Poppins"/>
          <w:color w:val="003340"/>
          <w:sz w:val="20"/>
          <w:szCs w:val="20"/>
        </w:rPr>
        <w:t xml:space="preserve">beoordelaars of </w:t>
      </w:r>
      <w:r w:rsidRPr="5835BA61">
        <w:rPr>
          <w:rFonts w:ascii="Poppins" w:eastAsia="Poppins" w:hAnsi="Poppins" w:cs="Poppins"/>
          <w:color w:val="003340"/>
          <w:sz w:val="20"/>
          <w:szCs w:val="20"/>
        </w:rPr>
        <w:t xml:space="preserve">assessoren </w:t>
      </w:r>
      <w:r w:rsidR="0424784C" w:rsidRPr="5835BA61">
        <w:rPr>
          <w:rFonts w:ascii="Poppins" w:eastAsia="Poppins" w:hAnsi="Poppins" w:cs="Poppins"/>
          <w:color w:val="003340"/>
          <w:sz w:val="20"/>
          <w:szCs w:val="20"/>
        </w:rPr>
        <w:t xml:space="preserve">(N4) </w:t>
      </w:r>
      <w:r w:rsidRPr="5835BA61">
        <w:rPr>
          <w:rFonts w:ascii="Poppins" w:eastAsia="Poppins" w:hAnsi="Poppins" w:cs="Poppins"/>
          <w:color w:val="003340"/>
          <w:sz w:val="20"/>
          <w:szCs w:val="20"/>
        </w:rPr>
        <w:t xml:space="preserve">deze kunnen meenemen in de voorbereiding van het gesprek. </w:t>
      </w:r>
    </w:p>
    <w:p w14:paraId="2B5E6D7D" w14:textId="77777777" w:rsidR="0050310F" w:rsidRPr="0050310F" w:rsidRDefault="0050310F" w:rsidP="0050310F">
      <w:pPr>
        <w:rPr>
          <w:rFonts w:ascii="Poppins" w:eastAsia="Poppins" w:hAnsi="Poppins" w:cs="Poppins"/>
          <w:color w:val="003340"/>
          <w:sz w:val="20"/>
          <w:szCs w:val="20"/>
        </w:rPr>
      </w:pPr>
    </w:p>
    <w:p w14:paraId="609B2841" w14:textId="34F90892" w:rsidR="0050310F" w:rsidRPr="0050310F" w:rsidRDefault="0050310F" w:rsidP="0050310F">
      <w:pPr>
        <w:rPr>
          <w:rFonts w:ascii="Poppins" w:eastAsia="Poppins" w:hAnsi="Poppins" w:cs="Poppins"/>
          <w:color w:val="003340"/>
          <w:sz w:val="20"/>
          <w:szCs w:val="20"/>
        </w:rPr>
      </w:pPr>
      <w:r w:rsidRPr="5835BA61">
        <w:rPr>
          <w:rFonts w:ascii="Poppins" w:eastAsia="Poppins" w:hAnsi="Poppins" w:cs="Poppins"/>
          <w:color w:val="003340"/>
          <w:sz w:val="20"/>
          <w:szCs w:val="20"/>
        </w:rPr>
        <w:t xml:space="preserve">In het tweede deel van het gesprek stellen de beoordelaars of assessoren vragen naar aanleiding van de </w:t>
      </w:r>
      <w:r w:rsidR="5E53AE5D" w:rsidRPr="5835BA61">
        <w:rPr>
          <w:rFonts w:ascii="Poppins" w:eastAsia="Poppins" w:hAnsi="Poppins" w:cs="Poppins"/>
          <w:color w:val="003340"/>
          <w:sz w:val="20"/>
          <w:szCs w:val="20"/>
        </w:rPr>
        <w:t>eind</w:t>
      </w:r>
      <w:r w:rsidRPr="5835BA61">
        <w:rPr>
          <w:rFonts w:ascii="Poppins" w:eastAsia="Poppins" w:hAnsi="Poppins" w:cs="Poppins"/>
          <w:color w:val="003340"/>
          <w:sz w:val="20"/>
          <w:szCs w:val="20"/>
        </w:rPr>
        <w:t xml:space="preserve">conclusie die je hebt ingeleverd. </w:t>
      </w:r>
      <w:r w:rsidR="5DBB0084" w:rsidRPr="5835BA61">
        <w:rPr>
          <w:rFonts w:ascii="Poppins" w:eastAsia="Poppins" w:hAnsi="Poppins" w:cs="Poppins"/>
          <w:color w:val="003340"/>
          <w:sz w:val="20"/>
          <w:szCs w:val="20"/>
        </w:rPr>
        <w:t>In N2 en N3 is hiervoor 20 minuten tijd, in N4 35 minuten.</w:t>
      </w:r>
    </w:p>
    <w:p w14:paraId="5A36C983" w14:textId="3B642945" w:rsidR="002F7D28" w:rsidRPr="00434120" w:rsidRDefault="002F7D28" w:rsidP="002F7D28">
      <w:pPr>
        <w:pStyle w:val="paragraph"/>
        <w:spacing w:before="0" w:beforeAutospacing="0" w:after="0" w:afterAutospacing="0"/>
        <w:textAlignment w:val="baseline"/>
        <w:rPr>
          <w:rFonts w:ascii="Segoe UI" w:hAnsi="Segoe UI" w:cs="Segoe UI"/>
          <w:sz w:val="18"/>
          <w:szCs w:val="18"/>
        </w:rPr>
      </w:pPr>
    </w:p>
    <w:p w14:paraId="02DD88E6" w14:textId="0F9A08D0" w:rsidR="002F7D28" w:rsidRDefault="002F7D28" w:rsidP="002F7D28"/>
    <w:p w14:paraId="470E39CB" w14:textId="2350BC40" w:rsidR="00695EF4" w:rsidRPr="00B42C09" w:rsidRDefault="00FF5076" w:rsidP="05D3333D">
      <w:pPr>
        <w:rPr>
          <w:rFonts w:ascii="Poppins" w:eastAsia="Poppins" w:hAnsi="Poppins" w:cs="Poppins"/>
          <w:b/>
          <w:bCs/>
          <w:sz w:val="22"/>
          <w:szCs w:val="22"/>
        </w:rPr>
      </w:pPr>
      <w:r>
        <w:rPr>
          <w:noProof/>
        </w:rPr>
        <w:drawing>
          <wp:anchor distT="0" distB="0" distL="114300" distR="114300" simplePos="0" relativeHeight="251658240" behindDoc="0" locked="0" layoutInCell="1" allowOverlap="1" wp14:anchorId="12B99CBE" wp14:editId="3493B6E3">
            <wp:simplePos x="0" y="0"/>
            <wp:positionH relativeFrom="column">
              <wp:posOffset>1344451</wp:posOffset>
            </wp:positionH>
            <wp:positionV relativeFrom="paragraph">
              <wp:posOffset>127791</wp:posOffset>
            </wp:positionV>
            <wp:extent cx="3715385" cy="3629025"/>
            <wp:effectExtent l="0" t="0" r="0" b="9525"/>
            <wp:wrapNone/>
            <wp:docPr id="1156742719" name="Afbeelding 1" descr="Afbeelding met schets, tekening, Kinderkunst, clipart&#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schets, tekening, Kinderkunst, clipart&#10;&#10;Door AI gegenereerde inhoud is mogelijk onjuist., Afbeel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5385" cy="3629025"/>
                    </a:xfrm>
                    <a:prstGeom prst="rect">
                      <a:avLst/>
                    </a:prstGeom>
                    <a:noFill/>
                    <a:ln>
                      <a:noFill/>
                    </a:ln>
                  </pic:spPr>
                </pic:pic>
              </a:graphicData>
            </a:graphic>
          </wp:anchor>
        </w:drawing>
      </w:r>
      <w:r w:rsidR="002F7D28">
        <w:rPr>
          <w:rFonts w:ascii="Poppins" w:eastAsia="Poppins" w:hAnsi="Poppins" w:cs="Poppins"/>
          <w:b/>
          <w:bCs/>
          <w:sz w:val="22"/>
          <w:szCs w:val="22"/>
        </w:rPr>
        <w:br w:type="page"/>
      </w:r>
    </w:p>
    <w:p w14:paraId="3C5242BB" w14:textId="02B5A83A" w:rsidR="00D72958" w:rsidRPr="00C128AC" w:rsidRDefault="00C31AE3" w:rsidP="05D3333D">
      <w:pPr>
        <w:rPr>
          <w:rFonts w:ascii="Poppins" w:eastAsiaTheme="minorEastAsia" w:hAnsi="Poppins" w:cs="Poppins"/>
          <w:b/>
          <w:color w:val="003340"/>
          <w:sz w:val="20"/>
          <w:szCs w:val="20"/>
        </w:rPr>
      </w:pPr>
      <w:r w:rsidRPr="00C128AC">
        <w:rPr>
          <w:rFonts w:ascii="Poppins" w:eastAsiaTheme="minorEastAsia" w:hAnsi="Poppins" w:cs="Poppins"/>
          <w:b/>
          <w:color w:val="003340"/>
          <w:sz w:val="20"/>
          <w:szCs w:val="20"/>
        </w:rPr>
        <w:lastRenderedPageBreak/>
        <w:t xml:space="preserve">Deel I: </w:t>
      </w:r>
      <w:r w:rsidR="00695EF4" w:rsidRPr="00C128AC">
        <w:rPr>
          <w:rFonts w:ascii="Poppins" w:eastAsiaTheme="minorEastAsia" w:hAnsi="Poppins" w:cs="Poppins"/>
          <w:b/>
          <w:color w:val="003340"/>
          <w:sz w:val="20"/>
          <w:szCs w:val="20"/>
        </w:rPr>
        <w:t>Gespreks</w:t>
      </w:r>
      <w:r w:rsidR="008873E5" w:rsidRPr="00C128AC">
        <w:rPr>
          <w:rFonts w:ascii="Poppins" w:eastAsiaTheme="minorEastAsia" w:hAnsi="Poppins" w:cs="Poppins"/>
          <w:b/>
          <w:color w:val="003340"/>
          <w:sz w:val="20"/>
          <w:szCs w:val="20"/>
        </w:rPr>
        <w:t>thema’s</w:t>
      </w:r>
      <w:r w:rsidR="00695EF4" w:rsidRPr="00C128AC">
        <w:rPr>
          <w:rFonts w:ascii="Poppins" w:eastAsiaTheme="minorEastAsia" w:hAnsi="Poppins" w:cs="Poppins"/>
          <w:b/>
          <w:color w:val="003340"/>
          <w:sz w:val="20"/>
          <w:szCs w:val="20"/>
        </w:rPr>
        <w:t xml:space="preserve"> en </w:t>
      </w:r>
      <w:r w:rsidR="00BC244D" w:rsidRPr="00C128AC">
        <w:rPr>
          <w:rFonts w:ascii="Poppins" w:eastAsiaTheme="minorEastAsia" w:hAnsi="Poppins" w:cs="Poppins"/>
          <w:b/>
          <w:color w:val="003340"/>
          <w:sz w:val="20"/>
          <w:szCs w:val="20"/>
        </w:rPr>
        <w:t>bespreekpunten</w:t>
      </w:r>
      <w:r w:rsidRPr="00C128AC">
        <w:rPr>
          <w:rFonts w:ascii="Poppins" w:eastAsiaTheme="minorEastAsia" w:hAnsi="Poppins" w:cs="Poppins"/>
          <w:b/>
          <w:color w:val="003340"/>
          <w:sz w:val="20"/>
          <w:szCs w:val="20"/>
        </w:rPr>
        <w:t xml:space="preserve"> student</w:t>
      </w:r>
    </w:p>
    <w:p w14:paraId="59A23E62" w14:textId="7ED0F8F4" w:rsidR="00AE1081" w:rsidRPr="00C128AC" w:rsidRDefault="00AE1081" w:rsidP="05D3333D">
      <w:pPr>
        <w:rPr>
          <w:rFonts w:ascii="Poppins" w:eastAsia="Poppins" w:hAnsi="Poppins" w:cs="Poppins"/>
          <w:color w:val="003340"/>
          <w:sz w:val="20"/>
          <w:szCs w:val="20"/>
        </w:rPr>
      </w:pPr>
      <w:r w:rsidRPr="00C128AC">
        <w:rPr>
          <w:rFonts w:ascii="Poppins" w:eastAsiaTheme="minorEastAsia" w:hAnsi="Poppins" w:cs="Poppins"/>
          <w:color w:val="003340"/>
          <w:sz w:val="20"/>
          <w:szCs w:val="20"/>
        </w:rPr>
        <w:t>Hieronder markeer</w:t>
      </w:r>
      <w:r w:rsidR="00275E3E" w:rsidRPr="00C128AC">
        <w:rPr>
          <w:rFonts w:ascii="Poppins" w:eastAsiaTheme="minorEastAsia" w:hAnsi="Poppins" w:cs="Poppins"/>
          <w:color w:val="003340"/>
          <w:sz w:val="20"/>
          <w:szCs w:val="20"/>
        </w:rPr>
        <w:t xml:space="preserve"> je </w:t>
      </w:r>
      <w:r w:rsidR="00053D4E" w:rsidRPr="00C128AC">
        <w:rPr>
          <w:rFonts w:ascii="Poppins" w:eastAsiaTheme="minorEastAsia" w:hAnsi="Poppins" w:cs="Poppins"/>
          <w:color w:val="003340"/>
          <w:sz w:val="20"/>
          <w:szCs w:val="20"/>
        </w:rPr>
        <w:t xml:space="preserve">in geel welke bespreekpunten </w:t>
      </w:r>
      <w:r w:rsidR="00275E3E" w:rsidRPr="00C128AC">
        <w:rPr>
          <w:rFonts w:ascii="Poppins" w:eastAsiaTheme="minorEastAsia" w:hAnsi="Poppins" w:cs="Poppins"/>
          <w:color w:val="003340"/>
          <w:sz w:val="20"/>
          <w:szCs w:val="20"/>
        </w:rPr>
        <w:t>je i</w:t>
      </w:r>
      <w:r w:rsidR="00053D4E" w:rsidRPr="00C128AC">
        <w:rPr>
          <w:rFonts w:ascii="Poppins" w:eastAsiaTheme="minorEastAsia" w:hAnsi="Poppins" w:cs="Poppins"/>
          <w:color w:val="003340"/>
          <w:sz w:val="20"/>
          <w:szCs w:val="20"/>
        </w:rPr>
        <w:t>n het gesprek aan bod wil</w:t>
      </w:r>
      <w:r w:rsidR="009267CF" w:rsidRPr="00C128AC">
        <w:rPr>
          <w:rFonts w:ascii="Poppins" w:eastAsiaTheme="minorEastAsia" w:hAnsi="Poppins" w:cs="Poppins"/>
          <w:color w:val="003340"/>
          <w:sz w:val="20"/>
          <w:szCs w:val="20"/>
        </w:rPr>
        <w:t>t</w:t>
      </w:r>
      <w:r w:rsidR="00053D4E" w:rsidRPr="00C128AC">
        <w:rPr>
          <w:rFonts w:ascii="Poppins" w:eastAsiaTheme="minorEastAsia" w:hAnsi="Poppins" w:cs="Poppins"/>
          <w:color w:val="003340"/>
          <w:sz w:val="20"/>
          <w:szCs w:val="20"/>
        </w:rPr>
        <w:t xml:space="preserve"> laten komen. In de laatste kolom </w:t>
      </w:r>
      <w:r w:rsidR="00FA7F07" w:rsidRPr="00C128AC">
        <w:rPr>
          <w:rFonts w:ascii="Poppins" w:eastAsiaTheme="minorEastAsia" w:hAnsi="Poppins" w:cs="Poppins"/>
          <w:color w:val="003340"/>
          <w:sz w:val="20"/>
          <w:szCs w:val="20"/>
        </w:rPr>
        <w:t>maak je</w:t>
      </w:r>
      <w:r w:rsidR="00053D4E" w:rsidRPr="00C128AC">
        <w:rPr>
          <w:rFonts w:ascii="Poppins" w:eastAsiaTheme="minorEastAsia" w:hAnsi="Poppins" w:cs="Poppins"/>
          <w:color w:val="003340"/>
          <w:sz w:val="20"/>
          <w:szCs w:val="20"/>
        </w:rPr>
        <w:t xml:space="preserve"> </w:t>
      </w:r>
      <w:r w:rsidR="00AC71EE" w:rsidRPr="00C128AC">
        <w:rPr>
          <w:rFonts w:ascii="Poppins" w:eastAsiaTheme="minorEastAsia" w:hAnsi="Poppins" w:cs="Poppins"/>
          <w:color w:val="003340"/>
          <w:sz w:val="20"/>
          <w:szCs w:val="20"/>
        </w:rPr>
        <w:t xml:space="preserve">dat concreet. </w:t>
      </w:r>
    </w:p>
    <w:p w14:paraId="777A32BE" w14:textId="2CFB045C" w:rsidR="00AE1081" w:rsidRDefault="00AE1081" w:rsidP="05D3333D">
      <w:pPr>
        <w:rPr>
          <w:rFonts w:ascii="Poppins" w:eastAsia="Poppins" w:hAnsi="Poppins" w:cs="Poppins"/>
          <w:sz w:val="20"/>
          <w:szCs w:val="20"/>
        </w:rPr>
      </w:pPr>
    </w:p>
    <w:tbl>
      <w:tblPr>
        <w:tblStyle w:val="Rastertabel4-Accent6"/>
        <w:tblW w:w="5000" w:type="pct"/>
        <w:tblLook w:val="04A0" w:firstRow="1" w:lastRow="0" w:firstColumn="1" w:lastColumn="0" w:noHBand="0" w:noVBand="1"/>
      </w:tblPr>
      <w:tblGrid>
        <w:gridCol w:w="2271"/>
        <w:gridCol w:w="3254"/>
        <w:gridCol w:w="4097"/>
      </w:tblGrid>
      <w:tr w:rsidR="00E9427F" w:rsidRPr="00C530FB" w14:paraId="2B21425F" w14:textId="2ECE3B1F" w:rsidTr="0C7397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0" w:type="pct"/>
          </w:tcPr>
          <w:p w14:paraId="2833BC20" w14:textId="2B6E80B3" w:rsidR="00E9427F" w:rsidRPr="00C530FB" w:rsidRDefault="00E9427F" w:rsidP="05D3333D">
            <w:pPr>
              <w:rPr>
                <w:rFonts w:ascii="Poppins" w:eastAsia="Poppins" w:hAnsi="Poppins" w:cs="Poppins"/>
                <w:sz w:val="16"/>
                <w:szCs w:val="16"/>
              </w:rPr>
            </w:pPr>
            <w:r w:rsidRPr="05D3333D">
              <w:rPr>
                <w:rFonts w:ascii="Poppins" w:eastAsia="Poppins" w:hAnsi="Poppins" w:cs="Poppins"/>
                <w:sz w:val="16"/>
                <w:szCs w:val="16"/>
              </w:rPr>
              <w:t>THEMA</w:t>
            </w:r>
          </w:p>
        </w:tc>
        <w:tc>
          <w:tcPr>
            <w:tcW w:w="1691" w:type="pct"/>
          </w:tcPr>
          <w:p w14:paraId="13314DC5" w14:textId="14F7A1C0" w:rsidR="00E9427F" w:rsidRPr="00C530FB" w:rsidRDefault="00615442" w:rsidP="05D3333D">
            <w:pPr>
              <w:cnfStyle w:val="100000000000" w:firstRow="1" w:lastRow="0" w:firstColumn="0" w:lastColumn="0" w:oddVBand="0" w:evenVBand="0" w:oddHBand="0" w:evenHBand="0" w:firstRowFirstColumn="0" w:firstRowLastColumn="0" w:lastRowFirstColumn="0" w:lastRowLastColumn="0"/>
              <w:rPr>
                <w:rFonts w:ascii="Poppins" w:eastAsia="Poppins" w:hAnsi="Poppins" w:cs="Poppins"/>
                <w:sz w:val="16"/>
                <w:szCs w:val="16"/>
              </w:rPr>
            </w:pPr>
            <w:r w:rsidRPr="05D3333D">
              <w:rPr>
                <w:rFonts w:ascii="Poppins" w:eastAsia="Poppins" w:hAnsi="Poppins" w:cs="Poppins"/>
                <w:sz w:val="16"/>
                <w:szCs w:val="16"/>
              </w:rPr>
              <w:t>(Voorbeelden van) B</w:t>
            </w:r>
            <w:r w:rsidR="00497E51" w:rsidRPr="05D3333D">
              <w:rPr>
                <w:rFonts w:ascii="Poppins" w:eastAsia="Poppins" w:hAnsi="Poppins" w:cs="Poppins"/>
                <w:sz w:val="16"/>
                <w:szCs w:val="16"/>
              </w:rPr>
              <w:t>espreekpunten</w:t>
            </w:r>
          </w:p>
        </w:tc>
        <w:tc>
          <w:tcPr>
            <w:tcW w:w="2129" w:type="pct"/>
          </w:tcPr>
          <w:p w14:paraId="6581442C" w14:textId="45A305BC" w:rsidR="00E9427F" w:rsidRPr="00C530FB" w:rsidRDefault="000F6F59" w:rsidP="05D3333D">
            <w:pPr>
              <w:cnfStyle w:val="100000000000" w:firstRow="1" w:lastRow="0" w:firstColumn="0" w:lastColumn="0" w:oddVBand="0" w:evenVBand="0" w:oddHBand="0" w:evenHBand="0" w:firstRowFirstColumn="0" w:firstRowLastColumn="0" w:lastRowFirstColumn="0" w:lastRowLastColumn="0"/>
              <w:rPr>
                <w:rFonts w:ascii="Poppins" w:eastAsia="Poppins" w:hAnsi="Poppins" w:cs="Poppins"/>
                <w:sz w:val="16"/>
                <w:szCs w:val="16"/>
              </w:rPr>
            </w:pPr>
            <w:r w:rsidRPr="05D3333D">
              <w:rPr>
                <w:rFonts w:ascii="Poppins" w:eastAsia="Poppins" w:hAnsi="Poppins" w:cs="Poppins"/>
                <w:sz w:val="16"/>
                <w:szCs w:val="16"/>
              </w:rPr>
              <w:t>Concretisering</w:t>
            </w:r>
          </w:p>
        </w:tc>
      </w:tr>
      <w:tr w:rsidR="00E9427F" w:rsidRPr="00C530FB" w14:paraId="1F04F2A5" w14:textId="0AF0049A" w:rsidTr="0C739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0" w:type="pct"/>
          </w:tcPr>
          <w:p w14:paraId="75C3713E" w14:textId="77777777" w:rsidR="00E9427F" w:rsidRPr="00C128AC" w:rsidRDefault="00E9427F" w:rsidP="05D3333D">
            <w:pPr>
              <w:rPr>
                <w:rFonts w:ascii="Poppins" w:eastAsia="Poppins" w:hAnsi="Poppins" w:cs="Poppins"/>
                <w:b w:val="0"/>
                <w:bCs w:val="0"/>
                <w:color w:val="44546A" w:themeColor="text2"/>
                <w:sz w:val="16"/>
                <w:szCs w:val="16"/>
              </w:rPr>
            </w:pPr>
            <w:r w:rsidRPr="00C128AC">
              <w:rPr>
                <w:rFonts w:ascii="Poppins" w:eastAsia="Poppins" w:hAnsi="Poppins" w:cs="Poppins"/>
                <w:color w:val="44546A" w:themeColor="text2"/>
                <w:sz w:val="16"/>
                <w:szCs w:val="16"/>
              </w:rPr>
              <w:t>KENNISMAKEN</w:t>
            </w:r>
          </w:p>
          <w:p w14:paraId="0157383A" w14:textId="1A3B7350" w:rsidR="00E9427F" w:rsidRPr="00C128AC" w:rsidRDefault="00E9427F" w:rsidP="05D3333D">
            <w:pPr>
              <w:rPr>
                <w:rFonts w:ascii="Poppins" w:eastAsia="Poppins" w:hAnsi="Poppins" w:cs="Poppins"/>
                <w:b w:val="0"/>
                <w:bCs w:val="0"/>
                <w:color w:val="44546A" w:themeColor="text2"/>
                <w:sz w:val="16"/>
                <w:szCs w:val="16"/>
              </w:rPr>
            </w:pPr>
            <w:r w:rsidRPr="00C128AC">
              <w:rPr>
                <w:rFonts w:ascii="Poppins" w:eastAsia="Poppins" w:hAnsi="Poppins" w:cs="Poppins"/>
                <w:b w:val="0"/>
                <w:bCs w:val="0"/>
                <w:color w:val="44546A" w:themeColor="text2"/>
                <w:sz w:val="16"/>
                <w:szCs w:val="16"/>
              </w:rPr>
              <w:t>check – in</w:t>
            </w:r>
          </w:p>
        </w:tc>
        <w:tc>
          <w:tcPr>
            <w:tcW w:w="1691" w:type="pct"/>
          </w:tcPr>
          <w:p w14:paraId="5661C2E6" w14:textId="060161FF" w:rsidR="00E60D18" w:rsidRPr="00C128AC" w:rsidRDefault="00F37C9A" w:rsidP="05D3333D">
            <w:pPr>
              <w:pStyle w:val="Lijstalinea"/>
              <w:numPr>
                <w:ilvl w:val="0"/>
                <w:numId w:val="22"/>
              </w:numPr>
              <w:cnfStyle w:val="000000100000" w:firstRow="0" w:lastRow="0" w:firstColumn="0" w:lastColumn="0" w:oddVBand="0" w:evenVBand="0" w:oddHBand="1"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Wat moeten we van je weten aan het begin van dit ge</w:t>
            </w:r>
            <w:r w:rsidR="5BC35053" w:rsidRPr="00C128AC">
              <w:rPr>
                <w:rFonts w:ascii="Poppins" w:eastAsia="Poppins" w:hAnsi="Poppins" w:cs="Poppins"/>
                <w:color w:val="44546A" w:themeColor="text2"/>
                <w:sz w:val="16"/>
                <w:szCs w:val="16"/>
              </w:rPr>
              <w:t>s</w:t>
            </w:r>
            <w:r w:rsidRPr="00C128AC">
              <w:rPr>
                <w:rFonts w:ascii="Poppins" w:eastAsia="Poppins" w:hAnsi="Poppins" w:cs="Poppins"/>
                <w:color w:val="44546A" w:themeColor="text2"/>
                <w:sz w:val="16"/>
                <w:szCs w:val="16"/>
              </w:rPr>
              <w:t>prek</w:t>
            </w:r>
            <w:r w:rsidR="00E9427F" w:rsidRPr="00C128AC">
              <w:rPr>
                <w:rFonts w:ascii="Poppins" w:eastAsia="Poppins" w:hAnsi="Poppins" w:cs="Poppins"/>
                <w:color w:val="44546A" w:themeColor="text2"/>
                <w:sz w:val="16"/>
                <w:szCs w:val="16"/>
              </w:rPr>
              <w:t>?</w:t>
            </w:r>
          </w:p>
        </w:tc>
        <w:tc>
          <w:tcPr>
            <w:tcW w:w="2129" w:type="pct"/>
          </w:tcPr>
          <w:p w14:paraId="595B4F7A" w14:textId="1A1FDF3B" w:rsidR="0067205C" w:rsidRPr="00C128AC" w:rsidRDefault="0067205C" w:rsidP="05D3333D">
            <w:pPr>
              <w:cnfStyle w:val="000000100000" w:firstRow="0" w:lastRow="0" w:firstColumn="0" w:lastColumn="0" w:oddVBand="0" w:evenVBand="0" w:oddHBand="1" w:evenHBand="0" w:firstRowFirstColumn="0" w:firstRowLastColumn="0" w:lastRowFirstColumn="0" w:lastRowLastColumn="0"/>
              <w:rPr>
                <w:rFonts w:ascii="Poppins" w:eastAsia="Poppins" w:hAnsi="Poppins" w:cs="Poppins"/>
                <w:color w:val="44546A" w:themeColor="text2"/>
                <w:sz w:val="16"/>
                <w:szCs w:val="16"/>
              </w:rPr>
            </w:pPr>
          </w:p>
        </w:tc>
      </w:tr>
      <w:tr w:rsidR="00720CEE" w:rsidRPr="00C530FB" w14:paraId="2EF82601" w14:textId="77777777" w:rsidTr="0C7397D3">
        <w:tc>
          <w:tcPr>
            <w:cnfStyle w:val="001000000000" w:firstRow="0" w:lastRow="0" w:firstColumn="1" w:lastColumn="0" w:oddVBand="0" w:evenVBand="0" w:oddHBand="0" w:evenHBand="0" w:firstRowFirstColumn="0" w:firstRowLastColumn="0" w:lastRowFirstColumn="0" w:lastRowLastColumn="0"/>
            <w:tcW w:w="1180" w:type="pct"/>
          </w:tcPr>
          <w:p w14:paraId="24E2B65A" w14:textId="77777777" w:rsidR="00720CEE" w:rsidRPr="00C128AC" w:rsidRDefault="00720CEE" w:rsidP="05D3333D">
            <w:pPr>
              <w:rPr>
                <w:rFonts w:ascii="Poppins" w:eastAsia="Poppins" w:hAnsi="Poppins" w:cs="Poppins"/>
                <w:b w:val="0"/>
                <w:bCs w:val="0"/>
                <w:color w:val="44546A" w:themeColor="text2"/>
                <w:sz w:val="16"/>
                <w:szCs w:val="16"/>
              </w:rPr>
            </w:pPr>
            <w:r w:rsidRPr="00C128AC">
              <w:rPr>
                <w:rFonts w:ascii="Poppins" w:eastAsia="Poppins" w:hAnsi="Poppins" w:cs="Poppins"/>
                <w:color w:val="44546A" w:themeColor="text2"/>
                <w:sz w:val="16"/>
                <w:szCs w:val="16"/>
              </w:rPr>
              <w:t>VISIE</w:t>
            </w:r>
          </w:p>
          <w:p w14:paraId="287A6061" w14:textId="77777777" w:rsidR="00720CEE" w:rsidRPr="00C128AC" w:rsidRDefault="00720CEE" w:rsidP="05D3333D">
            <w:pPr>
              <w:rPr>
                <w:rFonts w:ascii="Poppins" w:eastAsia="Poppins" w:hAnsi="Poppins" w:cs="Poppins"/>
                <w:b w:val="0"/>
                <w:bCs w:val="0"/>
                <w:color w:val="44546A" w:themeColor="text2"/>
                <w:sz w:val="16"/>
                <w:szCs w:val="16"/>
              </w:rPr>
            </w:pPr>
            <w:r w:rsidRPr="00C128AC">
              <w:rPr>
                <w:rFonts w:ascii="Poppins" w:eastAsia="Poppins" w:hAnsi="Poppins" w:cs="Poppins"/>
                <w:b w:val="0"/>
                <w:bCs w:val="0"/>
                <w:color w:val="44546A" w:themeColor="text2"/>
                <w:sz w:val="16"/>
                <w:szCs w:val="16"/>
              </w:rPr>
              <w:t>op jezelf en als leraar</w:t>
            </w:r>
          </w:p>
        </w:tc>
        <w:tc>
          <w:tcPr>
            <w:tcW w:w="1691" w:type="pct"/>
          </w:tcPr>
          <w:p w14:paraId="79D0403A" w14:textId="77777777" w:rsidR="00720CEE" w:rsidRPr="00C128AC" w:rsidRDefault="00720CEE" w:rsidP="05D3333D">
            <w:pPr>
              <w:pStyle w:val="Lijstalinea"/>
              <w:numPr>
                <w:ilvl w:val="0"/>
                <w:numId w:val="24"/>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Wat voor leraar wil je worden?</w:t>
            </w:r>
          </w:p>
          <w:p w14:paraId="5DB0C0ED" w14:textId="4E7EF360" w:rsidR="00431B6D" w:rsidRPr="00C128AC" w:rsidRDefault="00431B6D" w:rsidP="05D3333D">
            <w:pPr>
              <w:pStyle w:val="Lijstalinea"/>
              <w:numPr>
                <w:ilvl w:val="0"/>
                <w:numId w:val="24"/>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 xml:space="preserve">Hoe past jouw visie bij: </w:t>
            </w:r>
          </w:p>
          <w:p w14:paraId="28FA1EC8" w14:textId="5A314570" w:rsidR="00431B6D" w:rsidRPr="00C128AC" w:rsidRDefault="000E2206" w:rsidP="05D3333D">
            <w:pPr>
              <w:pStyle w:val="Lijstalinea"/>
              <w:numPr>
                <w:ilvl w:val="1"/>
                <w:numId w:val="24"/>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(De context van) d</w:t>
            </w:r>
            <w:r w:rsidR="00431B6D" w:rsidRPr="00C128AC">
              <w:rPr>
                <w:rFonts w:ascii="Poppins" w:eastAsia="Poppins" w:hAnsi="Poppins" w:cs="Poppins"/>
                <w:color w:val="44546A" w:themeColor="text2"/>
                <w:sz w:val="16"/>
                <w:szCs w:val="16"/>
              </w:rPr>
              <w:t>e school</w:t>
            </w:r>
          </w:p>
          <w:p w14:paraId="1BC083BC" w14:textId="59D9E7AE" w:rsidR="00431B6D" w:rsidRPr="00C128AC" w:rsidRDefault="00431B6D" w:rsidP="05D3333D">
            <w:pPr>
              <w:pStyle w:val="Lijstalinea"/>
              <w:numPr>
                <w:ilvl w:val="1"/>
                <w:numId w:val="24"/>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Je handelen</w:t>
            </w:r>
          </w:p>
          <w:p w14:paraId="499C755C" w14:textId="6DB8B9EF" w:rsidR="00D160E6" w:rsidRPr="00C128AC" w:rsidRDefault="00D160E6" w:rsidP="05D3333D">
            <w:pPr>
              <w:pStyle w:val="Lijstalinea"/>
              <w:numPr>
                <w:ilvl w:val="1"/>
                <w:numId w:val="24"/>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Je ervaringen</w:t>
            </w:r>
          </w:p>
          <w:p w14:paraId="4D5743BB" w14:textId="05C73C49" w:rsidR="00720CEE" w:rsidRPr="00C128AC" w:rsidRDefault="00720CEE" w:rsidP="05D3333D">
            <w:pPr>
              <w:pStyle w:val="Lijstalinea"/>
              <w:numPr>
                <w:ilvl w:val="0"/>
                <w:numId w:val="24"/>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Wie ben je als persoon?</w:t>
            </w:r>
          </w:p>
        </w:tc>
        <w:tc>
          <w:tcPr>
            <w:tcW w:w="2129" w:type="pct"/>
          </w:tcPr>
          <w:p w14:paraId="27CE434A" w14:textId="4D9CE320" w:rsidR="00720CEE" w:rsidRPr="00C128AC" w:rsidRDefault="00720CEE" w:rsidP="05D3333D">
            <w:p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p>
        </w:tc>
      </w:tr>
      <w:tr w:rsidR="00E9427F" w:rsidRPr="00C530FB" w14:paraId="688B07F8" w14:textId="0C77CB20" w:rsidTr="0C739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0" w:type="pct"/>
          </w:tcPr>
          <w:p w14:paraId="659FA442" w14:textId="3380E2E1" w:rsidR="00EB68FC" w:rsidRPr="00C128AC" w:rsidRDefault="007F59B7" w:rsidP="05D3333D">
            <w:pPr>
              <w:rPr>
                <w:rFonts w:ascii="Poppins" w:eastAsia="Poppins" w:hAnsi="Poppins" w:cs="Poppins"/>
                <w:b w:val="0"/>
                <w:bCs w:val="0"/>
                <w:color w:val="44546A" w:themeColor="text2"/>
                <w:sz w:val="16"/>
                <w:szCs w:val="16"/>
              </w:rPr>
            </w:pPr>
            <w:r w:rsidRPr="00C128AC">
              <w:rPr>
                <w:rFonts w:ascii="Poppins" w:eastAsia="Poppins" w:hAnsi="Poppins" w:cs="Poppins"/>
                <w:color w:val="44546A" w:themeColor="text2"/>
                <w:sz w:val="16"/>
                <w:szCs w:val="16"/>
              </w:rPr>
              <w:t>ONTWIKKELING</w:t>
            </w:r>
            <w:r w:rsidR="00EB68FC" w:rsidRPr="00C128AC">
              <w:rPr>
                <w:rFonts w:ascii="Poppins" w:eastAsia="Poppins" w:hAnsi="Poppins" w:cs="Poppins"/>
                <w:color w:val="44546A" w:themeColor="text2"/>
                <w:sz w:val="16"/>
                <w:szCs w:val="16"/>
              </w:rPr>
              <w:t xml:space="preserve"> en NIEUWE LEERVRAGEN</w:t>
            </w:r>
          </w:p>
          <w:p w14:paraId="5D024C88" w14:textId="386D6D8A" w:rsidR="00156788" w:rsidRPr="00C128AC" w:rsidRDefault="00156788" w:rsidP="05D3333D">
            <w:pPr>
              <w:rPr>
                <w:rFonts w:ascii="Poppins" w:eastAsia="Poppins" w:hAnsi="Poppins" w:cs="Poppins"/>
                <w:b w:val="0"/>
                <w:bCs w:val="0"/>
                <w:color w:val="44546A" w:themeColor="text2"/>
                <w:sz w:val="16"/>
                <w:szCs w:val="16"/>
              </w:rPr>
            </w:pPr>
          </w:p>
          <w:p w14:paraId="1BDD74B7" w14:textId="580A08A2" w:rsidR="00E9427F" w:rsidRPr="00C128AC" w:rsidRDefault="007026CB" w:rsidP="05D3333D">
            <w:pPr>
              <w:rPr>
                <w:rFonts w:ascii="Poppins" w:eastAsia="Poppins" w:hAnsi="Poppins" w:cs="Poppins"/>
                <w:b w:val="0"/>
                <w:bCs w:val="0"/>
                <w:color w:val="44546A" w:themeColor="text2"/>
                <w:sz w:val="16"/>
                <w:szCs w:val="16"/>
              </w:rPr>
            </w:pPr>
            <w:r w:rsidRPr="00C128AC">
              <w:rPr>
                <w:rFonts w:ascii="Poppins" w:eastAsia="Poppins" w:hAnsi="Poppins" w:cs="Poppins"/>
                <w:b w:val="0"/>
                <w:bCs w:val="0"/>
                <w:color w:val="44546A" w:themeColor="text2"/>
                <w:sz w:val="16"/>
                <w:szCs w:val="16"/>
              </w:rPr>
              <w:t>Benoem 1 of 2 punten</w:t>
            </w:r>
          </w:p>
        </w:tc>
        <w:tc>
          <w:tcPr>
            <w:tcW w:w="1691" w:type="pct"/>
          </w:tcPr>
          <w:p w14:paraId="204AD2C9" w14:textId="77777777" w:rsidR="005F016F" w:rsidRPr="005F016F" w:rsidRDefault="005F016F" w:rsidP="005F016F">
            <w:pPr>
              <w:pStyle w:val="Lijstalinea"/>
              <w:numPr>
                <w:ilvl w:val="0"/>
                <w:numId w:val="23"/>
              </w:numPr>
              <w:cnfStyle w:val="000000100000" w:firstRow="0" w:lastRow="0" w:firstColumn="0" w:lastColumn="0" w:oddVBand="0" w:evenVBand="0" w:oddHBand="1" w:evenHBand="0" w:firstRowFirstColumn="0" w:firstRowLastColumn="0" w:lastRowFirstColumn="0" w:lastRowLastColumn="0"/>
              <w:rPr>
                <w:rFonts w:ascii="Poppins" w:eastAsia="Poppins" w:hAnsi="Poppins" w:cs="Poppins"/>
                <w:color w:val="44546A" w:themeColor="text2"/>
                <w:sz w:val="16"/>
                <w:szCs w:val="16"/>
              </w:rPr>
            </w:pPr>
            <w:r w:rsidRPr="005F016F">
              <w:rPr>
                <w:rFonts w:ascii="Poppins" w:eastAsia="Poppins" w:hAnsi="Poppins" w:cs="Poppins"/>
                <w:color w:val="44546A" w:themeColor="text2"/>
                <w:sz w:val="16"/>
                <w:szCs w:val="16"/>
              </w:rPr>
              <w:t>Hoe heb je je leervragen aangepakt om tot het eindniveau te komen? Geef een concreet voorbeeld. Wat heb je opgezocht, uitgezocht, en/of onderzocht? Waarom was dit een passende grondigheid gegeven jouw leervraag? Hoe heb je anderen betrokken?</w:t>
            </w:r>
          </w:p>
          <w:p w14:paraId="71852556" w14:textId="77777777" w:rsidR="005F016F" w:rsidRPr="005F016F" w:rsidRDefault="005F016F" w:rsidP="005F016F">
            <w:pPr>
              <w:pStyle w:val="Lijstalinea"/>
              <w:numPr>
                <w:ilvl w:val="0"/>
                <w:numId w:val="23"/>
              </w:numPr>
              <w:cnfStyle w:val="000000100000" w:firstRow="0" w:lastRow="0" w:firstColumn="0" w:lastColumn="0" w:oddVBand="0" w:evenVBand="0" w:oddHBand="1" w:evenHBand="0" w:firstRowFirstColumn="0" w:firstRowLastColumn="0" w:lastRowFirstColumn="0" w:lastRowLastColumn="0"/>
              <w:rPr>
                <w:rFonts w:ascii="Poppins" w:eastAsia="Poppins" w:hAnsi="Poppins" w:cs="Poppins"/>
                <w:color w:val="44546A" w:themeColor="text2"/>
                <w:sz w:val="16"/>
                <w:szCs w:val="16"/>
              </w:rPr>
            </w:pPr>
            <w:r w:rsidRPr="005F016F">
              <w:rPr>
                <w:rFonts w:ascii="Poppins" w:eastAsia="Poppins" w:hAnsi="Poppins" w:cs="Poppins"/>
                <w:color w:val="44546A" w:themeColor="text2"/>
                <w:sz w:val="16"/>
                <w:szCs w:val="16"/>
              </w:rPr>
              <w:t>Welke leervragen heb je voor de toekomst en hoe kom je op deze leervragen? Met welke grondigheid ga je deze leervragen aanpakken? Waarom?</w:t>
            </w:r>
          </w:p>
          <w:p w14:paraId="3F5EC714" w14:textId="213132C0" w:rsidR="00632091" w:rsidRPr="005F016F" w:rsidRDefault="005F016F" w:rsidP="005F016F">
            <w:pPr>
              <w:pStyle w:val="Lijstalinea"/>
              <w:numPr>
                <w:ilvl w:val="0"/>
                <w:numId w:val="23"/>
              </w:numPr>
              <w:cnfStyle w:val="000000100000" w:firstRow="0" w:lastRow="0" w:firstColumn="0" w:lastColumn="0" w:oddVBand="0" w:evenVBand="0" w:oddHBand="1" w:evenHBand="0" w:firstRowFirstColumn="0" w:firstRowLastColumn="0" w:lastRowFirstColumn="0" w:lastRowLastColumn="0"/>
              <w:rPr>
                <w:rFonts w:ascii="Poppins" w:eastAsia="Poppins" w:hAnsi="Poppins" w:cs="Poppins"/>
                <w:color w:val="44546A" w:themeColor="text2"/>
                <w:sz w:val="16"/>
                <w:szCs w:val="16"/>
              </w:rPr>
            </w:pPr>
            <w:r w:rsidRPr="005F016F">
              <w:rPr>
                <w:rFonts w:ascii="Poppins" w:eastAsia="Poppins" w:hAnsi="Poppins" w:cs="Poppins"/>
                <w:color w:val="44546A" w:themeColor="text2"/>
                <w:sz w:val="16"/>
                <w:szCs w:val="16"/>
              </w:rPr>
              <w:t>Hoe passen je leervragen bij jouw visie?</w:t>
            </w:r>
          </w:p>
        </w:tc>
        <w:tc>
          <w:tcPr>
            <w:tcW w:w="2129" w:type="pct"/>
          </w:tcPr>
          <w:p w14:paraId="5D88EA22" w14:textId="0D789CF5" w:rsidR="00E9427F" w:rsidRPr="00C128AC" w:rsidRDefault="00E9427F" w:rsidP="05D3333D">
            <w:pPr>
              <w:cnfStyle w:val="000000100000" w:firstRow="0" w:lastRow="0" w:firstColumn="0" w:lastColumn="0" w:oddVBand="0" w:evenVBand="0" w:oddHBand="1" w:evenHBand="0" w:firstRowFirstColumn="0" w:firstRowLastColumn="0" w:lastRowFirstColumn="0" w:lastRowLastColumn="0"/>
              <w:rPr>
                <w:rFonts w:ascii="Poppins" w:eastAsia="Poppins" w:hAnsi="Poppins" w:cs="Poppins"/>
                <w:color w:val="44546A" w:themeColor="text2"/>
                <w:sz w:val="16"/>
                <w:szCs w:val="16"/>
              </w:rPr>
            </w:pPr>
          </w:p>
        </w:tc>
      </w:tr>
      <w:tr w:rsidR="00E41AE1" w:rsidRPr="00C530FB" w14:paraId="23999626" w14:textId="77777777" w:rsidTr="0C7397D3">
        <w:tc>
          <w:tcPr>
            <w:cnfStyle w:val="001000000000" w:firstRow="0" w:lastRow="0" w:firstColumn="1" w:lastColumn="0" w:oddVBand="0" w:evenVBand="0" w:oddHBand="0" w:evenHBand="0" w:firstRowFirstColumn="0" w:firstRowLastColumn="0" w:lastRowFirstColumn="0" w:lastRowLastColumn="0"/>
            <w:tcW w:w="1180" w:type="pct"/>
          </w:tcPr>
          <w:p w14:paraId="6499B60B" w14:textId="77777777" w:rsidR="00E41AE1" w:rsidRPr="00C128AC" w:rsidRDefault="00AE1840" w:rsidP="05D3333D">
            <w:pPr>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ETALAGE</w:t>
            </w:r>
            <w:r w:rsidRPr="00C128AC">
              <w:rPr>
                <w:rFonts w:ascii="Poppins" w:eastAsia="Poppins" w:hAnsi="Poppins" w:cs="Poppins"/>
                <w:b w:val="0"/>
                <w:bCs w:val="0"/>
                <w:color w:val="44546A" w:themeColor="text2"/>
                <w:sz w:val="16"/>
                <w:szCs w:val="16"/>
              </w:rPr>
              <w:t xml:space="preserve"> </w:t>
            </w:r>
          </w:p>
          <w:p w14:paraId="511D82A5" w14:textId="77777777" w:rsidR="00AE1840" w:rsidRPr="00C128AC" w:rsidRDefault="00AE1840" w:rsidP="05D3333D">
            <w:pPr>
              <w:rPr>
                <w:rFonts w:ascii="Poppins" w:eastAsia="Poppins" w:hAnsi="Poppins" w:cs="Poppins"/>
                <w:color w:val="44546A" w:themeColor="text2"/>
                <w:sz w:val="16"/>
                <w:szCs w:val="16"/>
              </w:rPr>
            </w:pPr>
            <w:r w:rsidRPr="00C128AC">
              <w:rPr>
                <w:rFonts w:ascii="Poppins" w:eastAsia="Poppins" w:hAnsi="Poppins" w:cs="Poppins"/>
                <w:b w:val="0"/>
                <w:bCs w:val="0"/>
                <w:color w:val="44546A" w:themeColor="text2"/>
                <w:sz w:val="16"/>
                <w:szCs w:val="16"/>
              </w:rPr>
              <w:t>Bespreek waar je trots op bent</w:t>
            </w:r>
          </w:p>
          <w:p w14:paraId="01654344" w14:textId="77777777" w:rsidR="00CE019E" w:rsidRPr="00C128AC" w:rsidRDefault="00CE019E" w:rsidP="05D3333D">
            <w:pPr>
              <w:rPr>
                <w:rFonts w:ascii="Poppins" w:eastAsia="Poppins" w:hAnsi="Poppins" w:cs="Poppins"/>
                <w:color w:val="44546A" w:themeColor="text2"/>
                <w:sz w:val="16"/>
                <w:szCs w:val="16"/>
              </w:rPr>
            </w:pPr>
          </w:p>
          <w:p w14:paraId="702CDEA6" w14:textId="34C9600C" w:rsidR="00CE019E" w:rsidRPr="00C128AC" w:rsidRDefault="00CE019E" w:rsidP="05D3333D">
            <w:pPr>
              <w:rPr>
                <w:rFonts w:ascii="Poppins" w:eastAsia="Poppins" w:hAnsi="Poppins" w:cs="Poppins"/>
                <w:b w:val="0"/>
                <w:bCs w:val="0"/>
                <w:color w:val="44546A" w:themeColor="text2"/>
                <w:sz w:val="16"/>
                <w:szCs w:val="16"/>
              </w:rPr>
            </w:pPr>
            <w:r w:rsidRPr="00C128AC">
              <w:rPr>
                <w:rFonts w:ascii="Poppins" w:eastAsia="Poppins" w:hAnsi="Poppins" w:cs="Poppins"/>
                <w:b w:val="0"/>
                <w:bCs w:val="0"/>
                <w:color w:val="44546A" w:themeColor="text2"/>
                <w:sz w:val="16"/>
                <w:szCs w:val="16"/>
              </w:rPr>
              <w:t>Benoem 1 of 2 punten</w:t>
            </w:r>
          </w:p>
        </w:tc>
        <w:tc>
          <w:tcPr>
            <w:tcW w:w="1691" w:type="pct"/>
          </w:tcPr>
          <w:p w14:paraId="11743AAA" w14:textId="77777777" w:rsidR="00E41AE1" w:rsidRPr="00C128AC" w:rsidRDefault="00D87E3A" w:rsidP="05D3333D">
            <w:pPr>
              <w:pStyle w:val="Lijstalinea"/>
              <w:numPr>
                <w:ilvl w:val="0"/>
                <w:numId w:val="30"/>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Welke grote stappen heb je gezet in je ontwikkeling?</w:t>
            </w:r>
          </w:p>
          <w:p w14:paraId="4CBDA841" w14:textId="124A702F" w:rsidR="00D87E3A" w:rsidRPr="00C128AC" w:rsidRDefault="00D87E3A" w:rsidP="05D3333D">
            <w:pPr>
              <w:pStyle w:val="Lijstalinea"/>
              <w:numPr>
                <w:ilvl w:val="0"/>
                <w:numId w:val="30"/>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Aan welke projecten /</w:t>
            </w:r>
            <w:r w:rsidR="00CE019E" w:rsidRPr="00C128AC">
              <w:rPr>
                <w:rFonts w:ascii="Poppins" w:eastAsia="Poppins" w:hAnsi="Poppins" w:cs="Poppins"/>
                <w:color w:val="44546A" w:themeColor="text2"/>
                <w:sz w:val="16"/>
                <w:szCs w:val="16"/>
              </w:rPr>
              <w:t>activiteiten</w:t>
            </w:r>
            <w:r w:rsidRPr="00C128AC">
              <w:rPr>
                <w:rFonts w:ascii="Poppins" w:eastAsia="Poppins" w:hAnsi="Poppins" w:cs="Poppins"/>
                <w:color w:val="44546A" w:themeColor="text2"/>
                <w:sz w:val="16"/>
                <w:szCs w:val="16"/>
              </w:rPr>
              <w:t xml:space="preserve"> heb je meegewerkt op je stageschool? </w:t>
            </w:r>
          </w:p>
          <w:p w14:paraId="442ED675" w14:textId="77777777" w:rsidR="00D87E3A" w:rsidRPr="00C128AC" w:rsidRDefault="00D87E3A" w:rsidP="05D3333D">
            <w:pPr>
              <w:pStyle w:val="Lijstalinea"/>
              <w:numPr>
                <w:ilvl w:val="0"/>
                <w:numId w:val="30"/>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 xml:space="preserve">Welke verantwoordelijkheden heb je op je genomen? </w:t>
            </w:r>
          </w:p>
          <w:p w14:paraId="427593F2" w14:textId="23E20FF9" w:rsidR="00CE019E" w:rsidRPr="00C128AC" w:rsidRDefault="00CE019E" w:rsidP="05D3333D">
            <w:pPr>
              <w:pStyle w:val="Lijstalinea"/>
              <w:numPr>
                <w:ilvl w:val="0"/>
                <w:numId w:val="30"/>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 xml:space="preserve">Welke producten heb je opgeleverd? </w:t>
            </w:r>
          </w:p>
          <w:p w14:paraId="5C4963F8" w14:textId="77777777" w:rsidR="00D34E95" w:rsidRPr="00C128AC" w:rsidRDefault="00D34E95" w:rsidP="05D3333D">
            <w:pPr>
              <w:pStyle w:val="Lijstalinea"/>
              <w:numPr>
                <w:ilvl w:val="0"/>
                <w:numId w:val="30"/>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 xml:space="preserve">Welke leerling heb je enorm geholpen (om tot bloei te komen)? </w:t>
            </w:r>
          </w:p>
          <w:p w14:paraId="00A5F91A" w14:textId="77777777" w:rsidR="00D34E95" w:rsidRPr="00C128AC" w:rsidRDefault="00D34E95" w:rsidP="05D3333D">
            <w:pPr>
              <w:pStyle w:val="Lijstalinea"/>
              <w:numPr>
                <w:ilvl w:val="0"/>
                <w:numId w:val="30"/>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 xml:space="preserve">Hoe waarderen collega’s je en waarom? </w:t>
            </w:r>
          </w:p>
          <w:p w14:paraId="3AAF74D2" w14:textId="4A2F729B" w:rsidR="78717279" w:rsidRPr="00C128AC" w:rsidRDefault="49ED066D" w:rsidP="0C7397D3">
            <w:pPr>
              <w:pStyle w:val="Lijstalinea"/>
              <w:numPr>
                <w:ilvl w:val="0"/>
                <w:numId w:val="30"/>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 xml:space="preserve">N4: </w:t>
            </w:r>
            <w:r w:rsidR="78717279" w:rsidRPr="00C128AC">
              <w:rPr>
                <w:rFonts w:ascii="Poppins" w:eastAsia="Poppins" w:hAnsi="Poppins" w:cs="Poppins"/>
                <w:color w:val="44546A" w:themeColor="text2"/>
                <w:sz w:val="16"/>
                <w:szCs w:val="16"/>
              </w:rPr>
              <w:t>Welke minor heb je gedaan en wat zien we daarvan terug in je handelen en groeidossier?</w:t>
            </w:r>
          </w:p>
          <w:p w14:paraId="046685B0" w14:textId="7357EBF7" w:rsidR="009026B0" w:rsidRPr="00C128AC" w:rsidRDefault="009026B0" w:rsidP="05D3333D">
            <w:pPr>
              <w:pStyle w:val="Lijstalinea"/>
              <w:numPr>
                <w:ilvl w:val="0"/>
                <w:numId w:val="30"/>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 xml:space="preserve">Enzovoort </w:t>
            </w:r>
          </w:p>
        </w:tc>
        <w:tc>
          <w:tcPr>
            <w:tcW w:w="2129" w:type="pct"/>
          </w:tcPr>
          <w:p w14:paraId="6C235C52" w14:textId="77777777" w:rsidR="00E41AE1" w:rsidRPr="00C128AC" w:rsidRDefault="00E41AE1" w:rsidP="05D3333D">
            <w:p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p>
        </w:tc>
      </w:tr>
    </w:tbl>
    <w:p w14:paraId="7C8BC785" w14:textId="1EA0D955" w:rsidR="008873E5" w:rsidRDefault="008873E5" w:rsidP="05D3333D">
      <w:pPr>
        <w:rPr>
          <w:rFonts w:ascii="Poppins" w:eastAsia="Poppins" w:hAnsi="Poppins" w:cs="Poppins"/>
          <w:sz w:val="20"/>
          <w:szCs w:val="20"/>
        </w:rPr>
      </w:pPr>
    </w:p>
    <w:p w14:paraId="1ECD6DB1" w14:textId="77777777" w:rsidR="00D44B4E" w:rsidRDefault="00D44B4E" w:rsidP="34191F8F">
      <w:pPr>
        <w:rPr>
          <w:rFonts w:ascii="Poppins" w:eastAsia="Poppins" w:hAnsi="Poppins" w:cs="Poppins"/>
          <w:sz w:val="16"/>
          <w:szCs w:val="16"/>
        </w:rPr>
      </w:pPr>
    </w:p>
    <w:p w14:paraId="26CD498E" w14:textId="77777777" w:rsidR="00A21890" w:rsidRDefault="00A21890" w:rsidP="05D3333D">
      <w:pPr>
        <w:rPr>
          <w:rFonts w:ascii="Poppins" w:eastAsia="Poppins" w:hAnsi="Poppins" w:cs="Poppins"/>
          <w:sz w:val="20"/>
          <w:szCs w:val="20"/>
        </w:rPr>
      </w:pPr>
    </w:p>
    <w:p w14:paraId="7BBFD31E" w14:textId="77777777" w:rsidR="00D44B4E" w:rsidRDefault="00D44B4E" w:rsidP="05D3333D">
      <w:pPr>
        <w:rPr>
          <w:rFonts w:ascii="Poppins" w:eastAsia="Poppins" w:hAnsi="Poppins" w:cs="Poppins"/>
          <w:sz w:val="20"/>
          <w:szCs w:val="20"/>
        </w:rPr>
      </w:pPr>
    </w:p>
    <w:p w14:paraId="54BD25AA" w14:textId="77777777" w:rsidR="00D44B4E" w:rsidRDefault="00D44B4E" w:rsidP="05D3333D">
      <w:pPr>
        <w:rPr>
          <w:rFonts w:ascii="Poppins" w:eastAsia="Poppins" w:hAnsi="Poppins" w:cs="Poppins"/>
          <w:sz w:val="20"/>
          <w:szCs w:val="20"/>
        </w:rPr>
      </w:pPr>
    </w:p>
    <w:p w14:paraId="478471F7" w14:textId="77777777" w:rsidR="00B42C09" w:rsidRDefault="00B42C09">
      <w:pPr>
        <w:rPr>
          <w:rFonts w:ascii="Poppins" w:eastAsia="Poppins" w:hAnsi="Poppins" w:cs="Poppins"/>
          <w:b/>
          <w:bCs/>
          <w:sz w:val="20"/>
          <w:szCs w:val="20"/>
        </w:rPr>
      </w:pPr>
      <w:r>
        <w:rPr>
          <w:rFonts w:ascii="Poppins" w:eastAsia="Poppins" w:hAnsi="Poppins" w:cs="Poppins"/>
          <w:b/>
          <w:bCs/>
          <w:sz w:val="20"/>
          <w:szCs w:val="20"/>
        </w:rPr>
        <w:br w:type="page"/>
      </w:r>
    </w:p>
    <w:p w14:paraId="728238BD" w14:textId="1D790A14" w:rsidR="00D44B4E" w:rsidRPr="00C128AC" w:rsidRDefault="00C31AE3" w:rsidP="05D3333D">
      <w:pPr>
        <w:rPr>
          <w:rFonts w:ascii="Poppins" w:eastAsiaTheme="minorEastAsia" w:hAnsi="Poppins" w:cs="Poppins"/>
          <w:b/>
          <w:color w:val="003340"/>
          <w:sz w:val="20"/>
          <w:szCs w:val="20"/>
        </w:rPr>
      </w:pPr>
      <w:r w:rsidRPr="00C128AC">
        <w:rPr>
          <w:rFonts w:ascii="Poppins" w:eastAsiaTheme="minorEastAsia" w:hAnsi="Poppins" w:cs="Poppins"/>
          <w:b/>
          <w:color w:val="003340"/>
          <w:sz w:val="20"/>
          <w:szCs w:val="20"/>
        </w:rPr>
        <w:lastRenderedPageBreak/>
        <w:t>Deel II</w:t>
      </w:r>
      <w:r w:rsidR="00A75936" w:rsidRPr="00C128AC">
        <w:rPr>
          <w:rFonts w:ascii="Poppins" w:eastAsiaTheme="minorEastAsia" w:hAnsi="Poppins" w:cs="Poppins"/>
          <w:b/>
          <w:color w:val="003340"/>
          <w:sz w:val="20"/>
          <w:szCs w:val="20"/>
        </w:rPr>
        <w:t>:</w:t>
      </w:r>
      <w:r w:rsidRPr="00C128AC">
        <w:rPr>
          <w:rFonts w:ascii="Poppins" w:eastAsiaTheme="minorEastAsia" w:hAnsi="Poppins" w:cs="Poppins"/>
          <w:b/>
          <w:color w:val="003340"/>
          <w:sz w:val="20"/>
          <w:szCs w:val="20"/>
        </w:rPr>
        <w:t xml:space="preserve"> </w:t>
      </w:r>
      <w:r w:rsidR="00F26BEC" w:rsidRPr="00C128AC">
        <w:rPr>
          <w:rFonts w:ascii="Poppins" w:eastAsiaTheme="minorEastAsia" w:hAnsi="Poppins" w:cs="Poppins"/>
          <w:b/>
          <w:color w:val="003340"/>
          <w:sz w:val="20"/>
          <w:szCs w:val="20"/>
        </w:rPr>
        <w:t>Vragen van de beoordelaars</w:t>
      </w:r>
    </w:p>
    <w:p w14:paraId="43FF1958" w14:textId="52A2FBFE" w:rsidR="00C31AE3" w:rsidRPr="00C128AC" w:rsidRDefault="00251A94" w:rsidP="0335C4FC">
      <w:pPr>
        <w:spacing w:line="259" w:lineRule="auto"/>
        <w:rPr>
          <w:rFonts w:ascii="Poppins" w:eastAsiaTheme="minorEastAsia" w:hAnsi="Poppins" w:cs="Poppins"/>
          <w:color w:val="003340"/>
          <w:sz w:val="20"/>
          <w:szCs w:val="20"/>
        </w:rPr>
      </w:pPr>
      <w:r w:rsidRPr="00C128AC">
        <w:rPr>
          <w:rFonts w:ascii="Poppins" w:eastAsiaTheme="minorEastAsia" w:hAnsi="Poppins" w:cs="Poppins"/>
          <w:color w:val="003340"/>
          <w:sz w:val="20"/>
          <w:szCs w:val="20"/>
        </w:rPr>
        <w:t xml:space="preserve">In het tweede </w:t>
      </w:r>
      <w:r w:rsidR="006C59DC" w:rsidRPr="00C128AC">
        <w:rPr>
          <w:rFonts w:ascii="Poppins" w:eastAsiaTheme="minorEastAsia" w:hAnsi="Poppins" w:cs="Poppins"/>
          <w:color w:val="003340"/>
          <w:sz w:val="20"/>
          <w:szCs w:val="20"/>
        </w:rPr>
        <w:t xml:space="preserve">deel van het eindgesprek stellen de beoordelaars / assessoren vragen over </w:t>
      </w:r>
      <w:r w:rsidR="00A037FA" w:rsidRPr="00C128AC">
        <w:rPr>
          <w:rFonts w:ascii="Poppins" w:eastAsiaTheme="minorEastAsia" w:hAnsi="Poppins" w:cs="Poppins"/>
          <w:color w:val="003340"/>
          <w:sz w:val="20"/>
          <w:szCs w:val="20"/>
        </w:rPr>
        <w:t xml:space="preserve">de </w:t>
      </w:r>
      <w:r w:rsidR="391A32CF" w:rsidRPr="00C128AC">
        <w:rPr>
          <w:rFonts w:ascii="Poppins" w:eastAsiaTheme="minorEastAsia" w:hAnsi="Poppins" w:cs="Poppins"/>
          <w:color w:val="003340"/>
          <w:sz w:val="20"/>
          <w:szCs w:val="20"/>
        </w:rPr>
        <w:t>eind</w:t>
      </w:r>
      <w:r w:rsidR="00A037FA" w:rsidRPr="00C128AC">
        <w:rPr>
          <w:rFonts w:ascii="Poppins" w:eastAsiaTheme="minorEastAsia" w:hAnsi="Poppins" w:cs="Poppins"/>
          <w:color w:val="003340"/>
          <w:sz w:val="20"/>
          <w:szCs w:val="20"/>
        </w:rPr>
        <w:t xml:space="preserve">conclusie die </w:t>
      </w:r>
      <w:r w:rsidR="00F26BEC" w:rsidRPr="00C128AC">
        <w:rPr>
          <w:rFonts w:ascii="Poppins" w:eastAsiaTheme="minorEastAsia" w:hAnsi="Poppins" w:cs="Poppins"/>
          <w:color w:val="003340"/>
          <w:sz w:val="20"/>
          <w:szCs w:val="20"/>
        </w:rPr>
        <w:t>je hebt</w:t>
      </w:r>
      <w:r w:rsidR="00FF06E9" w:rsidRPr="00C128AC">
        <w:rPr>
          <w:rFonts w:ascii="Poppins" w:eastAsiaTheme="minorEastAsia" w:hAnsi="Poppins" w:cs="Poppins"/>
          <w:color w:val="003340"/>
          <w:sz w:val="20"/>
          <w:szCs w:val="20"/>
        </w:rPr>
        <w:t xml:space="preserve"> </w:t>
      </w:r>
      <w:r w:rsidR="00A037FA" w:rsidRPr="00C128AC">
        <w:rPr>
          <w:rFonts w:ascii="Poppins" w:eastAsiaTheme="minorEastAsia" w:hAnsi="Poppins" w:cs="Poppins"/>
          <w:color w:val="003340"/>
          <w:sz w:val="20"/>
          <w:szCs w:val="20"/>
        </w:rPr>
        <w:t>geschreven</w:t>
      </w:r>
      <w:r w:rsidR="00FF06E9" w:rsidRPr="00C128AC">
        <w:rPr>
          <w:rFonts w:ascii="Poppins" w:eastAsiaTheme="minorEastAsia" w:hAnsi="Poppins" w:cs="Poppins"/>
          <w:color w:val="003340"/>
          <w:sz w:val="20"/>
          <w:szCs w:val="20"/>
        </w:rPr>
        <w:t xml:space="preserve"> (of ingesproken of gefilmd)</w:t>
      </w:r>
      <w:r w:rsidR="00A037FA" w:rsidRPr="00C128AC">
        <w:rPr>
          <w:rFonts w:ascii="Poppins" w:eastAsiaTheme="minorEastAsia" w:hAnsi="Poppins" w:cs="Poppins"/>
          <w:color w:val="003340"/>
          <w:sz w:val="20"/>
          <w:szCs w:val="20"/>
        </w:rPr>
        <w:t xml:space="preserve"> en over de leeruitkomsten. </w:t>
      </w:r>
      <w:r w:rsidR="00D67068" w:rsidRPr="00C128AC">
        <w:rPr>
          <w:rFonts w:ascii="Poppins" w:eastAsiaTheme="minorEastAsia" w:hAnsi="Poppins" w:cs="Poppins"/>
          <w:color w:val="003340"/>
          <w:sz w:val="20"/>
          <w:szCs w:val="20"/>
        </w:rPr>
        <w:t xml:space="preserve">Deze vragen zijn geheel afhankelijk van de </w:t>
      </w:r>
      <w:r w:rsidR="00DD1505" w:rsidRPr="00C128AC">
        <w:rPr>
          <w:rFonts w:ascii="Poppins" w:eastAsiaTheme="minorEastAsia" w:hAnsi="Poppins" w:cs="Poppins"/>
          <w:color w:val="003340"/>
          <w:sz w:val="20"/>
          <w:szCs w:val="20"/>
        </w:rPr>
        <w:t>eind</w:t>
      </w:r>
      <w:r w:rsidR="00D67068" w:rsidRPr="00C128AC">
        <w:rPr>
          <w:rFonts w:ascii="Poppins" w:eastAsiaTheme="minorEastAsia" w:hAnsi="Poppins" w:cs="Poppins"/>
          <w:color w:val="003340"/>
          <w:sz w:val="20"/>
          <w:szCs w:val="20"/>
        </w:rPr>
        <w:t xml:space="preserve">conclusie die </w:t>
      </w:r>
      <w:r w:rsidR="00DD1505" w:rsidRPr="00C128AC">
        <w:rPr>
          <w:rFonts w:ascii="Poppins" w:eastAsiaTheme="minorEastAsia" w:hAnsi="Poppins" w:cs="Poppins"/>
          <w:color w:val="003340"/>
          <w:sz w:val="20"/>
          <w:szCs w:val="20"/>
        </w:rPr>
        <w:t xml:space="preserve">je </w:t>
      </w:r>
      <w:r w:rsidR="00D67068" w:rsidRPr="00C128AC">
        <w:rPr>
          <w:rFonts w:ascii="Poppins" w:eastAsiaTheme="minorEastAsia" w:hAnsi="Poppins" w:cs="Poppins"/>
          <w:color w:val="003340"/>
          <w:sz w:val="20"/>
          <w:szCs w:val="20"/>
        </w:rPr>
        <w:t>opgesteld</w:t>
      </w:r>
      <w:r w:rsidR="00DD1505" w:rsidRPr="00C128AC">
        <w:rPr>
          <w:rFonts w:ascii="Poppins" w:eastAsiaTheme="minorEastAsia" w:hAnsi="Poppins" w:cs="Poppins"/>
          <w:color w:val="003340"/>
          <w:sz w:val="20"/>
          <w:szCs w:val="20"/>
        </w:rPr>
        <w:t xml:space="preserve"> hebt</w:t>
      </w:r>
      <w:r w:rsidR="00D60728" w:rsidRPr="00C128AC">
        <w:rPr>
          <w:rFonts w:ascii="Poppins" w:eastAsiaTheme="minorEastAsia" w:hAnsi="Poppins" w:cs="Poppins"/>
          <w:color w:val="003340"/>
          <w:sz w:val="20"/>
          <w:szCs w:val="20"/>
        </w:rPr>
        <w:t>. Hieronder een aantal voorbeeldvragen</w:t>
      </w:r>
      <w:r w:rsidR="00DD1505" w:rsidRPr="00C128AC">
        <w:rPr>
          <w:rFonts w:ascii="Poppins" w:eastAsiaTheme="minorEastAsia" w:hAnsi="Poppins" w:cs="Poppins"/>
          <w:color w:val="003340"/>
          <w:sz w:val="20"/>
          <w:szCs w:val="20"/>
        </w:rPr>
        <w:t>.</w:t>
      </w:r>
    </w:p>
    <w:p w14:paraId="7CB8A465" w14:textId="77777777" w:rsidR="00A75936" w:rsidRDefault="00A75936" w:rsidP="05D3333D">
      <w:pPr>
        <w:rPr>
          <w:rFonts w:ascii="Poppins" w:eastAsia="Poppins" w:hAnsi="Poppins" w:cs="Poppins"/>
          <w:sz w:val="20"/>
          <w:szCs w:val="20"/>
        </w:rPr>
      </w:pPr>
    </w:p>
    <w:tbl>
      <w:tblPr>
        <w:tblStyle w:val="Rastertabel4-Accent6"/>
        <w:tblW w:w="4933" w:type="pct"/>
        <w:tblLook w:val="04A0" w:firstRow="1" w:lastRow="0" w:firstColumn="1" w:lastColumn="0" w:noHBand="0" w:noVBand="1"/>
      </w:tblPr>
      <w:tblGrid>
        <w:gridCol w:w="2271"/>
        <w:gridCol w:w="7222"/>
      </w:tblGrid>
      <w:tr w:rsidR="00D60728" w:rsidRPr="00C530FB" w14:paraId="5AE704A8" w14:textId="77777777" w:rsidTr="05D333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pct"/>
          </w:tcPr>
          <w:p w14:paraId="3C7A522A" w14:textId="10840044" w:rsidR="00D60728" w:rsidRPr="00C530FB" w:rsidRDefault="00D60728" w:rsidP="05D3333D">
            <w:pPr>
              <w:rPr>
                <w:rFonts w:ascii="Poppins" w:eastAsia="Poppins" w:hAnsi="Poppins" w:cs="Poppins"/>
                <w:sz w:val="16"/>
                <w:szCs w:val="16"/>
              </w:rPr>
            </w:pPr>
            <w:r w:rsidRPr="05D3333D">
              <w:rPr>
                <w:rFonts w:ascii="Poppins" w:eastAsia="Poppins" w:hAnsi="Poppins" w:cs="Poppins"/>
                <w:sz w:val="16"/>
                <w:szCs w:val="16"/>
              </w:rPr>
              <w:t>BEKWAAMHEIDSGEBIED</w:t>
            </w:r>
          </w:p>
        </w:tc>
        <w:tc>
          <w:tcPr>
            <w:tcW w:w="3804" w:type="pct"/>
          </w:tcPr>
          <w:p w14:paraId="3BAEEC40" w14:textId="19E1296C" w:rsidR="00D60728" w:rsidRPr="00C530FB" w:rsidRDefault="00D60728" w:rsidP="05D3333D">
            <w:pPr>
              <w:cnfStyle w:val="100000000000" w:firstRow="1" w:lastRow="0" w:firstColumn="0" w:lastColumn="0" w:oddVBand="0" w:evenVBand="0" w:oddHBand="0" w:evenHBand="0" w:firstRowFirstColumn="0" w:firstRowLastColumn="0" w:lastRowFirstColumn="0" w:lastRowLastColumn="0"/>
              <w:rPr>
                <w:rFonts w:ascii="Poppins" w:eastAsia="Poppins" w:hAnsi="Poppins" w:cs="Poppins"/>
                <w:sz w:val="16"/>
                <w:szCs w:val="16"/>
              </w:rPr>
            </w:pPr>
            <w:r w:rsidRPr="05D3333D">
              <w:rPr>
                <w:rFonts w:ascii="Poppins" w:eastAsia="Poppins" w:hAnsi="Poppins" w:cs="Poppins"/>
                <w:sz w:val="16"/>
                <w:szCs w:val="16"/>
              </w:rPr>
              <w:t>(Voorbeelden van) Vragen</w:t>
            </w:r>
          </w:p>
        </w:tc>
      </w:tr>
      <w:tr w:rsidR="00D60728" w:rsidRPr="00C530FB" w14:paraId="1CFF6F09" w14:textId="77777777" w:rsidTr="05D33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pct"/>
          </w:tcPr>
          <w:p w14:paraId="08189917" w14:textId="1DEFA140" w:rsidR="00D60728" w:rsidRPr="00C128AC" w:rsidRDefault="00D60728" w:rsidP="05D3333D">
            <w:pPr>
              <w:rPr>
                <w:rFonts w:ascii="Poppins" w:eastAsia="Poppins" w:hAnsi="Poppins" w:cs="Poppins"/>
                <w:b w:val="0"/>
                <w:bCs w:val="0"/>
                <w:color w:val="44546A" w:themeColor="text2"/>
                <w:sz w:val="16"/>
                <w:szCs w:val="16"/>
              </w:rPr>
            </w:pPr>
            <w:r w:rsidRPr="00C128AC">
              <w:rPr>
                <w:rFonts w:ascii="Poppins" w:eastAsia="Poppins" w:hAnsi="Poppins" w:cs="Poppins"/>
                <w:color w:val="44546A" w:themeColor="text2"/>
                <w:sz w:val="16"/>
                <w:szCs w:val="16"/>
              </w:rPr>
              <w:t>PEDAGOGISCHE LEERLIJN</w:t>
            </w:r>
          </w:p>
        </w:tc>
        <w:tc>
          <w:tcPr>
            <w:tcW w:w="3804" w:type="pct"/>
          </w:tcPr>
          <w:p w14:paraId="3C408E0F" w14:textId="77777777" w:rsidR="00D60728" w:rsidRPr="00C128AC" w:rsidRDefault="00C47C62" w:rsidP="05D3333D">
            <w:pPr>
              <w:pStyle w:val="Lijstalinea"/>
              <w:numPr>
                <w:ilvl w:val="0"/>
                <w:numId w:val="22"/>
              </w:numPr>
              <w:cnfStyle w:val="000000100000" w:firstRow="0" w:lastRow="0" w:firstColumn="0" w:lastColumn="0" w:oddVBand="0" w:evenVBand="0" w:oddHBand="1"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Geef eens een voorbeeld van een moment dat je leerlingen op de gang aansprak (N1)</w:t>
            </w:r>
          </w:p>
          <w:p w14:paraId="2D786E13" w14:textId="6E2EDE31" w:rsidR="00C47C62" w:rsidRPr="00C128AC" w:rsidRDefault="00192171" w:rsidP="05D3333D">
            <w:pPr>
              <w:pStyle w:val="Lijstalinea"/>
              <w:numPr>
                <w:ilvl w:val="0"/>
                <w:numId w:val="22"/>
              </w:numPr>
              <w:cnfStyle w:val="000000100000" w:firstRow="0" w:lastRow="0" w:firstColumn="0" w:lastColumn="0" w:oddVBand="0" w:evenVBand="0" w:oddHBand="1"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 xml:space="preserve">Hoe </w:t>
            </w:r>
            <w:r w:rsidR="004718C4" w:rsidRPr="00C128AC">
              <w:rPr>
                <w:rFonts w:ascii="Poppins" w:eastAsia="Poppins" w:hAnsi="Poppins" w:cs="Poppins"/>
                <w:color w:val="44546A" w:themeColor="text2"/>
                <w:sz w:val="16"/>
                <w:szCs w:val="16"/>
              </w:rPr>
              <w:t>zorg je ervoor dat jouw leerlingen zich aan de regels houden</w:t>
            </w:r>
            <w:r w:rsidRPr="00C128AC">
              <w:rPr>
                <w:rFonts w:ascii="Poppins" w:eastAsia="Poppins" w:hAnsi="Poppins" w:cs="Poppins"/>
                <w:color w:val="44546A" w:themeColor="text2"/>
                <w:sz w:val="16"/>
                <w:szCs w:val="16"/>
              </w:rPr>
              <w:t>?</w:t>
            </w:r>
            <w:r w:rsidR="003A443E" w:rsidRPr="00C128AC">
              <w:rPr>
                <w:rFonts w:ascii="Poppins" w:eastAsia="Poppins" w:hAnsi="Poppins" w:cs="Poppins"/>
                <w:color w:val="44546A" w:themeColor="text2"/>
                <w:sz w:val="16"/>
                <w:szCs w:val="16"/>
              </w:rPr>
              <w:t xml:space="preserve"> (N2)</w:t>
            </w:r>
          </w:p>
          <w:p w14:paraId="243BC7F6" w14:textId="77777777" w:rsidR="003A443E" w:rsidRPr="00C128AC" w:rsidRDefault="003A443E" w:rsidP="05D3333D">
            <w:pPr>
              <w:pStyle w:val="Lijstalinea"/>
              <w:numPr>
                <w:ilvl w:val="0"/>
                <w:numId w:val="22"/>
              </w:numPr>
              <w:cnfStyle w:val="000000100000" w:firstRow="0" w:lastRow="0" w:firstColumn="0" w:lastColumn="0" w:oddVBand="0" w:evenVBand="0" w:oddHBand="1"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Welke gesprekstechnieken zet je in tijdens je interactie met leerlingen? (N3)</w:t>
            </w:r>
          </w:p>
          <w:p w14:paraId="01180BB1" w14:textId="759C5D72" w:rsidR="003A443E" w:rsidRPr="00C128AC" w:rsidRDefault="00480C8C" w:rsidP="05D3333D">
            <w:pPr>
              <w:pStyle w:val="Lijstalinea"/>
              <w:numPr>
                <w:ilvl w:val="0"/>
                <w:numId w:val="22"/>
              </w:numPr>
              <w:cnfStyle w:val="000000100000" w:firstRow="0" w:lastRow="0" w:firstColumn="0" w:lastColumn="0" w:oddVBand="0" w:evenVBand="0" w:oddHBand="1"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 xml:space="preserve">Hoe </w:t>
            </w:r>
            <w:r w:rsidR="001A404A" w:rsidRPr="00C128AC">
              <w:rPr>
                <w:rFonts w:ascii="Poppins" w:eastAsia="Poppins" w:hAnsi="Poppins" w:cs="Poppins"/>
                <w:color w:val="44546A" w:themeColor="text2"/>
                <w:sz w:val="16"/>
                <w:szCs w:val="16"/>
              </w:rPr>
              <w:t xml:space="preserve">zien </w:t>
            </w:r>
            <w:r w:rsidR="00F64E61" w:rsidRPr="00C128AC">
              <w:rPr>
                <w:rFonts w:ascii="Poppins" w:eastAsia="Poppins" w:hAnsi="Poppins" w:cs="Poppins"/>
                <w:color w:val="44546A" w:themeColor="text2"/>
                <w:sz w:val="16"/>
                <w:szCs w:val="16"/>
              </w:rPr>
              <w:t xml:space="preserve">we </w:t>
            </w:r>
            <w:r w:rsidR="001A404A" w:rsidRPr="00C128AC">
              <w:rPr>
                <w:rFonts w:ascii="Poppins" w:eastAsia="Poppins" w:hAnsi="Poppins" w:cs="Poppins"/>
                <w:color w:val="44546A" w:themeColor="text2"/>
                <w:sz w:val="16"/>
                <w:szCs w:val="16"/>
              </w:rPr>
              <w:t>je jouw visie op inclusieve pedagogiek terug in jouw handelen? (N4)</w:t>
            </w:r>
          </w:p>
        </w:tc>
      </w:tr>
      <w:tr w:rsidR="00D60728" w:rsidRPr="00C530FB" w14:paraId="118D7EDF" w14:textId="77777777" w:rsidTr="05D3333D">
        <w:tc>
          <w:tcPr>
            <w:cnfStyle w:val="001000000000" w:firstRow="0" w:lastRow="0" w:firstColumn="1" w:lastColumn="0" w:oddVBand="0" w:evenVBand="0" w:oddHBand="0" w:evenHBand="0" w:firstRowFirstColumn="0" w:firstRowLastColumn="0" w:lastRowFirstColumn="0" w:lastRowLastColumn="0"/>
            <w:tcW w:w="1196" w:type="pct"/>
          </w:tcPr>
          <w:p w14:paraId="32B05FEA" w14:textId="5511316D" w:rsidR="00D60728" w:rsidRPr="00C128AC" w:rsidRDefault="00D60728" w:rsidP="05D3333D">
            <w:pPr>
              <w:rPr>
                <w:rFonts w:ascii="Poppins" w:eastAsia="Poppins" w:hAnsi="Poppins" w:cs="Poppins"/>
                <w:b w:val="0"/>
                <w:bCs w:val="0"/>
                <w:color w:val="44546A" w:themeColor="text2"/>
                <w:sz w:val="16"/>
                <w:szCs w:val="16"/>
              </w:rPr>
            </w:pPr>
            <w:r w:rsidRPr="00C128AC">
              <w:rPr>
                <w:rFonts w:ascii="Poppins" w:eastAsia="Poppins" w:hAnsi="Poppins" w:cs="Poppins"/>
                <w:color w:val="44546A" w:themeColor="text2"/>
                <w:sz w:val="16"/>
                <w:szCs w:val="16"/>
              </w:rPr>
              <w:t>(VAK)DIDACTISCHE LEERLIJN</w:t>
            </w:r>
          </w:p>
        </w:tc>
        <w:tc>
          <w:tcPr>
            <w:tcW w:w="3804" w:type="pct"/>
          </w:tcPr>
          <w:p w14:paraId="570937C3" w14:textId="77777777" w:rsidR="00D60728" w:rsidRPr="00C128AC" w:rsidRDefault="008D1528" w:rsidP="05D3333D">
            <w:pPr>
              <w:pStyle w:val="Lijstalinea"/>
              <w:numPr>
                <w:ilvl w:val="0"/>
                <w:numId w:val="24"/>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 xml:space="preserve">Met welke vormen van digitale </w:t>
            </w:r>
            <w:r w:rsidR="00BA0391" w:rsidRPr="00C128AC">
              <w:rPr>
                <w:rFonts w:ascii="Poppins" w:eastAsia="Poppins" w:hAnsi="Poppins" w:cs="Poppins"/>
                <w:color w:val="44546A" w:themeColor="text2"/>
                <w:sz w:val="16"/>
                <w:szCs w:val="16"/>
              </w:rPr>
              <w:t>lesondersteuning heb je geëxperimenteerd? (N1)</w:t>
            </w:r>
          </w:p>
          <w:p w14:paraId="29D4B2A0" w14:textId="33CE8EA1" w:rsidR="00F90226" w:rsidRPr="00C128AC" w:rsidRDefault="0048648A" w:rsidP="05D3333D">
            <w:pPr>
              <w:pStyle w:val="Lijstalinea"/>
              <w:numPr>
                <w:ilvl w:val="0"/>
                <w:numId w:val="24"/>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 xml:space="preserve">Hoe activeer jij leerlingen in je les? </w:t>
            </w:r>
            <w:r w:rsidR="003E6639" w:rsidRPr="00C128AC">
              <w:rPr>
                <w:rFonts w:ascii="Poppins" w:eastAsia="Poppins" w:hAnsi="Poppins" w:cs="Poppins"/>
                <w:color w:val="44546A" w:themeColor="text2"/>
                <w:sz w:val="16"/>
                <w:szCs w:val="16"/>
              </w:rPr>
              <w:t>(N2)</w:t>
            </w:r>
          </w:p>
          <w:p w14:paraId="74B2F1AB" w14:textId="77777777" w:rsidR="00E342EF" w:rsidRPr="00C128AC" w:rsidRDefault="00EB38DA" w:rsidP="05D3333D">
            <w:pPr>
              <w:pStyle w:val="Lijstalinea"/>
              <w:numPr>
                <w:ilvl w:val="0"/>
                <w:numId w:val="24"/>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Welke vormen van samenwerkend leren heb je toegepast in je lessen? (N3)</w:t>
            </w:r>
          </w:p>
          <w:p w14:paraId="10D9E3EC" w14:textId="3B45AC1F" w:rsidR="00EB38DA" w:rsidRPr="00C128AC" w:rsidRDefault="00655F82" w:rsidP="05D3333D">
            <w:pPr>
              <w:pStyle w:val="Lijstalinea"/>
              <w:numPr>
                <w:ilvl w:val="0"/>
                <w:numId w:val="24"/>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Welke vakdidactische benadering(en) hanteer je in jouw lessen</w:t>
            </w:r>
            <w:r w:rsidR="00CE2CE3" w:rsidRPr="00C128AC">
              <w:rPr>
                <w:rFonts w:ascii="Poppins" w:eastAsia="Poppins" w:hAnsi="Poppins" w:cs="Poppins"/>
                <w:color w:val="44546A" w:themeColor="text2"/>
                <w:sz w:val="16"/>
                <w:szCs w:val="16"/>
              </w:rPr>
              <w:t xml:space="preserve"> en hoe verantwoord je jouw keuzes hierin</w:t>
            </w:r>
            <w:r w:rsidRPr="00C128AC">
              <w:rPr>
                <w:rFonts w:ascii="Poppins" w:eastAsia="Poppins" w:hAnsi="Poppins" w:cs="Poppins"/>
                <w:color w:val="44546A" w:themeColor="text2"/>
                <w:sz w:val="16"/>
                <w:szCs w:val="16"/>
              </w:rPr>
              <w:t>? (N4)</w:t>
            </w:r>
          </w:p>
        </w:tc>
      </w:tr>
      <w:tr w:rsidR="00D60728" w:rsidRPr="00C530FB" w14:paraId="41B74C08" w14:textId="77777777" w:rsidTr="05D33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pct"/>
          </w:tcPr>
          <w:p w14:paraId="29B1E71E" w14:textId="64039B81" w:rsidR="00D60728" w:rsidRPr="00C128AC" w:rsidRDefault="00D60728" w:rsidP="05D3333D">
            <w:pPr>
              <w:rPr>
                <w:rFonts w:ascii="Poppins" w:eastAsia="Poppins" w:hAnsi="Poppins" w:cs="Poppins"/>
                <w:b w:val="0"/>
                <w:bCs w:val="0"/>
                <w:color w:val="44546A" w:themeColor="text2"/>
                <w:sz w:val="16"/>
                <w:szCs w:val="16"/>
              </w:rPr>
            </w:pPr>
            <w:r w:rsidRPr="00C128AC">
              <w:rPr>
                <w:rFonts w:ascii="Poppins" w:eastAsia="Poppins" w:hAnsi="Poppins" w:cs="Poppins"/>
                <w:color w:val="44546A" w:themeColor="text2"/>
                <w:sz w:val="16"/>
                <w:szCs w:val="16"/>
              </w:rPr>
              <w:t>PROFESSIONELE OMGEVING</w:t>
            </w:r>
          </w:p>
        </w:tc>
        <w:tc>
          <w:tcPr>
            <w:tcW w:w="3804" w:type="pct"/>
          </w:tcPr>
          <w:p w14:paraId="07BCB7B2" w14:textId="77777777" w:rsidR="00D60728" w:rsidRPr="00C128AC" w:rsidRDefault="00B30281" w:rsidP="05D3333D">
            <w:pPr>
              <w:pStyle w:val="Lijstalinea"/>
              <w:numPr>
                <w:ilvl w:val="0"/>
                <w:numId w:val="23"/>
              </w:numPr>
              <w:cnfStyle w:val="000000100000" w:firstRow="0" w:lastRow="0" w:firstColumn="0" w:lastColumn="0" w:oddVBand="0" w:evenVBand="0" w:oddHBand="1"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Welke taken van de docent passen goed / minder goed bij jou? (N1)</w:t>
            </w:r>
          </w:p>
          <w:p w14:paraId="647F5E41" w14:textId="2F27E134" w:rsidR="00B30281" w:rsidRPr="00C128AC" w:rsidRDefault="00CD1CAB" w:rsidP="05D3333D">
            <w:pPr>
              <w:pStyle w:val="Lijstalinea"/>
              <w:numPr>
                <w:ilvl w:val="0"/>
                <w:numId w:val="23"/>
              </w:numPr>
              <w:cnfStyle w:val="000000100000" w:firstRow="0" w:lastRow="0" w:firstColumn="0" w:lastColumn="0" w:oddVBand="0" w:evenVBand="0" w:oddHBand="1"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Geef een voorbeeld van een niet-</w:t>
            </w:r>
            <w:proofErr w:type="spellStart"/>
            <w:r w:rsidRPr="00C128AC">
              <w:rPr>
                <w:rFonts w:ascii="Poppins" w:eastAsia="Poppins" w:hAnsi="Poppins" w:cs="Poppins"/>
                <w:color w:val="44546A" w:themeColor="text2"/>
                <w:sz w:val="16"/>
                <w:szCs w:val="16"/>
              </w:rPr>
              <w:t>lesgebonden</w:t>
            </w:r>
            <w:proofErr w:type="spellEnd"/>
            <w:r w:rsidRPr="00C128AC">
              <w:rPr>
                <w:rFonts w:ascii="Poppins" w:eastAsia="Poppins" w:hAnsi="Poppins" w:cs="Poppins"/>
                <w:color w:val="44546A" w:themeColor="text2"/>
                <w:sz w:val="16"/>
                <w:szCs w:val="16"/>
              </w:rPr>
              <w:t xml:space="preserve"> activiteit waar je bij aanwezig geweest bent en beschrijf welke taken daarbij horen</w:t>
            </w:r>
            <w:r w:rsidR="00413DDB" w:rsidRPr="00C128AC">
              <w:rPr>
                <w:rFonts w:ascii="Poppins" w:eastAsia="Poppins" w:hAnsi="Poppins" w:cs="Poppins"/>
                <w:color w:val="44546A" w:themeColor="text2"/>
                <w:sz w:val="16"/>
                <w:szCs w:val="16"/>
              </w:rPr>
              <w:t>. (N2)</w:t>
            </w:r>
          </w:p>
          <w:p w14:paraId="4046D9D2" w14:textId="77777777" w:rsidR="00413DDB" w:rsidRPr="00C128AC" w:rsidRDefault="00CD1CAB" w:rsidP="05D3333D">
            <w:pPr>
              <w:pStyle w:val="Lijstalinea"/>
              <w:numPr>
                <w:ilvl w:val="0"/>
                <w:numId w:val="23"/>
              </w:numPr>
              <w:cnfStyle w:val="000000100000" w:firstRow="0" w:lastRow="0" w:firstColumn="0" w:lastColumn="0" w:oddVBand="0" w:evenVBand="0" w:oddHBand="1"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Geef een voorbeeld van een niet-</w:t>
            </w:r>
            <w:proofErr w:type="spellStart"/>
            <w:r w:rsidRPr="00C128AC">
              <w:rPr>
                <w:rFonts w:ascii="Poppins" w:eastAsia="Poppins" w:hAnsi="Poppins" w:cs="Poppins"/>
                <w:color w:val="44546A" w:themeColor="text2"/>
                <w:sz w:val="16"/>
                <w:szCs w:val="16"/>
              </w:rPr>
              <w:t>lesgebonden</w:t>
            </w:r>
            <w:proofErr w:type="spellEnd"/>
            <w:r w:rsidRPr="00C128AC">
              <w:rPr>
                <w:rFonts w:ascii="Poppins" w:eastAsia="Poppins" w:hAnsi="Poppins" w:cs="Poppins"/>
                <w:color w:val="44546A" w:themeColor="text2"/>
                <w:sz w:val="16"/>
                <w:szCs w:val="16"/>
              </w:rPr>
              <w:t xml:space="preserve"> activiteit waar je bij aanwezig geweest bent en beschrijf wat jouw rol daarin was. (N3)</w:t>
            </w:r>
          </w:p>
          <w:p w14:paraId="409F671D" w14:textId="5FF12A30" w:rsidR="00CD1CAB" w:rsidRPr="00C128AC" w:rsidRDefault="00BC1892" w:rsidP="05D3333D">
            <w:pPr>
              <w:pStyle w:val="Lijstalinea"/>
              <w:numPr>
                <w:ilvl w:val="0"/>
                <w:numId w:val="23"/>
              </w:numPr>
              <w:cnfStyle w:val="000000100000" w:firstRow="0" w:lastRow="0" w:firstColumn="0" w:lastColumn="0" w:oddVBand="0" w:evenVBand="0" w:oddHBand="1"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Wat is jouw rol binnen de vakgroep? (N4)</w:t>
            </w:r>
          </w:p>
        </w:tc>
      </w:tr>
      <w:tr w:rsidR="00D60728" w:rsidRPr="00C530FB" w14:paraId="421F2121" w14:textId="77777777" w:rsidTr="05D3333D">
        <w:tc>
          <w:tcPr>
            <w:cnfStyle w:val="001000000000" w:firstRow="0" w:lastRow="0" w:firstColumn="1" w:lastColumn="0" w:oddVBand="0" w:evenVBand="0" w:oddHBand="0" w:evenHBand="0" w:firstRowFirstColumn="0" w:firstRowLastColumn="0" w:lastRowFirstColumn="0" w:lastRowLastColumn="0"/>
            <w:tcW w:w="1196" w:type="pct"/>
          </w:tcPr>
          <w:p w14:paraId="5409E15B" w14:textId="652F4AF8" w:rsidR="00D60728" w:rsidRPr="00C128AC" w:rsidRDefault="00D60728" w:rsidP="05D3333D">
            <w:pPr>
              <w:rPr>
                <w:rFonts w:ascii="Poppins" w:eastAsia="Poppins" w:hAnsi="Poppins" w:cs="Poppins"/>
                <w:b w:val="0"/>
                <w:bCs w:val="0"/>
                <w:color w:val="44546A" w:themeColor="text2"/>
                <w:sz w:val="16"/>
                <w:szCs w:val="16"/>
              </w:rPr>
            </w:pPr>
            <w:r w:rsidRPr="00C128AC">
              <w:rPr>
                <w:rFonts w:ascii="Poppins" w:eastAsia="Poppins" w:hAnsi="Poppins" w:cs="Poppins"/>
                <w:color w:val="44546A" w:themeColor="text2"/>
                <w:sz w:val="16"/>
                <w:szCs w:val="16"/>
              </w:rPr>
              <w:t>PROFESSIONELE IDENTITEIT</w:t>
            </w:r>
          </w:p>
        </w:tc>
        <w:tc>
          <w:tcPr>
            <w:tcW w:w="3804" w:type="pct"/>
          </w:tcPr>
          <w:p w14:paraId="017921C8" w14:textId="77777777" w:rsidR="00D60728" w:rsidRPr="00C128AC" w:rsidRDefault="00415C6F" w:rsidP="05D3333D">
            <w:pPr>
              <w:pStyle w:val="Lijstalinea"/>
              <w:numPr>
                <w:ilvl w:val="0"/>
                <w:numId w:val="30"/>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Noem een van je kwaliteiten en beschrijf op welke manier deze van pas komt bij het beroep van leraar. (N1)</w:t>
            </w:r>
          </w:p>
          <w:p w14:paraId="74688EEA" w14:textId="77777777" w:rsidR="00415C6F" w:rsidRPr="00C128AC" w:rsidRDefault="00415C6F" w:rsidP="05D3333D">
            <w:pPr>
              <w:pStyle w:val="Lijstalinea"/>
              <w:numPr>
                <w:ilvl w:val="0"/>
                <w:numId w:val="30"/>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Geen een voorbeeld van feedback die je gekregen hebt en hoe je daarmee bent omgegaan. (N2)</w:t>
            </w:r>
          </w:p>
          <w:p w14:paraId="7B9C8E30" w14:textId="77777777" w:rsidR="00415C6F" w:rsidRPr="00C128AC" w:rsidRDefault="00CA2D42" w:rsidP="05D3333D">
            <w:pPr>
              <w:pStyle w:val="Lijstalinea"/>
              <w:numPr>
                <w:ilvl w:val="0"/>
                <w:numId w:val="30"/>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Hoe past jouw visie op onderwijs bij die van je stageschool? (N3)</w:t>
            </w:r>
          </w:p>
          <w:p w14:paraId="55E91EB1" w14:textId="6B77528E" w:rsidR="00043DBF" w:rsidRPr="00C128AC" w:rsidRDefault="00DD55EF" w:rsidP="05D3333D">
            <w:pPr>
              <w:pStyle w:val="Lijstalinea"/>
              <w:numPr>
                <w:ilvl w:val="0"/>
                <w:numId w:val="30"/>
              </w:numPr>
              <w:cnfStyle w:val="000000000000" w:firstRow="0" w:lastRow="0" w:firstColumn="0" w:lastColumn="0" w:oddVBand="0" w:evenVBand="0" w:oddHBand="0"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 xml:space="preserve">Op welke manier heb jij je ontwikkeling vormgegeven en hoe past dit bij jouw visie </w:t>
            </w:r>
            <w:r w:rsidR="00265B03" w:rsidRPr="00C128AC">
              <w:rPr>
                <w:rFonts w:ascii="Poppins" w:eastAsia="Poppins" w:hAnsi="Poppins" w:cs="Poppins"/>
                <w:color w:val="44546A" w:themeColor="text2"/>
                <w:sz w:val="16"/>
                <w:szCs w:val="16"/>
              </w:rPr>
              <w:t xml:space="preserve">op leraarschap en schoolvak? </w:t>
            </w:r>
            <w:r w:rsidR="00730D6C" w:rsidRPr="00C128AC">
              <w:rPr>
                <w:rFonts w:ascii="Poppins" w:eastAsia="Poppins" w:hAnsi="Poppins" w:cs="Poppins"/>
                <w:color w:val="44546A" w:themeColor="text2"/>
                <w:sz w:val="16"/>
                <w:szCs w:val="16"/>
              </w:rPr>
              <w:t>(N4)</w:t>
            </w:r>
          </w:p>
        </w:tc>
      </w:tr>
      <w:tr w:rsidR="00D60728" w:rsidRPr="00C530FB" w14:paraId="7364D4D2" w14:textId="77777777" w:rsidTr="05D33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pct"/>
          </w:tcPr>
          <w:p w14:paraId="3F46C83A" w14:textId="77777777" w:rsidR="00D60728" w:rsidRPr="00C128AC" w:rsidRDefault="00D60728" w:rsidP="05D3333D">
            <w:pPr>
              <w:rPr>
                <w:rFonts w:ascii="Poppins" w:eastAsia="Poppins" w:hAnsi="Poppins" w:cs="Poppins"/>
                <w:b w:val="0"/>
                <w:bCs w:val="0"/>
                <w:color w:val="44546A" w:themeColor="text2"/>
                <w:sz w:val="16"/>
                <w:szCs w:val="16"/>
              </w:rPr>
            </w:pPr>
            <w:r w:rsidRPr="00C128AC">
              <w:rPr>
                <w:rFonts w:ascii="Poppins" w:eastAsia="Poppins" w:hAnsi="Poppins" w:cs="Poppins"/>
                <w:color w:val="44546A" w:themeColor="text2"/>
                <w:sz w:val="16"/>
                <w:szCs w:val="16"/>
              </w:rPr>
              <w:t>AFSLUITING</w:t>
            </w:r>
          </w:p>
          <w:p w14:paraId="197C3FBA" w14:textId="77777777" w:rsidR="00D60728" w:rsidRPr="00C128AC" w:rsidRDefault="00D60728" w:rsidP="05D3333D">
            <w:pPr>
              <w:rPr>
                <w:rFonts w:ascii="Poppins" w:eastAsia="Poppins" w:hAnsi="Poppins" w:cs="Poppins"/>
                <w:b w:val="0"/>
                <w:bCs w:val="0"/>
                <w:color w:val="44546A" w:themeColor="text2"/>
                <w:sz w:val="16"/>
                <w:szCs w:val="16"/>
              </w:rPr>
            </w:pPr>
            <w:r w:rsidRPr="00C128AC">
              <w:rPr>
                <w:rFonts w:ascii="Poppins" w:eastAsia="Poppins" w:hAnsi="Poppins" w:cs="Poppins"/>
                <w:b w:val="0"/>
                <w:bCs w:val="0"/>
                <w:color w:val="44546A" w:themeColor="text2"/>
                <w:sz w:val="16"/>
                <w:szCs w:val="16"/>
              </w:rPr>
              <w:t>Check-out</w:t>
            </w:r>
          </w:p>
        </w:tc>
        <w:tc>
          <w:tcPr>
            <w:tcW w:w="3804" w:type="pct"/>
          </w:tcPr>
          <w:p w14:paraId="0E6C22F8" w14:textId="77777777" w:rsidR="00D60728" w:rsidRPr="00C128AC" w:rsidRDefault="00D60728" w:rsidP="05D3333D">
            <w:pPr>
              <w:pStyle w:val="Lijstalinea"/>
              <w:numPr>
                <w:ilvl w:val="0"/>
                <w:numId w:val="24"/>
              </w:numPr>
              <w:cnfStyle w:val="000000100000" w:firstRow="0" w:lastRow="0" w:firstColumn="0" w:lastColumn="0" w:oddVBand="0" w:evenVBand="0" w:oddHBand="1"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Heb je alles kunnen bespreken dat voor nu belangrijk is?</w:t>
            </w:r>
          </w:p>
          <w:p w14:paraId="4EA57033" w14:textId="0AAF0179" w:rsidR="00AF7F57" w:rsidRPr="00C128AC" w:rsidRDefault="00AF7F57" w:rsidP="05D3333D">
            <w:pPr>
              <w:pStyle w:val="Lijstalinea"/>
              <w:numPr>
                <w:ilvl w:val="0"/>
                <w:numId w:val="24"/>
              </w:numPr>
              <w:cnfStyle w:val="000000100000" w:firstRow="0" w:lastRow="0" w:firstColumn="0" w:lastColumn="0" w:oddVBand="0" w:evenVBand="0" w:oddHBand="1" w:evenHBand="0" w:firstRowFirstColumn="0" w:firstRowLastColumn="0" w:lastRowFirstColumn="0" w:lastRowLastColumn="0"/>
              <w:rPr>
                <w:rFonts w:ascii="Poppins" w:eastAsia="Poppins" w:hAnsi="Poppins" w:cs="Poppins"/>
                <w:color w:val="44546A" w:themeColor="text2"/>
                <w:sz w:val="16"/>
                <w:szCs w:val="16"/>
              </w:rPr>
            </w:pPr>
            <w:r w:rsidRPr="00C128AC">
              <w:rPr>
                <w:rFonts w:ascii="Poppins" w:eastAsia="Poppins" w:hAnsi="Poppins" w:cs="Poppins"/>
                <w:color w:val="44546A" w:themeColor="text2"/>
                <w:sz w:val="16"/>
                <w:szCs w:val="16"/>
              </w:rPr>
              <w:t xml:space="preserve">Hebben de </w:t>
            </w:r>
            <w:r w:rsidR="51627336" w:rsidRPr="00C128AC">
              <w:rPr>
                <w:rFonts w:ascii="Poppins" w:eastAsia="Poppins" w:hAnsi="Poppins" w:cs="Poppins"/>
                <w:color w:val="44546A" w:themeColor="text2"/>
                <w:sz w:val="16"/>
                <w:szCs w:val="16"/>
              </w:rPr>
              <w:t xml:space="preserve">beoordelaars / </w:t>
            </w:r>
            <w:r w:rsidRPr="00C128AC">
              <w:rPr>
                <w:rFonts w:ascii="Poppins" w:eastAsia="Poppins" w:hAnsi="Poppins" w:cs="Poppins"/>
                <w:color w:val="44546A" w:themeColor="text2"/>
                <w:sz w:val="16"/>
                <w:szCs w:val="16"/>
              </w:rPr>
              <w:t>as</w:t>
            </w:r>
            <w:r w:rsidR="009427AC" w:rsidRPr="00C128AC">
              <w:rPr>
                <w:rFonts w:ascii="Poppins" w:eastAsia="Poppins" w:hAnsi="Poppins" w:cs="Poppins"/>
                <w:color w:val="44546A" w:themeColor="text2"/>
                <w:sz w:val="16"/>
                <w:szCs w:val="16"/>
              </w:rPr>
              <w:t xml:space="preserve">sessoren voldoende informatie om de beoordeling in te kunnen vullen? </w:t>
            </w:r>
          </w:p>
        </w:tc>
      </w:tr>
    </w:tbl>
    <w:p w14:paraId="6938A0B6" w14:textId="77777777" w:rsidR="00D44B4E" w:rsidRDefault="00D44B4E" w:rsidP="05D3333D">
      <w:pPr>
        <w:rPr>
          <w:rFonts w:ascii="Poppins" w:eastAsia="Poppins" w:hAnsi="Poppins" w:cs="Poppins"/>
          <w:sz w:val="20"/>
          <w:szCs w:val="20"/>
        </w:rPr>
      </w:pPr>
    </w:p>
    <w:p w14:paraId="697224DE" w14:textId="79205888" w:rsidR="00AF7F57" w:rsidRDefault="00AF7F57" w:rsidP="05D3333D">
      <w:pPr>
        <w:rPr>
          <w:rFonts w:ascii="Poppins" w:eastAsia="Poppins" w:hAnsi="Poppins" w:cs="Poppins"/>
          <w:sz w:val="20"/>
          <w:szCs w:val="20"/>
        </w:rPr>
      </w:pPr>
    </w:p>
    <w:sectPr w:rsidR="00AF7F57" w:rsidSect="00535C70">
      <w:headerReference w:type="default" r:id="rId12"/>
      <w:footerReference w:type="default" r:id="rId13"/>
      <w:headerReference w:type="first" r:id="rId14"/>
      <w:footerReference w:type="first" r:id="rId15"/>
      <w:pgSz w:w="11900" w:h="16840"/>
      <w:pgMar w:top="1134" w:right="1134"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AF6A1" w14:textId="77777777" w:rsidR="005A6737" w:rsidRDefault="005A6737" w:rsidP="00B20B41">
      <w:r>
        <w:separator/>
      </w:r>
    </w:p>
  </w:endnote>
  <w:endnote w:type="continuationSeparator" w:id="0">
    <w:p w14:paraId="0024A5A0" w14:textId="77777777" w:rsidR="005A6737" w:rsidRDefault="005A6737" w:rsidP="00B20B41">
      <w:r>
        <w:continuationSeparator/>
      </w:r>
    </w:p>
  </w:endnote>
  <w:endnote w:type="continuationNotice" w:id="1">
    <w:p w14:paraId="2BDB6CBA" w14:textId="77777777" w:rsidR="005A6737" w:rsidRDefault="005A6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oppins">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oppins" w:eastAsia="Poppins" w:hAnsi="Poppins" w:cs="Poppins"/>
        <w:sz w:val="22"/>
        <w:szCs w:val="22"/>
      </w:rPr>
      <w:id w:val="1187798453"/>
      <w:docPartObj>
        <w:docPartGallery w:val="Page Numbers (Bottom of Page)"/>
        <w:docPartUnique/>
      </w:docPartObj>
    </w:sdtPr>
    <w:sdtContent>
      <w:p w14:paraId="1E5351B0" w14:textId="23698D82" w:rsidR="00535C70" w:rsidRDefault="00535C70">
        <w:pPr>
          <w:pStyle w:val="Voettekst"/>
          <w:jc w:val="right"/>
          <w:rPr>
            <w:rFonts w:ascii="Poppins" w:eastAsia="Poppins" w:hAnsi="Poppins" w:cs="Poppins"/>
            <w:sz w:val="22"/>
            <w:szCs w:val="22"/>
          </w:rPr>
        </w:pPr>
        <w:r w:rsidRPr="5E013665">
          <w:rPr>
            <w:rFonts w:ascii="Poppins" w:eastAsia="Poppins" w:hAnsi="Poppins" w:cs="Poppins"/>
            <w:sz w:val="22"/>
            <w:szCs w:val="22"/>
          </w:rPr>
          <w:fldChar w:fldCharType="begin"/>
        </w:r>
        <w:r>
          <w:instrText>PAGE   \* MERGEFORMAT</w:instrText>
        </w:r>
        <w:r w:rsidRPr="5E013665">
          <w:fldChar w:fldCharType="separate"/>
        </w:r>
        <w:r w:rsidRPr="5E013665">
          <w:rPr>
            <w:rFonts w:ascii="Poppins" w:eastAsia="Poppins" w:hAnsi="Poppins" w:cs="Poppins"/>
            <w:sz w:val="22"/>
            <w:szCs w:val="22"/>
          </w:rPr>
          <w:t>2</w:t>
        </w:r>
        <w:r w:rsidRPr="5E013665">
          <w:rPr>
            <w:rFonts w:ascii="Poppins" w:eastAsia="Poppins" w:hAnsi="Poppins" w:cs="Poppins"/>
            <w:sz w:val="22"/>
            <w:szCs w:val="22"/>
          </w:rPr>
          <w:fldChar w:fldCharType="end"/>
        </w:r>
      </w:p>
    </w:sdtContent>
  </w:sdt>
  <w:p w14:paraId="7B74613F" w14:textId="77777777" w:rsidR="00434120" w:rsidRDefault="004341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940303"/>
      <w:docPartObj>
        <w:docPartGallery w:val="Page Numbers (Bottom of Page)"/>
        <w:docPartUnique/>
      </w:docPartObj>
    </w:sdtPr>
    <w:sdtContent>
      <w:p w14:paraId="6872AF78" w14:textId="49BB4BB5" w:rsidR="00434120" w:rsidRDefault="00DE1C2A">
        <w:pPr>
          <w:pStyle w:val="Voettekst"/>
          <w:jc w:val="right"/>
        </w:pPr>
        <w:r>
          <w:rPr>
            <w:noProof/>
          </w:rPr>
          <w:drawing>
            <wp:anchor distT="0" distB="0" distL="114300" distR="114300" simplePos="0" relativeHeight="251658241" behindDoc="1" locked="0" layoutInCell="1" allowOverlap="1" wp14:anchorId="5C2B02CF" wp14:editId="4461BA79">
              <wp:simplePos x="0" y="0"/>
              <wp:positionH relativeFrom="margin">
                <wp:posOffset>3950970</wp:posOffset>
              </wp:positionH>
              <wp:positionV relativeFrom="paragraph">
                <wp:posOffset>-97790</wp:posOffset>
              </wp:positionV>
              <wp:extent cx="2259965" cy="576580"/>
              <wp:effectExtent l="0" t="0" r="6985" b="0"/>
              <wp:wrapNone/>
              <wp:docPr id="683797550" name="Afbeelding 2" descr="Afbeelding met Lettertype, Graphics, grafische vormgeving,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97550" name="Afbeelding 2" descr="Afbeelding met Lettertype, Graphics, grafische vormgeving, logo&#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2259965" cy="5765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0FEE2BE" wp14:editId="31542B8E">
              <wp:simplePos x="0" y="0"/>
              <wp:positionH relativeFrom="column">
                <wp:posOffset>-288290</wp:posOffset>
              </wp:positionH>
              <wp:positionV relativeFrom="paragraph">
                <wp:posOffset>-173990</wp:posOffset>
              </wp:positionV>
              <wp:extent cx="3719830" cy="635000"/>
              <wp:effectExtent l="0" t="0" r="0" b="0"/>
              <wp:wrapNone/>
              <wp:docPr id="986066699" name="Afbeelding 1" descr="Afbeelding met Graphics, Lettertype, grafische vormgeving,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066699" name="Afbeelding 1" descr="Afbeelding met Graphics, Lettertype, grafische vormgeving, tekst&#10;&#10;Door AI gegenereerde inhoud is mogelijk onjuist."/>
                      <pic:cNvPicPr/>
                    </pic:nvPicPr>
                    <pic:blipFill>
                      <a:blip r:embed="rId2">
                        <a:extLst>
                          <a:ext uri="{28A0092B-C50C-407E-A947-70E740481C1C}">
                            <a14:useLocalDpi xmlns:a14="http://schemas.microsoft.com/office/drawing/2010/main" val="0"/>
                          </a:ext>
                        </a:extLst>
                      </a:blip>
                      <a:stretch>
                        <a:fillRect/>
                      </a:stretch>
                    </pic:blipFill>
                    <pic:spPr>
                      <a:xfrm>
                        <a:off x="0" y="0"/>
                        <a:ext cx="3719830" cy="635000"/>
                      </a:xfrm>
                      <a:prstGeom prst="rect">
                        <a:avLst/>
                      </a:prstGeom>
                    </pic:spPr>
                  </pic:pic>
                </a:graphicData>
              </a:graphic>
            </wp:anchor>
          </w:drawing>
        </w:r>
      </w:p>
    </w:sdtContent>
  </w:sdt>
  <w:p w14:paraId="49732C1C" w14:textId="1B150916" w:rsidR="009240F2" w:rsidRDefault="009240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7B5AF" w14:textId="77777777" w:rsidR="005A6737" w:rsidRDefault="005A6737" w:rsidP="00B20B41">
      <w:r>
        <w:separator/>
      </w:r>
    </w:p>
  </w:footnote>
  <w:footnote w:type="continuationSeparator" w:id="0">
    <w:p w14:paraId="57FFD832" w14:textId="77777777" w:rsidR="005A6737" w:rsidRDefault="005A6737" w:rsidP="00B20B41">
      <w:r>
        <w:continuationSeparator/>
      </w:r>
    </w:p>
  </w:footnote>
  <w:footnote w:type="continuationNotice" w:id="1">
    <w:p w14:paraId="1B81596A" w14:textId="77777777" w:rsidR="005A6737" w:rsidRDefault="005A6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E013665" w14:paraId="13EF6C32" w14:textId="77777777" w:rsidTr="5E013665">
      <w:trPr>
        <w:trHeight w:val="300"/>
      </w:trPr>
      <w:tc>
        <w:tcPr>
          <w:tcW w:w="3210" w:type="dxa"/>
        </w:tcPr>
        <w:p w14:paraId="3E3B2204" w14:textId="4A88CCCF" w:rsidR="5E013665" w:rsidRDefault="5E013665" w:rsidP="5E013665">
          <w:pPr>
            <w:pStyle w:val="Koptekst"/>
            <w:ind w:left="-115"/>
          </w:pPr>
        </w:p>
      </w:tc>
      <w:tc>
        <w:tcPr>
          <w:tcW w:w="3210" w:type="dxa"/>
        </w:tcPr>
        <w:p w14:paraId="3445737D" w14:textId="5F019958" w:rsidR="5E013665" w:rsidRDefault="5E013665" w:rsidP="5E013665">
          <w:pPr>
            <w:pStyle w:val="Koptekst"/>
            <w:jc w:val="center"/>
          </w:pPr>
        </w:p>
      </w:tc>
      <w:tc>
        <w:tcPr>
          <w:tcW w:w="3210" w:type="dxa"/>
        </w:tcPr>
        <w:p w14:paraId="6220A755" w14:textId="5DD93651" w:rsidR="5E013665" w:rsidRDefault="5E013665" w:rsidP="5E013665">
          <w:pPr>
            <w:pStyle w:val="Koptekst"/>
            <w:ind w:right="-115"/>
            <w:jc w:val="right"/>
          </w:pPr>
        </w:p>
      </w:tc>
    </w:tr>
  </w:tbl>
  <w:p w14:paraId="419C946A" w14:textId="4610925E" w:rsidR="00412883" w:rsidRDefault="004128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E013665" w14:paraId="01C40F19" w14:textId="77777777" w:rsidTr="5E013665">
      <w:trPr>
        <w:trHeight w:val="300"/>
      </w:trPr>
      <w:tc>
        <w:tcPr>
          <w:tcW w:w="3210" w:type="dxa"/>
        </w:tcPr>
        <w:p w14:paraId="3C4CB5ED" w14:textId="268B9936" w:rsidR="5E013665" w:rsidRDefault="5E013665" w:rsidP="5E013665">
          <w:pPr>
            <w:pStyle w:val="Koptekst"/>
            <w:ind w:left="-115"/>
          </w:pPr>
        </w:p>
      </w:tc>
      <w:tc>
        <w:tcPr>
          <w:tcW w:w="3210" w:type="dxa"/>
        </w:tcPr>
        <w:p w14:paraId="2B8C97F7" w14:textId="534D3D1C" w:rsidR="5E013665" w:rsidRDefault="5E013665" w:rsidP="5E013665">
          <w:pPr>
            <w:pStyle w:val="Koptekst"/>
            <w:jc w:val="center"/>
          </w:pPr>
        </w:p>
      </w:tc>
      <w:tc>
        <w:tcPr>
          <w:tcW w:w="3210" w:type="dxa"/>
        </w:tcPr>
        <w:p w14:paraId="683E16E0" w14:textId="71B909A5" w:rsidR="5E013665" w:rsidRDefault="5E013665" w:rsidP="5E013665">
          <w:pPr>
            <w:pStyle w:val="Koptekst"/>
            <w:ind w:right="-115"/>
            <w:jc w:val="right"/>
          </w:pPr>
        </w:p>
      </w:tc>
    </w:tr>
  </w:tbl>
  <w:p w14:paraId="5F0F744B" w14:textId="24F060E2" w:rsidR="00412883" w:rsidRDefault="004128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D0DA6"/>
    <w:multiLevelType w:val="multilevel"/>
    <w:tmpl w:val="9600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80172D"/>
    <w:multiLevelType w:val="hybridMultilevel"/>
    <w:tmpl w:val="B38ED4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86628CA"/>
    <w:multiLevelType w:val="multilevel"/>
    <w:tmpl w:val="F24E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F64F55"/>
    <w:multiLevelType w:val="hybridMultilevel"/>
    <w:tmpl w:val="7E7CE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0F4F38"/>
    <w:multiLevelType w:val="hybridMultilevel"/>
    <w:tmpl w:val="AB8CB69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39A1477"/>
    <w:multiLevelType w:val="multilevel"/>
    <w:tmpl w:val="972C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572CAB"/>
    <w:multiLevelType w:val="multilevel"/>
    <w:tmpl w:val="21DA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641AE9"/>
    <w:multiLevelType w:val="hybridMultilevel"/>
    <w:tmpl w:val="3E06BC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91B2672"/>
    <w:multiLevelType w:val="multilevel"/>
    <w:tmpl w:val="21DA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0157E2"/>
    <w:multiLevelType w:val="multilevel"/>
    <w:tmpl w:val="21DA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3C70A3"/>
    <w:multiLevelType w:val="multilevel"/>
    <w:tmpl w:val="E2F4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8843CA"/>
    <w:multiLevelType w:val="hybridMultilevel"/>
    <w:tmpl w:val="C1C41C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0707F85"/>
    <w:multiLevelType w:val="multilevel"/>
    <w:tmpl w:val="E61C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FA66D9"/>
    <w:multiLevelType w:val="multilevel"/>
    <w:tmpl w:val="E136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5C5CE6"/>
    <w:multiLevelType w:val="multilevel"/>
    <w:tmpl w:val="21DA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0C607B"/>
    <w:multiLevelType w:val="multilevel"/>
    <w:tmpl w:val="5754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B8434C"/>
    <w:multiLevelType w:val="hybridMultilevel"/>
    <w:tmpl w:val="E228CA4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4D0198E"/>
    <w:multiLevelType w:val="multilevel"/>
    <w:tmpl w:val="1124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D6749A"/>
    <w:multiLevelType w:val="multilevel"/>
    <w:tmpl w:val="21DA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5C47EC"/>
    <w:multiLevelType w:val="hybridMultilevel"/>
    <w:tmpl w:val="DD8C090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A4A2015"/>
    <w:multiLevelType w:val="hybridMultilevel"/>
    <w:tmpl w:val="EC307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E4A0B41"/>
    <w:multiLevelType w:val="multilevel"/>
    <w:tmpl w:val="21DA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5417CA"/>
    <w:multiLevelType w:val="hybridMultilevel"/>
    <w:tmpl w:val="B0CC04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9A772E1"/>
    <w:multiLevelType w:val="hybridMultilevel"/>
    <w:tmpl w:val="376CA37A"/>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A7E221A"/>
    <w:multiLevelType w:val="multilevel"/>
    <w:tmpl w:val="F40A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6B48FC"/>
    <w:multiLevelType w:val="hybridMultilevel"/>
    <w:tmpl w:val="6EC88CF6"/>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2B078E"/>
    <w:multiLevelType w:val="hybridMultilevel"/>
    <w:tmpl w:val="E452B0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1A64C3E"/>
    <w:multiLevelType w:val="multilevel"/>
    <w:tmpl w:val="643A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9D5085"/>
    <w:multiLevelType w:val="multilevel"/>
    <w:tmpl w:val="6A4A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DD3A21"/>
    <w:multiLevelType w:val="multilevel"/>
    <w:tmpl w:val="AA12E3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130132018">
    <w:abstractNumId w:val="3"/>
  </w:num>
  <w:num w:numId="2" w16cid:durableId="1609390089">
    <w:abstractNumId w:val="23"/>
  </w:num>
  <w:num w:numId="3" w16cid:durableId="1782795032">
    <w:abstractNumId w:val="11"/>
  </w:num>
  <w:num w:numId="4" w16cid:durableId="1010179491">
    <w:abstractNumId w:val="29"/>
  </w:num>
  <w:num w:numId="5" w16cid:durableId="1551457825">
    <w:abstractNumId w:val="19"/>
  </w:num>
  <w:num w:numId="6" w16cid:durableId="410127678">
    <w:abstractNumId w:val="25"/>
  </w:num>
  <w:num w:numId="7" w16cid:durableId="401224255">
    <w:abstractNumId w:val="2"/>
  </w:num>
  <w:num w:numId="8" w16cid:durableId="586887396">
    <w:abstractNumId w:val="10"/>
  </w:num>
  <w:num w:numId="9" w16cid:durableId="968974613">
    <w:abstractNumId w:val="18"/>
  </w:num>
  <w:num w:numId="10" w16cid:durableId="1031297689">
    <w:abstractNumId w:val="15"/>
  </w:num>
  <w:num w:numId="11" w16cid:durableId="948240673">
    <w:abstractNumId w:val="27"/>
  </w:num>
  <w:num w:numId="12" w16cid:durableId="1356924699">
    <w:abstractNumId w:val="28"/>
  </w:num>
  <w:num w:numId="13" w16cid:durableId="2104643872">
    <w:abstractNumId w:val="17"/>
  </w:num>
  <w:num w:numId="14" w16cid:durableId="473564103">
    <w:abstractNumId w:val="0"/>
  </w:num>
  <w:num w:numId="15" w16cid:durableId="21366282">
    <w:abstractNumId w:val="5"/>
  </w:num>
  <w:num w:numId="16" w16cid:durableId="1873421987">
    <w:abstractNumId w:val="12"/>
  </w:num>
  <w:num w:numId="17" w16cid:durableId="363407660">
    <w:abstractNumId w:val="24"/>
  </w:num>
  <w:num w:numId="18" w16cid:durableId="137696301">
    <w:abstractNumId w:val="13"/>
  </w:num>
  <w:num w:numId="19" w16cid:durableId="77213759">
    <w:abstractNumId w:val="4"/>
  </w:num>
  <w:num w:numId="20" w16cid:durableId="2131124704">
    <w:abstractNumId w:val="7"/>
  </w:num>
  <w:num w:numId="21" w16cid:durableId="2080128763">
    <w:abstractNumId w:val="20"/>
  </w:num>
  <w:num w:numId="22" w16cid:durableId="605238268">
    <w:abstractNumId w:val="1"/>
  </w:num>
  <w:num w:numId="23" w16cid:durableId="951396870">
    <w:abstractNumId w:val="22"/>
  </w:num>
  <w:num w:numId="24" w16cid:durableId="2081978660">
    <w:abstractNumId w:val="16"/>
  </w:num>
  <w:num w:numId="25" w16cid:durableId="680476383">
    <w:abstractNumId w:val="8"/>
  </w:num>
  <w:num w:numId="26" w16cid:durableId="781730340">
    <w:abstractNumId w:val="14"/>
  </w:num>
  <w:num w:numId="27" w16cid:durableId="1322854671">
    <w:abstractNumId w:val="6"/>
  </w:num>
  <w:num w:numId="28" w16cid:durableId="1798142691">
    <w:abstractNumId w:val="21"/>
  </w:num>
  <w:num w:numId="29" w16cid:durableId="1042363595">
    <w:abstractNumId w:val="9"/>
  </w:num>
  <w:num w:numId="30" w16cid:durableId="3410081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95"/>
    <w:rsid w:val="00005A43"/>
    <w:rsid w:val="00012A87"/>
    <w:rsid w:val="00016F01"/>
    <w:rsid w:val="0002010E"/>
    <w:rsid w:val="00026A4E"/>
    <w:rsid w:val="00043DBF"/>
    <w:rsid w:val="000458B8"/>
    <w:rsid w:val="0004704C"/>
    <w:rsid w:val="00053D4E"/>
    <w:rsid w:val="00054D0C"/>
    <w:rsid w:val="000671C2"/>
    <w:rsid w:val="00070493"/>
    <w:rsid w:val="000709CD"/>
    <w:rsid w:val="00076D6D"/>
    <w:rsid w:val="00090D25"/>
    <w:rsid w:val="00095B51"/>
    <w:rsid w:val="00096F47"/>
    <w:rsid w:val="000A2F8C"/>
    <w:rsid w:val="000B2149"/>
    <w:rsid w:val="000B4153"/>
    <w:rsid w:val="000B47A5"/>
    <w:rsid w:val="000B5734"/>
    <w:rsid w:val="000C5E32"/>
    <w:rsid w:val="000C78AA"/>
    <w:rsid w:val="000E2206"/>
    <w:rsid w:val="000E7F51"/>
    <w:rsid w:val="000F6391"/>
    <w:rsid w:val="000F6F59"/>
    <w:rsid w:val="00123AA1"/>
    <w:rsid w:val="00126835"/>
    <w:rsid w:val="00136A97"/>
    <w:rsid w:val="00156788"/>
    <w:rsid w:val="00163E98"/>
    <w:rsid w:val="00192171"/>
    <w:rsid w:val="001A404A"/>
    <w:rsid w:val="001A6171"/>
    <w:rsid w:val="001B5D6E"/>
    <w:rsid w:val="001C67F2"/>
    <w:rsid w:val="001F207E"/>
    <w:rsid w:val="001F4BEB"/>
    <w:rsid w:val="002000F1"/>
    <w:rsid w:val="002039CA"/>
    <w:rsid w:val="00203DE4"/>
    <w:rsid w:val="00205D57"/>
    <w:rsid w:val="002134AB"/>
    <w:rsid w:val="002147EC"/>
    <w:rsid w:val="0022168B"/>
    <w:rsid w:val="00224F18"/>
    <w:rsid w:val="00226FB9"/>
    <w:rsid w:val="00231E7A"/>
    <w:rsid w:val="00235BF9"/>
    <w:rsid w:val="00236EC3"/>
    <w:rsid w:val="00242C5E"/>
    <w:rsid w:val="00243A16"/>
    <w:rsid w:val="00251A94"/>
    <w:rsid w:val="002562E9"/>
    <w:rsid w:val="002613F6"/>
    <w:rsid w:val="00263888"/>
    <w:rsid w:val="00265B03"/>
    <w:rsid w:val="00270A62"/>
    <w:rsid w:val="00275E3E"/>
    <w:rsid w:val="002765D6"/>
    <w:rsid w:val="002857D9"/>
    <w:rsid w:val="00286385"/>
    <w:rsid w:val="002A0F3A"/>
    <w:rsid w:val="002B106C"/>
    <w:rsid w:val="002B6F57"/>
    <w:rsid w:val="002C589D"/>
    <w:rsid w:val="002D20FA"/>
    <w:rsid w:val="002D5BDD"/>
    <w:rsid w:val="002F6488"/>
    <w:rsid w:val="002F7D28"/>
    <w:rsid w:val="00305BCA"/>
    <w:rsid w:val="00310620"/>
    <w:rsid w:val="00313542"/>
    <w:rsid w:val="00332D11"/>
    <w:rsid w:val="003361CF"/>
    <w:rsid w:val="00361618"/>
    <w:rsid w:val="00361E09"/>
    <w:rsid w:val="00363F6B"/>
    <w:rsid w:val="00375875"/>
    <w:rsid w:val="00387254"/>
    <w:rsid w:val="003A443E"/>
    <w:rsid w:val="003D0000"/>
    <w:rsid w:val="003D5DC4"/>
    <w:rsid w:val="003E6639"/>
    <w:rsid w:val="0040029E"/>
    <w:rsid w:val="00404CAE"/>
    <w:rsid w:val="0040541F"/>
    <w:rsid w:val="004105B6"/>
    <w:rsid w:val="00412883"/>
    <w:rsid w:val="00413DDB"/>
    <w:rsid w:val="00415C6F"/>
    <w:rsid w:val="00422232"/>
    <w:rsid w:val="0042285F"/>
    <w:rsid w:val="00431B6D"/>
    <w:rsid w:val="00434120"/>
    <w:rsid w:val="00447315"/>
    <w:rsid w:val="004718C4"/>
    <w:rsid w:val="00472504"/>
    <w:rsid w:val="004734D7"/>
    <w:rsid w:val="00480C8C"/>
    <w:rsid w:val="0048648A"/>
    <w:rsid w:val="00491E5E"/>
    <w:rsid w:val="00497E51"/>
    <w:rsid w:val="004B188C"/>
    <w:rsid w:val="004B6FD2"/>
    <w:rsid w:val="004B7D51"/>
    <w:rsid w:val="004B7DDA"/>
    <w:rsid w:val="004F6FFE"/>
    <w:rsid w:val="0050158F"/>
    <w:rsid w:val="0050310F"/>
    <w:rsid w:val="0051513B"/>
    <w:rsid w:val="00525D20"/>
    <w:rsid w:val="00532692"/>
    <w:rsid w:val="00535C70"/>
    <w:rsid w:val="00536491"/>
    <w:rsid w:val="005665D8"/>
    <w:rsid w:val="00566F2A"/>
    <w:rsid w:val="00594D23"/>
    <w:rsid w:val="00596899"/>
    <w:rsid w:val="005A6737"/>
    <w:rsid w:val="005B0707"/>
    <w:rsid w:val="005B2C94"/>
    <w:rsid w:val="005C0373"/>
    <w:rsid w:val="005C0651"/>
    <w:rsid w:val="005C3EC0"/>
    <w:rsid w:val="005D1CCB"/>
    <w:rsid w:val="005D48DB"/>
    <w:rsid w:val="005E58FE"/>
    <w:rsid w:val="005E6C04"/>
    <w:rsid w:val="005F016F"/>
    <w:rsid w:val="00613E72"/>
    <w:rsid w:val="00615442"/>
    <w:rsid w:val="006179D9"/>
    <w:rsid w:val="00623350"/>
    <w:rsid w:val="00625E5D"/>
    <w:rsid w:val="00632091"/>
    <w:rsid w:val="00632EE6"/>
    <w:rsid w:val="00640238"/>
    <w:rsid w:val="0064061B"/>
    <w:rsid w:val="00647A80"/>
    <w:rsid w:val="00652E75"/>
    <w:rsid w:val="00655F82"/>
    <w:rsid w:val="0067205C"/>
    <w:rsid w:val="006775D7"/>
    <w:rsid w:val="00684337"/>
    <w:rsid w:val="006904A2"/>
    <w:rsid w:val="00695EF4"/>
    <w:rsid w:val="006C59DC"/>
    <w:rsid w:val="006C6175"/>
    <w:rsid w:val="006D008F"/>
    <w:rsid w:val="006D633F"/>
    <w:rsid w:val="006E27FC"/>
    <w:rsid w:val="00700E54"/>
    <w:rsid w:val="007026CB"/>
    <w:rsid w:val="007033D5"/>
    <w:rsid w:val="00712C95"/>
    <w:rsid w:val="00716BE9"/>
    <w:rsid w:val="00720CEE"/>
    <w:rsid w:val="00730D6C"/>
    <w:rsid w:val="00737DA3"/>
    <w:rsid w:val="00750C8D"/>
    <w:rsid w:val="0076198F"/>
    <w:rsid w:val="00766798"/>
    <w:rsid w:val="00766CD8"/>
    <w:rsid w:val="00782786"/>
    <w:rsid w:val="00783D48"/>
    <w:rsid w:val="007B0365"/>
    <w:rsid w:val="007C4047"/>
    <w:rsid w:val="007E2DAF"/>
    <w:rsid w:val="007F0F7F"/>
    <w:rsid w:val="007F59B7"/>
    <w:rsid w:val="00802652"/>
    <w:rsid w:val="00802D82"/>
    <w:rsid w:val="008049A5"/>
    <w:rsid w:val="008135F1"/>
    <w:rsid w:val="008321BD"/>
    <w:rsid w:val="00845088"/>
    <w:rsid w:val="008478E0"/>
    <w:rsid w:val="00857635"/>
    <w:rsid w:val="00865397"/>
    <w:rsid w:val="0087252C"/>
    <w:rsid w:val="00884A3C"/>
    <w:rsid w:val="008873E5"/>
    <w:rsid w:val="008921FB"/>
    <w:rsid w:val="00892D64"/>
    <w:rsid w:val="008931AB"/>
    <w:rsid w:val="008A65F7"/>
    <w:rsid w:val="008B547C"/>
    <w:rsid w:val="008B63F4"/>
    <w:rsid w:val="008D1528"/>
    <w:rsid w:val="008E0EB4"/>
    <w:rsid w:val="008E1B0A"/>
    <w:rsid w:val="008E2D29"/>
    <w:rsid w:val="008E37A8"/>
    <w:rsid w:val="008E413A"/>
    <w:rsid w:val="008F0331"/>
    <w:rsid w:val="008F1C68"/>
    <w:rsid w:val="009026B0"/>
    <w:rsid w:val="00923F9E"/>
    <w:rsid w:val="009240F2"/>
    <w:rsid w:val="009267CF"/>
    <w:rsid w:val="009427AC"/>
    <w:rsid w:val="00967A2C"/>
    <w:rsid w:val="009724BE"/>
    <w:rsid w:val="00976696"/>
    <w:rsid w:val="00990ADE"/>
    <w:rsid w:val="009A3439"/>
    <w:rsid w:val="009C61E8"/>
    <w:rsid w:val="009E54A5"/>
    <w:rsid w:val="009F6AEB"/>
    <w:rsid w:val="009F7E0E"/>
    <w:rsid w:val="00A037FA"/>
    <w:rsid w:val="00A07A08"/>
    <w:rsid w:val="00A122C2"/>
    <w:rsid w:val="00A21890"/>
    <w:rsid w:val="00A24DB1"/>
    <w:rsid w:val="00A63FE7"/>
    <w:rsid w:val="00A70800"/>
    <w:rsid w:val="00A755C6"/>
    <w:rsid w:val="00A75936"/>
    <w:rsid w:val="00A84AF1"/>
    <w:rsid w:val="00AA001B"/>
    <w:rsid w:val="00AA2A34"/>
    <w:rsid w:val="00AA73A1"/>
    <w:rsid w:val="00AB5FEA"/>
    <w:rsid w:val="00AC00D4"/>
    <w:rsid w:val="00AC71EE"/>
    <w:rsid w:val="00AD301B"/>
    <w:rsid w:val="00AE1081"/>
    <w:rsid w:val="00AE1840"/>
    <w:rsid w:val="00AE4903"/>
    <w:rsid w:val="00AF4954"/>
    <w:rsid w:val="00AF6688"/>
    <w:rsid w:val="00AF6982"/>
    <w:rsid w:val="00AF7F57"/>
    <w:rsid w:val="00B01945"/>
    <w:rsid w:val="00B12DE0"/>
    <w:rsid w:val="00B20B41"/>
    <w:rsid w:val="00B21FA8"/>
    <w:rsid w:val="00B22147"/>
    <w:rsid w:val="00B30281"/>
    <w:rsid w:val="00B30890"/>
    <w:rsid w:val="00B402B8"/>
    <w:rsid w:val="00B42C09"/>
    <w:rsid w:val="00B45382"/>
    <w:rsid w:val="00B53716"/>
    <w:rsid w:val="00B55724"/>
    <w:rsid w:val="00B7741C"/>
    <w:rsid w:val="00B80274"/>
    <w:rsid w:val="00B80998"/>
    <w:rsid w:val="00B84A24"/>
    <w:rsid w:val="00B92DC6"/>
    <w:rsid w:val="00B971DC"/>
    <w:rsid w:val="00BA020A"/>
    <w:rsid w:val="00BA0317"/>
    <w:rsid w:val="00BA0391"/>
    <w:rsid w:val="00BA70C6"/>
    <w:rsid w:val="00BB52EC"/>
    <w:rsid w:val="00BB5AD5"/>
    <w:rsid w:val="00BC1892"/>
    <w:rsid w:val="00BC244D"/>
    <w:rsid w:val="00BC50CE"/>
    <w:rsid w:val="00BC54A2"/>
    <w:rsid w:val="00BF2089"/>
    <w:rsid w:val="00C02A1A"/>
    <w:rsid w:val="00C05E68"/>
    <w:rsid w:val="00C107D2"/>
    <w:rsid w:val="00C128AC"/>
    <w:rsid w:val="00C15923"/>
    <w:rsid w:val="00C15D93"/>
    <w:rsid w:val="00C23CC3"/>
    <w:rsid w:val="00C248D3"/>
    <w:rsid w:val="00C269A3"/>
    <w:rsid w:val="00C30BA5"/>
    <w:rsid w:val="00C31AE3"/>
    <w:rsid w:val="00C40AA6"/>
    <w:rsid w:val="00C46EE2"/>
    <w:rsid w:val="00C47C62"/>
    <w:rsid w:val="00C530FB"/>
    <w:rsid w:val="00C608ED"/>
    <w:rsid w:val="00C612D1"/>
    <w:rsid w:val="00C66480"/>
    <w:rsid w:val="00C75847"/>
    <w:rsid w:val="00C75F7C"/>
    <w:rsid w:val="00C80A0A"/>
    <w:rsid w:val="00CA2D42"/>
    <w:rsid w:val="00CB1993"/>
    <w:rsid w:val="00CB2364"/>
    <w:rsid w:val="00CB33E9"/>
    <w:rsid w:val="00CC3F22"/>
    <w:rsid w:val="00CD1CAB"/>
    <w:rsid w:val="00CD5806"/>
    <w:rsid w:val="00CE019E"/>
    <w:rsid w:val="00CE2CE3"/>
    <w:rsid w:val="00CE65D1"/>
    <w:rsid w:val="00CF1712"/>
    <w:rsid w:val="00CF1BB9"/>
    <w:rsid w:val="00CF6588"/>
    <w:rsid w:val="00D02560"/>
    <w:rsid w:val="00D160E6"/>
    <w:rsid w:val="00D22B6D"/>
    <w:rsid w:val="00D267BF"/>
    <w:rsid w:val="00D301F0"/>
    <w:rsid w:val="00D31DFF"/>
    <w:rsid w:val="00D31EEF"/>
    <w:rsid w:val="00D32998"/>
    <w:rsid w:val="00D34E95"/>
    <w:rsid w:val="00D44B4E"/>
    <w:rsid w:val="00D57AD3"/>
    <w:rsid w:val="00D60728"/>
    <w:rsid w:val="00D67068"/>
    <w:rsid w:val="00D67B7D"/>
    <w:rsid w:val="00D70A1A"/>
    <w:rsid w:val="00D710CC"/>
    <w:rsid w:val="00D72958"/>
    <w:rsid w:val="00D72B57"/>
    <w:rsid w:val="00D7383E"/>
    <w:rsid w:val="00D81277"/>
    <w:rsid w:val="00D87E3A"/>
    <w:rsid w:val="00D95D7A"/>
    <w:rsid w:val="00DA3B2E"/>
    <w:rsid w:val="00DB2652"/>
    <w:rsid w:val="00DB3148"/>
    <w:rsid w:val="00DD1505"/>
    <w:rsid w:val="00DD511C"/>
    <w:rsid w:val="00DD55EF"/>
    <w:rsid w:val="00DE1C2A"/>
    <w:rsid w:val="00DF3038"/>
    <w:rsid w:val="00DF7931"/>
    <w:rsid w:val="00E122B3"/>
    <w:rsid w:val="00E342EF"/>
    <w:rsid w:val="00E40564"/>
    <w:rsid w:val="00E41AE1"/>
    <w:rsid w:val="00E60D18"/>
    <w:rsid w:val="00E6565A"/>
    <w:rsid w:val="00E726A4"/>
    <w:rsid w:val="00E83241"/>
    <w:rsid w:val="00E9427F"/>
    <w:rsid w:val="00EA47F8"/>
    <w:rsid w:val="00EA5191"/>
    <w:rsid w:val="00EB38DA"/>
    <w:rsid w:val="00EB3EF3"/>
    <w:rsid w:val="00EB68FC"/>
    <w:rsid w:val="00ED5979"/>
    <w:rsid w:val="00EE236B"/>
    <w:rsid w:val="00EF05E7"/>
    <w:rsid w:val="00EF0D74"/>
    <w:rsid w:val="00F166F1"/>
    <w:rsid w:val="00F2423A"/>
    <w:rsid w:val="00F26BEC"/>
    <w:rsid w:val="00F37C9A"/>
    <w:rsid w:val="00F43342"/>
    <w:rsid w:val="00F462A1"/>
    <w:rsid w:val="00F55DA6"/>
    <w:rsid w:val="00F623C8"/>
    <w:rsid w:val="00F64E61"/>
    <w:rsid w:val="00F6721E"/>
    <w:rsid w:val="00F73F2B"/>
    <w:rsid w:val="00F90226"/>
    <w:rsid w:val="00F95D32"/>
    <w:rsid w:val="00FA7B4D"/>
    <w:rsid w:val="00FA7BB6"/>
    <w:rsid w:val="00FA7F07"/>
    <w:rsid w:val="00FC13E6"/>
    <w:rsid w:val="00FC44EB"/>
    <w:rsid w:val="00FC76BF"/>
    <w:rsid w:val="00FE3C70"/>
    <w:rsid w:val="00FF06E9"/>
    <w:rsid w:val="00FF5076"/>
    <w:rsid w:val="0335C4FC"/>
    <w:rsid w:val="0424784C"/>
    <w:rsid w:val="05D3333D"/>
    <w:rsid w:val="06E20F72"/>
    <w:rsid w:val="09CB2538"/>
    <w:rsid w:val="0A8FFA22"/>
    <w:rsid w:val="0C7397D3"/>
    <w:rsid w:val="0D7E5A60"/>
    <w:rsid w:val="0F0204F7"/>
    <w:rsid w:val="10642111"/>
    <w:rsid w:val="21D72FA6"/>
    <w:rsid w:val="23BDA21E"/>
    <w:rsid w:val="24DB8E21"/>
    <w:rsid w:val="25592E0C"/>
    <w:rsid w:val="26270833"/>
    <w:rsid w:val="2C304720"/>
    <w:rsid w:val="34191F8F"/>
    <w:rsid w:val="35AA4531"/>
    <w:rsid w:val="35E9CC28"/>
    <w:rsid w:val="36D5BD91"/>
    <w:rsid w:val="381DCF19"/>
    <w:rsid w:val="391A32CF"/>
    <w:rsid w:val="39B5CD3B"/>
    <w:rsid w:val="3A9191F0"/>
    <w:rsid w:val="449A8ACC"/>
    <w:rsid w:val="49ED066D"/>
    <w:rsid w:val="4CAB7C43"/>
    <w:rsid w:val="51627336"/>
    <w:rsid w:val="5392FB7F"/>
    <w:rsid w:val="562A81A2"/>
    <w:rsid w:val="5835BA61"/>
    <w:rsid w:val="5B4D3E85"/>
    <w:rsid w:val="5BC35053"/>
    <w:rsid w:val="5DBB0084"/>
    <w:rsid w:val="5E013665"/>
    <w:rsid w:val="5E53AE5D"/>
    <w:rsid w:val="5F6DA45F"/>
    <w:rsid w:val="601EE28D"/>
    <w:rsid w:val="623FF6E7"/>
    <w:rsid w:val="68BEFDBB"/>
    <w:rsid w:val="6FC6E488"/>
    <w:rsid w:val="71AE645C"/>
    <w:rsid w:val="78717279"/>
    <w:rsid w:val="79DFB2AA"/>
    <w:rsid w:val="7C236F6D"/>
    <w:rsid w:val="7C67E2E6"/>
    <w:rsid w:val="7D657ACA"/>
    <w:rsid w:val="7DD7E4E2"/>
    <w:rsid w:val="7EE893E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0689F"/>
  <w15:chartTrackingRefBased/>
  <w15:docId w15:val="{FEF15D18-4CA7-45FE-8635-42A4BC53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2C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12C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12C9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12C9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12C9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12C9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2C9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2C9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2C9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2C9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12C9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12C9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12C9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12C9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12C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2C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2C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2C95"/>
    <w:rPr>
      <w:rFonts w:eastAsiaTheme="majorEastAsia" w:cstheme="majorBidi"/>
      <w:color w:val="272727" w:themeColor="text1" w:themeTint="D8"/>
    </w:rPr>
  </w:style>
  <w:style w:type="paragraph" w:styleId="Titel">
    <w:name w:val="Title"/>
    <w:basedOn w:val="Standaard"/>
    <w:next w:val="Standaard"/>
    <w:link w:val="TitelChar"/>
    <w:uiPriority w:val="10"/>
    <w:qFormat/>
    <w:rsid w:val="00712C9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2C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2C9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2C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2C9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12C95"/>
    <w:rPr>
      <w:i/>
      <w:iCs/>
      <w:color w:val="404040" w:themeColor="text1" w:themeTint="BF"/>
    </w:rPr>
  </w:style>
  <w:style w:type="paragraph" w:styleId="Lijstalinea">
    <w:name w:val="List Paragraph"/>
    <w:basedOn w:val="Standaard"/>
    <w:uiPriority w:val="34"/>
    <w:qFormat/>
    <w:rsid w:val="00712C95"/>
    <w:pPr>
      <w:ind w:left="720"/>
      <w:contextualSpacing/>
    </w:pPr>
  </w:style>
  <w:style w:type="character" w:styleId="Intensievebenadrukking">
    <w:name w:val="Intense Emphasis"/>
    <w:basedOn w:val="Standaardalinea-lettertype"/>
    <w:uiPriority w:val="21"/>
    <w:qFormat/>
    <w:rsid w:val="00712C95"/>
    <w:rPr>
      <w:i/>
      <w:iCs/>
      <w:color w:val="2F5496" w:themeColor="accent1" w:themeShade="BF"/>
    </w:rPr>
  </w:style>
  <w:style w:type="paragraph" w:styleId="Duidelijkcitaat">
    <w:name w:val="Intense Quote"/>
    <w:basedOn w:val="Standaard"/>
    <w:next w:val="Standaard"/>
    <w:link w:val="DuidelijkcitaatChar"/>
    <w:uiPriority w:val="30"/>
    <w:qFormat/>
    <w:rsid w:val="00712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12C95"/>
    <w:rPr>
      <w:i/>
      <w:iCs/>
      <w:color w:val="2F5496" w:themeColor="accent1" w:themeShade="BF"/>
    </w:rPr>
  </w:style>
  <w:style w:type="character" w:styleId="Intensieveverwijzing">
    <w:name w:val="Intense Reference"/>
    <w:basedOn w:val="Standaardalinea-lettertype"/>
    <w:uiPriority w:val="32"/>
    <w:qFormat/>
    <w:rsid w:val="00712C95"/>
    <w:rPr>
      <w:b/>
      <w:bCs/>
      <w:smallCaps/>
      <w:color w:val="2F5496" w:themeColor="accent1" w:themeShade="BF"/>
      <w:spacing w:val="5"/>
    </w:rPr>
  </w:style>
  <w:style w:type="table" w:styleId="Tabelraster">
    <w:name w:val="Table Grid"/>
    <w:basedOn w:val="Standaardtabel"/>
    <w:uiPriority w:val="39"/>
    <w:rsid w:val="00887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2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4">
    <w:name w:val="Grid Table 4"/>
    <w:basedOn w:val="Standaardtabel"/>
    <w:uiPriority w:val="49"/>
    <w:rsid w:val="00D7295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6">
    <w:name w:val="Grid Table 4 Accent 6"/>
    <w:basedOn w:val="Standaardtabel"/>
    <w:uiPriority w:val="49"/>
    <w:rsid w:val="00990AD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A84AF1"/>
    <w:rPr>
      <w:b/>
      <w:bCs/>
    </w:rPr>
  </w:style>
  <w:style w:type="character" w:customStyle="1" w:styleId="OnderwerpvanopmerkingChar">
    <w:name w:val="Onderwerp van opmerking Char"/>
    <w:basedOn w:val="TekstopmerkingChar"/>
    <w:link w:val="Onderwerpvanopmerking"/>
    <w:uiPriority w:val="99"/>
    <w:semiHidden/>
    <w:rsid w:val="00A84AF1"/>
    <w:rPr>
      <w:b/>
      <w:bCs/>
      <w:sz w:val="20"/>
      <w:szCs w:val="20"/>
    </w:rPr>
  </w:style>
  <w:style w:type="paragraph" w:styleId="Koptekst">
    <w:name w:val="header"/>
    <w:basedOn w:val="Standaard"/>
    <w:link w:val="KoptekstChar"/>
    <w:uiPriority w:val="99"/>
    <w:unhideWhenUsed/>
    <w:rsid w:val="00B20B41"/>
    <w:pPr>
      <w:tabs>
        <w:tab w:val="center" w:pos="4536"/>
        <w:tab w:val="right" w:pos="9072"/>
      </w:tabs>
    </w:pPr>
  </w:style>
  <w:style w:type="character" w:customStyle="1" w:styleId="KoptekstChar">
    <w:name w:val="Koptekst Char"/>
    <w:basedOn w:val="Standaardalinea-lettertype"/>
    <w:link w:val="Koptekst"/>
    <w:uiPriority w:val="99"/>
    <w:rsid w:val="00B20B41"/>
  </w:style>
  <w:style w:type="paragraph" w:styleId="Voettekst">
    <w:name w:val="footer"/>
    <w:basedOn w:val="Standaard"/>
    <w:link w:val="VoettekstChar"/>
    <w:uiPriority w:val="99"/>
    <w:unhideWhenUsed/>
    <w:rsid w:val="00B20B41"/>
    <w:pPr>
      <w:tabs>
        <w:tab w:val="center" w:pos="4536"/>
        <w:tab w:val="right" w:pos="9072"/>
      </w:tabs>
    </w:pPr>
  </w:style>
  <w:style w:type="character" w:customStyle="1" w:styleId="VoettekstChar">
    <w:name w:val="Voettekst Char"/>
    <w:basedOn w:val="Standaardalinea-lettertype"/>
    <w:link w:val="Voettekst"/>
    <w:uiPriority w:val="99"/>
    <w:rsid w:val="00B20B41"/>
  </w:style>
  <w:style w:type="paragraph" w:customStyle="1" w:styleId="paragraph">
    <w:name w:val="paragraph"/>
    <w:basedOn w:val="Standaard"/>
    <w:rsid w:val="002F7D28"/>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2F7D28"/>
  </w:style>
  <w:style w:type="character" w:customStyle="1" w:styleId="eop">
    <w:name w:val="eop"/>
    <w:basedOn w:val="Standaardalinea-lettertype"/>
    <w:rsid w:val="002F7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9248">
      <w:bodyDiv w:val="1"/>
      <w:marLeft w:val="0"/>
      <w:marRight w:val="0"/>
      <w:marTop w:val="0"/>
      <w:marBottom w:val="0"/>
      <w:divBdr>
        <w:top w:val="none" w:sz="0" w:space="0" w:color="auto"/>
        <w:left w:val="none" w:sz="0" w:space="0" w:color="auto"/>
        <w:bottom w:val="none" w:sz="0" w:space="0" w:color="auto"/>
        <w:right w:val="none" w:sz="0" w:space="0" w:color="auto"/>
      </w:divBdr>
      <w:divsChild>
        <w:div w:id="704410405">
          <w:marLeft w:val="0"/>
          <w:marRight w:val="0"/>
          <w:marTop w:val="0"/>
          <w:marBottom w:val="0"/>
          <w:divBdr>
            <w:top w:val="none" w:sz="0" w:space="0" w:color="auto"/>
            <w:left w:val="none" w:sz="0" w:space="0" w:color="auto"/>
            <w:bottom w:val="none" w:sz="0" w:space="0" w:color="auto"/>
            <w:right w:val="none" w:sz="0" w:space="0" w:color="auto"/>
          </w:divBdr>
        </w:div>
      </w:divsChild>
    </w:div>
    <w:div w:id="75909204">
      <w:bodyDiv w:val="1"/>
      <w:marLeft w:val="0"/>
      <w:marRight w:val="0"/>
      <w:marTop w:val="0"/>
      <w:marBottom w:val="0"/>
      <w:divBdr>
        <w:top w:val="none" w:sz="0" w:space="0" w:color="auto"/>
        <w:left w:val="none" w:sz="0" w:space="0" w:color="auto"/>
        <w:bottom w:val="none" w:sz="0" w:space="0" w:color="auto"/>
        <w:right w:val="none" w:sz="0" w:space="0" w:color="auto"/>
      </w:divBdr>
    </w:div>
    <w:div w:id="77751369">
      <w:bodyDiv w:val="1"/>
      <w:marLeft w:val="0"/>
      <w:marRight w:val="0"/>
      <w:marTop w:val="0"/>
      <w:marBottom w:val="0"/>
      <w:divBdr>
        <w:top w:val="none" w:sz="0" w:space="0" w:color="auto"/>
        <w:left w:val="none" w:sz="0" w:space="0" w:color="auto"/>
        <w:bottom w:val="none" w:sz="0" w:space="0" w:color="auto"/>
        <w:right w:val="none" w:sz="0" w:space="0" w:color="auto"/>
      </w:divBdr>
    </w:div>
    <w:div w:id="424501166">
      <w:bodyDiv w:val="1"/>
      <w:marLeft w:val="0"/>
      <w:marRight w:val="0"/>
      <w:marTop w:val="0"/>
      <w:marBottom w:val="0"/>
      <w:divBdr>
        <w:top w:val="none" w:sz="0" w:space="0" w:color="auto"/>
        <w:left w:val="none" w:sz="0" w:space="0" w:color="auto"/>
        <w:bottom w:val="none" w:sz="0" w:space="0" w:color="auto"/>
        <w:right w:val="none" w:sz="0" w:space="0" w:color="auto"/>
      </w:divBdr>
      <w:divsChild>
        <w:div w:id="428544358">
          <w:marLeft w:val="0"/>
          <w:marRight w:val="0"/>
          <w:marTop w:val="0"/>
          <w:marBottom w:val="0"/>
          <w:divBdr>
            <w:top w:val="none" w:sz="0" w:space="0" w:color="auto"/>
            <w:left w:val="none" w:sz="0" w:space="0" w:color="auto"/>
            <w:bottom w:val="none" w:sz="0" w:space="0" w:color="auto"/>
            <w:right w:val="none" w:sz="0" w:space="0" w:color="auto"/>
          </w:divBdr>
        </w:div>
        <w:div w:id="883521845">
          <w:marLeft w:val="0"/>
          <w:marRight w:val="0"/>
          <w:marTop w:val="0"/>
          <w:marBottom w:val="0"/>
          <w:divBdr>
            <w:top w:val="none" w:sz="0" w:space="0" w:color="auto"/>
            <w:left w:val="none" w:sz="0" w:space="0" w:color="auto"/>
            <w:bottom w:val="none" w:sz="0" w:space="0" w:color="auto"/>
            <w:right w:val="none" w:sz="0" w:space="0" w:color="auto"/>
          </w:divBdr>
        </w:div>
        <w:div w:id="2036038719">
          <w:marLeft w:val="0"/>
          <w:marRight w:val="0"/>
          <w:marTop w:val="0"/>
          <w:marBottom w:val="0"/>
          <w:divBdr>
            <w:top w:val="none" w:sz="0" w:space="0" w:color="auto"/>
            <w:left w:val="none" w:sz="0" w:space="0" w:color="auto"/>
            <w:bottom w:val="none" w:sz="0" w:space="0" w:color="auto"/>
            <w:right w:val="none" w:sz="0" w:space="0" w:color="auto"/>
          </w:divBdr>
        </w:div>
      </w:divsChild>
    </w:div>
    <w:div w:id="641689454">
      <w:bodyDiv w:val="1"/>
      <w:marLeft w:val="0"/>
      <w:marRight w:val="0"/>
      <w:marTop w:val="0"/>
      <w:marBottom w:val="0"/>
      <w:divBdr>
        <w:top w:val="none" w:sz="0" w:space="0" w:color="auto"/>
        <w:left w:val="none" w:sz="0" w:space="0" w:color="auto"/>
        <w:bottom w:val="none" w:sz="0" w:space="0" w:color="auto"/>
        <w:right w:val="none" w:sz="0" w:space="0" w:color="auto"/>
      </w:divBdr>
      <w:divsChild>
        <w:div w:id="1581913110">
          <w:marLeft w:val="0"/>
          <w:marRight w:val="0"/>
          <w:marTop w:val="0"/>
          <w:marBottom w:val="0"/>
          <w:divBdr>
            <w:top w:val="none" w:sz="0" w:space="0" w:color="auto"/>
            <w:left w:val="none" w:sz="0" w:space="0" w:color="auto"/>
            <w:bottom w:val="none" w:sz="0" w:space="0" w:color="auto"/>
            <w:right w:val="none" w:sz="0" w:space="0" w:color="auto"/>
          </w:divBdr>
        </w:div>
      </w:divsChild>
    </w:div>
    <w:div w:id="695617811">
      <w:bodyDiv w:val="1"/>
      <w:marLeft w:val="0"/>
      <w:marRight w:val="0"/>
      <w:marTop w:val="0"/>
      <w:marBottom w:val="0"/>
      <w:divBdr>
        <w:top w:val="none" w:sz="0" w:space="0" w:color="auto"/>
        <w:left w:val="none" w:sz="0" w:space="0" w:color="auto"/>
        <w:bottom w:val="none" w:sz="0" w:space="0" w:color="auto"/>
        <w:right w:val="none" w:sz="0" w:space="0" w:color="auto"/>
      </w:divBdr>
      <w:divsChild>
        <w:div w:id="1047335797">
          <w:marLeft w:val="0"/>
          <w:marRight w:val="0"/>
          <w:marTop w:val="0"/>
          <w:marBottom w:val="0"/>
          <w:divBdr>
            <w:top w:val="none" w:sz="0" w:space="0" w:color="auto"/>
            <w:left w:val="none" w:sz="0" w:space="0" w:color="auto"/>
            <w:bottom w:val="none" w:sz="0" w:space="0" w:color="auto"/>
            <w:right w:val="none" w:sz="0" w:space="0" w:color="auto"/>
          </w:divBdr>
        </w:div>
        <w:div w:id="1183321200">
          <w:marLeft w:val="0"/>
          <w:marRight w:val="0"/>
          <w:marTop w:val="0"/>
          <w:marBottom w:val="0"/>
          <w:divBdr>
            <w:top w:val="none" w:sz="0" w:space="0" w:color="auto"/>
            <w:left w:val="none" w:sz="0" w:space="0" w:color="auto"/>
            <w:bottom w:val="none" w:sz="0" w:space="0" w:color="auto"/>
            <w:right w:val="none" w:sz="0" w:space="0" w:color="auto"/>
          </w:divBdr>
        </w:div>
        <w:div w:id="1877114837">
          <w:marLeft w:val="0"/>
          <w:marRight w:val="0"/>
          <w:marTop w:val="0"/>
          <w:marBottom w:val="0"/>
          <w:divBdr>
            <w:top w:val="none" w:sz="0" w:space="0" w:color="auto"/>
            <w:left w:val="none" w:sz="0" w:space="0" w:color="auto"/>
            <w:bottom w:val="none" w:sz="0" w:space="0" w:color="auto"/>
            <w:right w:val="none" w:sz="0" w:space="0" w:color="auto"/>
          </w:divBdr>
        </w:div>
      </w:divsChild>
    </w:div>
    <w:div w:id="842206828">
      <w:bodyDiv w:val="1"/>
      <w:marLeft w:val="0"/>
      <w:marRight w:val="0"/>
      <w:marTop w:val="0"/>
      <w:marBottom w:val="0"/>
      <w:divBdr>
        <w:top w:val="none" w:sz="0" w:space="0" w:color="auto"/>
        <w:left w:val="none" w:sz="0" w:space="0" w:color="auto"/>
        <w:bottom w:val="none" w:sz="0" w:space="0" w:color="auto"/>
        <w:right w:val="none" w:sz="0" w:space="0" w:color="auto"/>
      </w:divBdr>
    </w:div>
    <w:div w:id="1075854327">
      <w:bodyDiv w:val="1"/>
      <w:marLeft w:val="0"/>
      <w:marRight w:val="0"/>
      <w:marTop w:val="0"/>
      <w:marBottom w:val="0"/>
      <w:divBdr>
        <w:top w:val="none" w:sz="0" w:space="0" w:color="auto"/>
        <w:left w:val="none" w:sz="0" w:space="0" w:color="auto"/>
        <w:bottom w:val="none" w:sz="0" w:space="0" w:color="auto"/>
        <w:right w:val="none" w:sz="0" w:space="0" w:color="auto"/>
      </w:divBdr>
      <w:divsChild>
        <w:div w:id="1004431919">
          <w:marLeft w:val="0"/>
          <w:marRight w:val="0"/>
          <w:marTop w:val="0"/>
          <w:marBottom w:val="0"/>
          <w:divBdr>
            <w:top w:val="none" w:sz="0" w:space="0" w:color="auto"/>
            <w:left w:val="none" w:sz="0" w:space="0" w:color="auto"/>
            <w:bottom w:val="none" w:sz="0" w:space="0" w:color="auto"/>
            <w:right w:val="none" w:sz="0" w:space="0" w:color="auto"/>
          </w:divBdr>
        </w:div>
        <w:div w:id="1046028131">
          <w:marLeft w:val="0"/>
          <w:marRight w:val="0"/>
          <w:marTop w:val="0"/>
          <w:marBottom w:val="0"/>
          <w:divBdr>
            <w:top w:val="none" w:sz="0" w:space="0" w:color="auto"/>
            <w:left w:val="none" w:sz="0" w:space="0" w:color="auto"/>
            <w:bottom w:val="none" w:sz="0" w:space="0" w:color="auto"/>
            <w:right w:val="none" w:sz="0" w:space="0" w:color="auto"/>
          </w:divBdr>
        </w:div>
        <w:div w:id="1440179239">
          <w:marLeft w:val="0"/>
          <w:marRight w:val="0"/>
          <w:marTop w:val="0"/>
          <w:marBottom w:val="0"/>
          <w:divBdr>
            <w:top w:val="none" w:sz="0" w:space="0" w:color="auto"/>
            <w:left w:val="none" w:sz="0" w:space="0" w:color="auto"/>
            <w:bottom w:val="none" w:sz="0" w:space="0" w:color="auto"/>
            <w:right w:val="none" w:sz="0" w:space="0" w:color="auto"/>
          </w:divBdr>
        </w:div>
        <w:div w:id="1482038760">
          <w:marLeft w:val="0"/>
          <w:marRight w:val="0"/>
          <w:marTop w:val="0"/>
          <w:marBottom w:val="0"/>
          <w:divBdr>
            <w:top w:val="none" w:sz="0" w:space="0" w:color="auto"/>
            <w:left w:val="none" w:sz="0" w:space="0" w:color="auto"/>
            <w:bottom w:val="none" w:sz="0" w:space="0" w:color="auto"/>
            <w:right w:val="none" w:sz="0" w:space="0" w:color="auto"/>
          </w:divBdr>
        </w:div>
        <w:div w:id="1558588657">
          <w:marLeft w:val="0"/>
          <w:marRight w:val="0"/>
          <w:marTop w:val="0"/>
          <w:marBottom w:val="0"/>
          <w:divBdr>
            <w:top w:val="none" w:sz="0" w:space="0" w:color="auto"/>
            <w:left w:val="none" w:sz="0" w:space="0" w:color="auto"/>
            <w:bottom w:val="none" w:sz="0" w:space="0" w:color="auto"/>
            <w:right w:val="none" w:sz="0" w:space="0" w:color="auto"/>
          </w:divBdr>
        </w:div>
      </w:divsChild>
    </w:div>
    <w:div w:id="1113793599">
      <w:bodyDiv w:val="1"/>
      <w:marLeft w:val="0"/>
      <w:marRight w:val="0"/>
      <w:marTop w:val="0"/>
      <w:marBottom w:val="0"/>
      <w:divBdr>
        <w:top w:val="none" w:sz="0" w:space="0" w:color="auto"/>
        <w:left w:val="none" w:sz="0" w:space="0" w:color="auto"/>
        <w:bottom w:val="none" w:sz="0" w:space="0" w:color="auto"/>
        <w:right w:val="none" w:sz="0" w:space="0" w:color="auto"/>
      </w:divBdr>
    </w:div>
    <w:div w:id="1214929797">
      <w:bodyDiv w:val="1"/>
      <w:marLeft w:val="0"/>
      <w:marRight w:val="0"/>
      <w:marTop w:val="0"/>
      <w:marBottom w:val="0"/>
      <w:divBdr>
        <w:top w:val="none" w:sz="0" w:space="0" w:color="auto"/>
        <w:left w:val="none" w:sz="0" w:space="0" w:color="auto"/>
        <w:bottom w:val="none" w:sz="0" w:space="0" w:color="auto"/>
        <w:right w:val="none" w:sz="0" w:space="0" w:color="auto"/>
      </w:divBdr>
    </w:div>
    <w:div w:id="1348868074">
      <w:bodyDiv w:val="1"/>
      <w:marLeft w:val="0"/>
      <w:marRight w:val="0"/>
      <w:marTop w:val="0"/>
      <w:marBottom w:val="0"/>
      <w:divBdr>
        <w:top w:val="none" w:sz="0" w:space="0" w:color="auto"/>
        <w:left w:val="none" w:sz="0" w:space="0" w:color="auto"/>
        <w:bottom w:val="none" w:sz="0" w:space="0" w:color="auto"/>
        <w:right w:val="none" w:sz="0" w:space="0" w:color="auto"/>
      </w:divBdr>
    </w:div>
    <w:div w:id="1494375038">
      <w:bodyDiv w:val="1"/>
      <w:marLeft w:val="0"/>
      <w:marRight w:val="0"/>
      <w:marTop w:val="0"/>
      <w:marBottom w:val="0"/>
      <w:divBdr>
        <w:top w:val="none" w:sz="0" w:space="0" w:color="auto"/>
        <w:left w:val="none" w:sz="0" w:space="0" w:color="auto"/>
        <w:bottom w:val="none" w:sz="0" w:space="0" w:color="auto"/>
        <w:right w:val="none" w:sz="0" w:space="0" w:color="auto"/>
      </w:divBdr>
    </w:div>
    <w:div w:id="1749230463">
      <w:bodyDiv w:val="1"/>
      <w:marLeft w:val="0"/>
      <w:marRight w:val="0"/>
      <w:marTop w:val="0"/>
      <w:marBottom w:val="0"/>
      <w:divBdr>
        <w:top w:val="none" w:sz="0" w:space="0" w:color="auto"/>
        <w:left w:val="none" w:sz="0" w:space="0" w:color="auto"/>
        <w:bottom w:val="none" w:sz="0" w:space="0" w:color="auto"/>
        <w:right w:val="none" w:sz="0" w:space="0" w:color="auto"/>
      </w:divBdr>
    </w:div>
    <w:div w:id="1778595543">
      <w:bodyDiv w:val="1"/>
      <w:marLeft w:val="0"/>
      <w:marRight w:val="0"/>
      <w:marTop w:val="0"/>
      <w:marBottom w:val="0"/>
      <w:divBdr>
        <w:top w:val="none" w:sz="0" w:space="0" w:color="auto"/>
        <w:left w:val="none" w:sz="0" w:space="0" w:color="auto"/>
        <w:bottom w:val="none" w:sz="0" w:space="0" w:color="auto"/>
        <w:right w:val="none" w:sz="0" w:space="0" w:color="auto"/>
      </w:divBdr>
      <w:divsChild>
        <w:div w:id="275909472">
          <w:marLeft w:val="0"/>
          <w:marRight w:val="0"/>
          <w:marTop w:val="0"/>
          <w:marBottom w:val="0"/>
          <w:divBdr>
            <w:top w:val="none" w:sz="0" w:space="0" w:color="auto"/>
            <w:left w:val="none" w:sz="0" w:space="0" w:color="auto"/>
            <w:bottom w:val="none" w:sz="0" w:space="0" w:color="auto"/>
            <w:right w:val="none" w:sz="0" w:space="0" w:color="auto"/>
          </w:divBdr>
        </w:div>
        <w:div w:id="836113278">
          <w:marLeft w:val="0"/>
          <w:marRight w:val="0"/>
          <w:marTop w:val="0"/>
          <w:marBottom w:val="0"/>
          <w:divBdr>
            <w:top w:val="none" w:sz="0" w:space="0" w:color="auto"/>
            <w:left w:val="none" w:sz="0" w:space="0" w:color="auto"/>
            <w:bottom w:val="none" w:sz="0" w:space="0" w:color="auto"/>
            <w:right w:val="none" w:sz="0" w:space="0" w:color="auto"/>
          </w:divBdr>
        </w:div>
        <w:div w:id="1166702397">
          <w:marLeft w:val="0"/>
          <w:marRight w:val="0"/>
          <w:marTop w:val="0"/>
          <w:marBottom w:val="0"/>
          <w:divBdr>
            <w:top w:val="none" w:sz="0" w:space="0" w:color="auto"/>
            <w:left w:val="none" w:sz="0" w:space="0" w:color="auto"/>
            <w:bottom w:val="none" w:sz="0" w:space="0" w:color="auto"/>
            <w:right w:val="none" w:sz="0" w:space="0" w:color="auto"/>
          </w:divBdr>
        </w:div>
        <w:div w:id="1678461679">
          <w:marLeft w:val="0"/>
          <w:marRight w:val="0"/>
          <w:marTop w:val="0"/>
          <w:marBottom w:val="0"/>
          <w:divBdr>
            <w:top w:val="none" w:sz="0" w:space="0" w:color="auto"/>
            <w:left w:val="none" w:sz="0" w:space="0" w:color="auto"/>
            <w:bottom w:val="none" w:sz="0" w:space="0" w:color="auto"/>
            <w:right w:val="none" w:sz="0" w:space="0" w:color="auto"/>
          </w:divBdr>
        </w:div>
        <w:div w:id="1916089549">
          <w:marLeft w:val="0"/>
          <w:marRight w:val="0"/>
          <w:marTop w:val="0"/>
          <w:marBottom w:val="0"/>
          <w:divBdr>
            <w:top w:val="none" w:sz="0" w:space="0" w:color="auto"/>
            <w:left w:val="none" w:sz="0" w:space="0" w:color="auto"/>
            <w:bottom w:val="none" w:sz="0" w:space="0" w:color="auto"/>
            <w:right w:val="none" w:sz="0" w:space="0" w:color="auto"/>
          </w:divBdr>
        </w:div>
      </w:divsChild>
    </w:div>
    <w:div w:id="1827623567">
      <w:bodyDiv w:val="1"/>
      <w:marLeft w:val="0"/>
      <w:marRight w:val="0"/>
      <w:marTop w:val="0"/>
      <w:marBottom w:val="0"/>
      <w:divBdr>
        <w:top w:val="none" w:sz="0" w:space="0" w:color="auto"/>
        <w:left w:val="none" w:sz="0" w:space="0" w:color="auto"/>
        <w:bottom w:val="none" w:sz="0" w:space="0" w:color="auto"/>
        <w:right w:val="none" w:sz="0" w:space="0" w:color="auto"/>
      </w:divBdr>
    </w:div>
    <w:div w:id="1975476919">
      <w:bodyDiv w:val="1"/>
      <w:marLeft w:val="0"/>
      <w:marRight w:val="0"/>
      <w:marTop w:val="0"/>
      <w:marBottom w:val="0"/>
      <w:divBdr>
        <w:top w:val="none" w:sz="0" w:space="0" w:color="auto"/>
        <w:left w:val="none" w:sz="0" w:space="0" w:color="auto"/>
        <w:bottom w:val="none" w:sz="0" w:space="0" w:color="auto"/>
        <w:right w:val="none" w:sz="0" w:space="0" w:color="auto"/>
      </w:divBdr>
    </w:div>
    <w:div w:id="19995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Create a new document." ma:contentTypeScope="" ma:versionID="7d651131454104c2bd37c879e3f4c413">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91c222d162378645f63235359f0a820b"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2e02f2-33ec-4f2a-9a18-73ba029f64c6">
      <Terms xmlns="http://schemas.microsoft.com/office/infopath/2007/PartnerControls"/>
    </lcf76f155ced4ddcb4097134ff3c332f>
    <TaxCatchAll xmlns="38eca3f6-4529-4557-9fc4-c9d38bb07110" xsi:nil="true"/>
    <SharedWithUsers xmlns="38eca3f6-4529-4557-9fc4-c9d38bb07110">
      <UserInfo>
        <DisplayName/>
        <AccountId xsi:nil="true"/>
        <AccountType/>
      </UserInfo>
    </SharedWithUsers>
  </documentManagement>
</p:properties>
</file>

<file path=customXml/itemProps1.xml><?xml version="1.0" encoding="utf-8"?>
<ds:datastoreItem xmlns:ds="http://schemas.openxmlformats.org/officeDocument/2006/customXml" ds:itemID="{8AD90271-22C5-492A-89C8-5D846CA2C420}">
  <ds:schemaRefs>
    <ds:schemaRef ds:uri="http://schemas.openxmlformats.org/officeDocument/2006/bibliography"/>
  </ds:schemaRefs>
</ds:datastoreItem>
</file>

<file path=customXml/itemProps2.xml><?xml version="1.0" encoding="utf-8"?>
<ds:datastoreItem xmlns:ds="http://schemas.openxmlformats.org/officeDocument/2006/customXml" ds:itemID="{09E7B2FB-9296-4DBA-97B2-FDD340B19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e02f2-33ec-4f2a-9a18-73ba029f64c6"/>
    <ds:schemaRef ds:uri="38eca3f6-4529-4557-9fc4-c9d38bb07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5E64F0-FBD0-49AE-B1F5-4CFC897ECA9C}">
  <ds:schemaRefs>
    <ds:schemaRef ds:uri="http://schemas.microsoft.com/sharepoint/v3/contenttype/forms"/>
  </ds:schemaRefs>
</ds:datastoreItem>
</file>

<file path=customXml/itemProps4.xml><?xml version="1.0" encoding="utf-8"?>
<ds:datastoreItem xmlns:ds="http://schemas.openxmlformats.org/officeDocument/2006/customXml" ds:itemID="{DC05B82A-D61E-4FC3-A065-6C99046D12B5}">
  <ds:schemaRefs>
    <ds:schemaRef ds:uri="http://schemas.microsoft.com/office/2006/metadata/properties"/>
    <ds:schemaRef ds:uri="http://schemas.microsoft.com/office/infopath/2007/PartnerControls"/>
    <ds:schemaRef ds:uri="2d2e02f2-33ec-4f2a-9a18-73ba029f64c6"/>
    <ds:schemaRef ds:uri="38eca3f6-4529-4557-9fc4-c9d38bb071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3498</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Theunissen</dc:creator>
  <cp:keywords/>
  <dc:description/>
  <cp:lastModifiedBy>Koster, G. (Guido)</cp:lastModifiedBy>
  <cp:revision>2</cp:revision>
  <dcterms:created xsi:type="dcterms:W3CDTF">2025-08-27T09:13:00Z</dcterms:created>
  <dcterms:modified xsi:type="dcterms:W3CDTF">2025-08-27T09:13:00Z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0x01010025AD1A9AC6855542B137CCE76AE0FFC5</vt:lpwstr>
  </property>
  <property fmtid="{D5CDD505-2E9C-101B-9397-08002B2CF9AE}" pid="4" name="Order">
    <vt:r8>5700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