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45CF" w14:textId="7231FAD3" w:rsidR="00287302" w:rsidRPr="00F62785" w:rsidRDefault="00287302" w:rsidP="00287302">
      <w:pPr>
        <w:pStyle w:val="Kop2"/>
        <w:spacing w:line="23" w:lineRule="atLeast"/>
        <w:ind w:left="0" w:firstLine="708"/>
        <w:rPr>
          <w:rFonts w:ascii="Poppins Medium" w:hAnsi="Poppins Medium" w:cs="Poppins Medium"/>
          <w:b w:val="0"/>
          <w:bCs/>
          <w:sz w:val="22"/>
          <w:szCs w:val="22"/>
        </w:rPr>
      </w:pPr>
      <w:bookmarkStart w:id="0" w:name="_Toc176350604"/>
      <w:r w:rsidRPr="00FC3B37">
        <w:rPr>
          <w:rFonts w:ascii="Poppins Medium" w:hAnsi="Poppins Medium" w:cs="Poppins Medium"/>
          <w:b w:val="0"/>
          <w:bCs/>
          <w:noProof/>
          <w:sz w:val="19"/>
          <w:szCs w:val="19"/>
        </w:rPr>
        <w:drawing>
          <wp:anchor distT="0" distB="0" distL="114300" distR="114300" simplePos="0" relativeHeight="251659264" behindDoc="0" locked="0" layoutInCell="1" allowOverlap="1" wp14:anchorId="271B97CE" wp14:editId="766E5CF2">
            <wp:simplePos x="0" y="0"/>
            <wp:positionH relativeFrom="margin">
              <wp:posOffset>-116888</wp:posOffset>
            </wp:positionH>
            <wp:positionV relativeFrom="paragraph">
              <wp:posOffset>-222849</wp:posOffset>
            </wp:positionV>
            <wp:extent cx="555625" cy="555625"/>
            <wp:effectExtent l="0" t="0" r="0" b="0"/>
            <wp:wrapNone/>
            <wp:docPr id="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14:sizeRelH relativeFrom="margin">
              <wp14:pctWidth>0</wp14:pctWidth>
            </wp14:sizeRelH>
            <wp14:sizeRelV relativeFrom="margin">
              <wp14:pctHeight>0</wp14:pctHeight>
            </wp14:sizeRelV>
          </wp:anchor>
        </w:drawing>
      </w:r>
      <w:bookmarkEnd w:id="0"/>
      <w:r w:rsidRPr="00F62785">
        <w:rPr>
          <w:rFonts w:ascii="Poppins Medium" w:hAnsi="Poppins Medium" w:cs="Poppins Medium"/>
          <w:bCs/>
          <w:sz w:val="22"/>
          <w:szCs w:val="22"/>
        </w:rPr>
        <w:t>Ontwikkeldocument Deeltijdstudent in Samen Opleiden</w:t>
      </w:r>
    </w:p>
    <w:p w14:paraId="564B02EB" w14:textId="77777777" w:rsidR="00287302" w:rsidRPr="00F62785" w:rsidRDefault="00287302" w:rsidP="00287302">
      <w:pPr>
        <w:rPr>
          <w:rFonts w:ascii="Poppins Medium" w:hAnsi="Poppins Medium" w:cs="Poppins Medium"/>
          <w:b/>
          <w:bCs/>
          <w:szCs w:val="20"/>
        </w:rPr>
      </w:pPr>
    </w:p>
    <w:p w14:paraId="16BBE0B8" w14:textId="77777777" w:rsidR="00287302" w:rsidRPr="00FC3B37" w:rsidRDefault="00287302" w:rsidP="00287302">
      <w:pPr>
        <w:rPr>
          <w:rFonts w:ascii="Poppins Medium" w:hAnsi="Poppins Medium" w:cs="Poppins Medium"/>
          <w:b/>
          <w:bCs/>
          <w:sz w:val="19"/>
          <w:szCs w:val="19"/>
        </w:rPr>
      </w:pPr>
      <w:r w:rsidRPr="00FC3B37">
        <w:rPr>
          <w:rFonts w:ascii="Poppins Medium" w:hAnsi="Poppins Medium" w:cs="Poppins Medium"/>
          <w:b/>
          <w:bCs/>
          <w:sz w:val="19"/>
          <w:szCs w:val="19"/>
        </w:rPr>
        <w:t>Voorwoord en gebruiksaanwijzing</w:t>
      </w:r>
    </w:p>
    <w:p w14:paraId="40A8A32C" w14:textId="77777777" w:rsidR="00287302" w:rsidRPr="00FC3B37" w:rsidRDefault="00287302" w:rsidP="00287302">
      <w:pPr>
        <w:rPr>
          <w:rFonts w:ascii="Poppins Medium" w:hAnsi="Poppins Medium" w:cs="Poppins Medium"/>
          <w:sz w:val="19"/>
          <w:szCs w:val="19"/>
        </w:rPr>
      </w:pPr>
    </w:p>
    <w:p w14:paraId="2088AEE5"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Beste student,</w:t>
      </w:r>
    </w:p>
    <w:p w14:paraId="36AA4DDA"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Dit document is </w:t>
      </w:r>
      <w:r w:rsidRPr="00FC3B37">
        <w:rPr>
          <w:rFonts w:ascii="Poppins Medium" w:hAnsi="Poppins Medium" w:cs="Poppins Medium"/>
          <w:sz w:val="19"/>
          <w:szCs w:val="19"/>
          <w:u w:val="single"/>
        </w:rPr>
        <w:t>jouw</w:t>
      </w:r>
      <w:r w:rsidRPr="00FC3B37">
        <w:rPr>
          <w:rFonts w:ascii="Poppins Medium" w:hAnsi="Poppins Medium" w:cs="Poppins Medium"/>
          <w:sz w:val="19"/>
          <w:szCs w:val="19"/>
        </w:rPr>
        <w:t xml:space="preserve"> ontwikkeldocument en is bedoeld om voor zowel jezelf als je stageschool en begeleiders inzichtelijk te maken hoe voor jou het werkplekleren (stage) eruit gaat zien en welke gezamenlijke afspraken er gemaakt worden. Het ontwikkeldocument bestaat grofweg uit drie delen. Het eerste deel vul je zelf in. Als bekend is waar en vanaf wanneer jij invulling gaat geven aan het werkplekleren, vul je samen, instituutsopleider (IO) en je schoolopleider (SO) of werkplekbegeleider (WPB) deel 2 en 3 in. </w:t>
      </w:r>
    </w:p>
    <w:p w14:paraId="3E7962B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Deel 1 en 2 vormen een verplicht onderdeel van het portfolio. Deel 3 is de basis voor de begeleidingsgesprekken die je hebt met je IO en SO/WPB.</w:t>
      </w:r>
    </w:p>
    <w:p w14:paraId="51CBC025"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Het doel van dit document is om je ontwikkeling vast te leggen en je individuele leertraject te ondersteunen. Door het consequent werken met het ontwikkeldocument leg je zo een basis voor je portfolio. </w:t>
      </w:r>
    </w:p>
    <w:p w14:paraId="10972CDA" w14:textId="77777777" w:rsidR="00287302" w:rsidRPr="00FC3B37" w:rsidRDefault="00287302" w:rsidP="00287302">
      <w:pPr>
        <w:rPr>
          <w:rFonts w:ascii="Poppins Medium" w:hAnsi="Poppins Medium" w:cs="Poppins Medium"/>
          <w:sz w:val="19"/>
          <w:szCs w:val="19"/>
        </w:rPr>
      </w:pPr>
    </w:p>
    <w:p w14:paraId="12A05FC5" w14:textId="77777777" w:rsidR="00287302" w:rsidRPr="00FC3B37" w:rsidRDefault="00287302" w:rsidP="00287302">
      <w:pPr>
        <w:rPr>
          <w:rFonts w:ascii="Poppins Medium" w:hAnsi="Poppins Medium" w:cs="Poppins Medium"/>
          <w:b/>
          <w:bCs/>
          <w:sz w:val="19"/>
          <w:szCs w:val="19"/>
        </w:rPr>
      </w:pPr>
      <w:r w:rsidRPr="00FC3B37">
        <w:rPr>
          <w:rFonts w:ascii="Poppins Medium" w:hAnsi="Poppins Medium" w:cs="Poppins Medium"/>
          <w:b/>
          <w:bCs/>
          <w:sz w:val="19"/>
          <w:szCs w:val="19"/>
          <w:u w:val="single"/>
        </w:rPr>
        <w:t>Deel 1</w:t>
      </w:r>
      <w:r w:rsidRPr="00FC3B37">
        <w:rPr>
          <w:rFonts w:ascii="Poppins Medium" w:hAnsi="Poppins Medium" w:cs="Poppins Medium"/>
          <w:b/>
          <w:bCs/>
          <w:sz w:val="19"/>
          <w:szCs w:val="19"/>
        </w:rPr>
        <w:t xml:space="preserve"> (in te vullen door student)</w:t>
      </w:r>
    </w:p>
    <w:p w14:paraId="2D86C15D"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 xml:space="preserve">Naam student: </w:t>
      </w:r>
    </w:p>
    <w:p w14:paraId="25B4DA7D" w14:textId="77777777" w:rsidR="00287302" w:rsidRPr="00FC3B37" w:rsidRDefault="00287302" w:rsidP="00287302">
      <w:pPr>
        <w:pBdr>
          <w:bottom w:val="dashSmallGap" w:sz="4" w:space="1" w:color="auto"/>
        </w:pBdr>
        <w:rPr>
          <w:rFonts w:ascii="Poppins Medium" w:hAnsi="Poppins Medium" w:cs="Poppins Medium"/>
          <w:sz w:val="19"/>
          <w:szCs w:val="19"/>
        </w:rPr>
      </w:pPr>
    </w:p>
    <w:p w14:paraId="262EAEC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Studentnummer:</w:t>
      </w:r>
    </w:p>
    <w:p w14:paraId="67F2BE36" w14:textId="77777777" w:rsidR="00287302" w:rsidRPr="00FC3B37" w:rsidRDefault="00287302" w:rsidP="00287302">
      <w:pPr>
        <w:pBdr>
          <w:bottom w:val="dashSmallGap" w:sz="4" w:space="1" w:color="auto"/>
        </w:pBdr>
        <w:rPr>
          <w:rFonts w:ascii="Poppins Medium" w:hAnsi="Poppins Medium" w:cs="Poppins Medium"/>
          <w:sz w:val="19"/>
          <w:szCs w:val="19"/>
        </w:rPr>
      </w:pPr>
    </w:p>
    <w:p w14:paraId="6677FBE0"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Opleiding:</w:t>
      </w:r>
    </w:p>
    <w:p w14:paraId="2406AD8C" w14:textId="77777777" w:rsidR="00287302" w:rsidRPr="00FC3B37" w:rsidRDefault="00287302" w:rsidP="00287302">
      <w:pPr>
        <w:pBdr>
          <w:bottom w:val="dashSmallGap" w:sz="4" w:space="1" w:color="auto"/>
        </w:pBdr>
        <w:rPr>
          <w:rFonts w:ascii="Poppins Medium" w:hAnsi="Poppins Medium" w:cs="Poppins Medium"/>
          <w:sz w:val="19"/>
          <w:szCs w:val="19"/>
        </w:rPr>
      </w:pPr>
    </w:p>
    <w:p w14:paraId="2F3CA04A"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Contactpersoon opleiding (SLC):</w:t>
      </w:r>
    </w:p>
    <w:p w14:paraId="43DDF4D9" w14:textId="77777777" w:rsidR="00287302" w:rsidRPr="00FC3B37" w:rsidRDefault="00287302" w:rsidP="00287302">
      <w:pPr>
        <w:pBdr>
          <w:bottom w:val="dashSmallGap" w:sz="4" w:space="1" w:color="auto"/>
        </w:pBdr>
        <w:rPr>
          <w:rFonts w:ascii="Poppins Medium" w:hAnsi="Poppins Medium" w:cs="Poppins Medium"/>
          <w:sz w:val="19"/>
          <w:szCs w:val="19"/>
        </w:rPr>
      </w:pPr>
    </w:p>
    <w:p w14:paraId="35070AFD" w14:textId="77777777" w:rsidR="00287302" w:rsidRPr="00FC3B37" w:rsidRDefault="00287302" w:rsidP="00287302">
      <w:pPr>
        <w:rPr>
          <w:rFonts w:ascii="Poppins Medium" w:hAnsi="Poppins Medium" w:cs="Poppins Medium"/>
          <w:sz w:val="19"/>
          <w:szCs w:val="19"/>
        </w:rPr>
      </w:pPr>
      <w:r w:rsidRPr="00FC3B37">
        <w:rPr>
          <w:rFonts w:ascii="Poppins Medium" w:hAnsi="Poppins Medium" w:cs="Poppins Medium"/>
          <w:sz w:val="19"/>
          <w:szCs w:val="19"/>
        </w:rPr>
        <w:t>Startdatum studie:</w:t>
      </w:r>
    </w:p>
    <w:p w14:paraId="6A3D63CC" w14:textId="77777777" w:rsidR="00287302" w:rsidRPr="00FC3B37" w:rsidRDefault="00287302" w:rsidP="00287302">
      <w:pPr>
        <w:pBdr>
          <w:bottom w:val="dashSmallGap" w:sz="4" w:space="1" w:color="auto"/>
        </w:pBdr>
        <w:rPr>
          <w:rFonts w:ascii="Poppins Medium" w:hAnsi="Poppins Medium" w:cs="Poppins Medium"/>
          <w:sz w:val="19"/>
          <w:szCs w:val="19"/>
        </w:rPr>
      </w:pPr>
    </w:p>
    <w:p w14:paraId="502A8BC9"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0B416F78"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u w:val="single"/>
        </w:rPr>
        <w:t>Deel 2</w:t>
      </w:r>
      <w:r w:rsidRPr="00FC3B37">
        <w:rPr>
          <w:rFonts w:ascii="Poppins Medium" w:eastAsia="Calibri" w:hAnsi="Poppins Medium" w:cs="Poppins Medium"/>
          <w:b/>
          <w:bCs/>
          <w:color w:val="000000" w:themeColor="text1"/>
          <w:sz w:val="19"/>
          <w:szCs w:val="19"/>
        </w:rPr>
        <w:t xml:space="preserve"> (in te vullen door student met IO en SO/WPB)</w:t>
      </w:r>
    </w:p>
    <w:p w14:paraId="685E131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Naam instituutsopleider (IO):</w:t>
      </w:r>
    </w:p>
    <w:p w14:paraId="7C0EC0DA"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5D095C30"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 xml:space="preserve">Naam stageschool: </w:t>
      </w:r>
    </w:p>
    <w:p w14:paraId="4B2273FB"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3C83629"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 xml:space="preserve">Adres stageschool: </w:t>
      </w:r>
    </w:p>
    <w:p w14:paraId="32D26B6F"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4D703F11"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Contactpersoon stageschool (werkplekbegeleider, schoolopleider):</w:t>
      </w:r>
    </w:p>
    <w:p w14:paraId="66303C6D"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638B05DA"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Startdatum werkplekleren:</w:t>
      </w:r>
    </w:p>
    <w:p w14:paraId="676C5762"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4261269D"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Startniveau werkplekleren:</w:t>
      </w:r>
    </w:p>
    <w:p w14:paraId="241330F9"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F4A956E"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Dagen aanwezig op stageschool:</w:t>
      </w:r>
    </w:p>
    <w:p w14:paraId="3B534FB0"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624EBA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Omvang bij betaalde aanstelling:</w:t>
      </w:r>
    </w:p>
    <w:p w14:paraId="517141E7"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0FA2BC4"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rPr>
        <w:lastRenderedPageBreak/>
        <w:t>Vorm, inhoud en frequentie begeleiding in stageschool. Te denken valt hierbij aan bijvoorbeeld het volgende:</w:t>
      </w:r>
      <w:r w:rsidRPr="00FC3B37">
        <w:rPr>
          <w:rFonts w:ascii="Poppins Medium" w:eastAsia="Segoe UI" w:hAnsi="Poppins Medium" w:cs="Poppins Medium"/>
          <w:b/>
          <w:bCs/>
          <w:color w:val="333333"/>
          <w:sz w:val="19"/>
          <w:szCs w:val="19"/>
        </w:rPr>
        <w:t xml:space="preserve"> </w:t>
      </w:r>
    </w:p>
    <w:p w14:paraId="186DA073" w14:textId="77777777" w:rsidR="00287302" w:rsidRPr="00FC3B37" w:rsidRDefault="00287302" w:rsidP="00287302">
      <w:pPr>
        <w:rPr>
          <w:rFonts w:ascii="Poppins Medium" w:eastAsiaTheme="majorEastAsia" w:hAnsi="Poppins Medium" w:cs="Poppins Medium"/>
          <w:color w:val="333333"/>
          <w:sz w:val="19"/>
          <w:szCs w:val="19"/>
        </w:rPr>
      </w:pPr>
    </w:p>
    <w:p w14:paraId="40B10FA1"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Hoe ziet de begeleiding tijdens de les eruit? Bijv. is WPB altijd bij de les aanwezig?</w:t>
      </w:r>
    </w:p>
    <w:p w14:paraId="63B16D23"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28B4D18D"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Hoe wordt de student voorzien van feedback (frequentie etc.)?</w:t>
      </w:r>
    </w:p>
    <w:p w14:paraId="3BD7CF09"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612E6AAD"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Voor welke taken kan de WPB de student inzetten?</w:t>
      </w:r>
    </w:p>
    <w:p w14:paraId="4CBF69F4"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6650A030"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Wat zijn de afspraken omtrent lesvoorbereiding en afstemming tussen student en WPB?</w:t>
      </w:r>
    </w:p>
    <w:p w14:paraId="3E1E3684"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281E4111" w14:textId="77777777" w:rsidR="00287302" w:rsidRPr="00FC3B37" w:rsidRDefault="00287302" w:rsidP="00287302">
      <w:pPr>
        <w:rPr>
          <w:rFonts w:ascii="Poppins Medium" w:eastAsiaTheme="majorEastAsia" w:hAnsi="Poppins Medium" w:cs="Poppins Medium"/>
          <w:color w:val="333333"/>
          <w:sz w:val="19"/>
          <w:szCs w:val="19"/>
        </w:rPr>
      </w:pPr>
      <w:r w:rsidRPr="00FC3B37">
        <w:rPr>
          <w:rFonts w:ascii="Poppins Medium" w:eastAsiaTheme="majorEastAsia" w:hAnsi="Poppins Medium" w:cs="Poppins Medium"/>
          <w:color w:val="333333"/>
          <w:sz w:val="19"/>
          <w:szCs w:val="19"/>
        </w:rPr>
        <w:t>Overige afspraken (bijv. contactvorm tussen student en WPB):</w:t>
      </w:r>
    </w:p>
    <w:p w14:paraId="2BB2FE39" w14:textId="77777777" w:rsidR="00287302" w:rsidRPr="00FC3B37" w:rsidRDefault="00287302" w:rsidP="00287302">
      <w:pPr>
        <w:pBdr>
          <w:bottom w:val="dashSmallGap" w:sz="4" w:space="1" w:color="auto"/>
        </w:pBdr>
        <w:rPr>
          <w:rFonts w:ascii="Poppins Medium" w:eastAsiaTheme="majorEastAsia" w:hAnsi="Poppins Medium" w:cs="Poppins Medium"/>
          <w:color w:val="333333"/>
          <w:sz w:val="19"/>
          <w:szCs w:val="19"/>
        </w:rPr>
      </w:pPr>
    </w:p>
    <w:p w14:paraId="0CCF8A6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Vorm, inhoud en frequentie begeleiding vanuit HR:</w:t>
      </w:r>
    </w:p>
    <w:p w14:paraId="10FD6604"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643F5DB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Afstemming in communicatie en frequentie begeleiders (stageschool en HR):</w:t>
      </w:r>
    </w:p>
    <w:p w14:paraId="6DFA8958"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3F73F5B2"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Eventuele vrijstellingen op basis van eerder verworven competenties:</w:t>
      </w:r>
    </w:p>
    <w:p w14:paraId="5EA589E6" w14:textId="77777777" w:rsidR="00287302" w:rsidRPr="00FC3B37" w:rsidRDefault="00287302" w:rsidP="00287302">
      <w:pPr>
        <w:pBdr>
          <w:bottom w:val="dashSmallGap" w:sz="4" w:space="1" w:color="auto"/>
        </w:pBdr>
        <w:rPr>
          <w:rFonts w:ascii="Poppins Medium" w:eastAsia="Calibri" w:hAnsi="Poppins Medium" w:cs="Poppins Medium"/>
          <w:color w:val="000000" w:themeColor="text1"/>
          <w:sz w:val="19"/>
          <w:szCs w:val="19"/>
        </w:rPr>
      </w:pPr>
    </w:p>
    <w:p w14:paraId="0FA82D66" w14:textId="77777777" w:rsidR="00287302" w:rsidRPr="00FC3B37" w:rsidRDefault="00287302" w:rsidP="00287302">
      <w:pPr>
        <w:rPr>
          <w:rFonts w:ascii="Poppins Medium" w:eastAsia="Calibri" w:hAnsi="Poppins Medium" w:cs="Poppins Medium"/>
          <w:color w:val="000000" w:themeColor="text1"/>
          <w:sz w:val="19"/>
          <w:szCs w:val="19"/>
        </w:rPr>
      </w:pPr>
    </w:p>
    <w:p w14:paraId="41E26AA9"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student:</w:t>
      </w:r>
    </w:p>
    <w:p w14:paraId="2622AF9C" w14:textId="77777777" w:rsidR="00287302" w:rsidRPr="00FC3B37" w:rsidRDefault="00287302" w:rsidP="00287302">
      <w:pPr>
        <w:rPr>
          <w:rFonts w:ascii="Poppins Medium" w:eastAsia="Calibri" w:hAnsi="Poppins Medium" w:cs="Poppins Medium"/>
          <w:color w:val="000000" w:themeColor="text1"/>
          <w:sz w:val="19"/>
          <w:szCs w:val="19"/>
        </w:rPr>
      </w:pPr>
    </w:p>
    <w:p w14:paraId="1BB7C1D3"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SLC:</w:t>
      </w:r>
    </w:p>
    <w:p w14:paraId="7393806F" w14:textId="77777777" w:rsidR="00287302" w:rsidRPr="00FC3B37" w:rsidRDefault="00287302" w:rsidP="00287302">
      <w:pPr>
        <w:rPr>
          <w:rFonts w:ascii="Poppins Medium" w:eastAsia="Calibri" w:hAnsi="Poppins Medium" w:cs="Poppins Medium"/>
          <w:color w:val="000000" w:themeColor="text1"/>
          <w:sz w:val="19"/>
          <w:szCs w:val="19"/>
        </w:rPr>
      </w:pPr>
    </w:p>
    <w:p w14:paraId="7CB318C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IO:</w:t>
      </w:r>
    </w:p>
    <w:p w14:paraId="7DCAB799" w14:textId="77777777" w:rsidR="00287302" w:rsidRPr="00FC3B37" w:rsidRDefault="00287302" w:rsidP="00287302">
      <w:pPr>
        <w:rPr>
          <w:rFonts w:ascii="Poppins Medium" w:eastAsia="Calibri" w:hAnsi="Poppins Medium" w:cs="Poppins Medium"/>
          <w:color w:val="000000" w:themeColor="text1"/>
          <w:sz w:val="19"/>
          <w:szCs w:val="19"/>
        </w:rPr>
      </w:pPr>
    </w:p>
    <w:p w14:paraId="64F26E07"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WPB:</w:t>
      </w:r>
    </w:p>
    <w:p w14:paraId="4373EFB7" w14:textId="77777777" w:rsidR="00287302" w:rsidRPr="00FC3B37" w:rsidRDefault="00287302" w:rsidP="00287302">
      <w:pPr>
        <w:rPr>
          <w:rFonts w:ascii="Poppins Medium" w:eastAsia="Calibri" w:hAnsi="Poppins Medium" w:cs="Poppins Medium"/>
          <w:color w:val="000000" w:themeColor="text1"/>
          <w:sz w:val="19"/>
          <w:szCs w:val="19"/>
        </w:rPr>
      </w:pPr>
    </w:p>
    <w:p w14:paraId="51C00BE8" w14:textId="77777777" w:rsidR="00287302" w:rsidRPr="00FC3B37" w:rsidRDefault="00287302" w:rsidP="00287302">
      <w:pPr>
        <w:rPr>
          <w:rFonts w:ascii="Poppins Medium" w:eastAsia="Calibri"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Handtekening SO (indien Opleidingsschool):</w:t>
      </w:r>
    </w:p>
    <w:p w14:paraId="4F95A79C"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3B4BEDD4" w14:textId="77777777" w:rsidR="00287302" w:rsidRPr="00FC3B37" w:rsidRDefault="00287302" w:rsidP="00287302">
      <w:pPr>
        <w:rPr>
          <w:rFonts w:ascii="Poppins Medium" w:eastAsia="Calibri" w:hAnsi="Poppins Medium" w:cs="Poppins Medium"/>
          <w:b/>
          <w:bCs/>
          <w:color w:val="000000" w:themeColor="text1"/>
          <w:sz w:val="19"/>
          <w:szCs w:val="19"/>
          <w:u w:val="single"/>
        </w:rPr>
      </w:pPr>
    </w:p>
    <w:p w14:paraId="6AEFB5E7" w14:textId="77777777" w:rsidR="00287302" w:rsidRPr="00FC3B37" w:rsidRDefault="00287302" w:rsidP="00287302">
      <w:pPr>
        <w:rPr>
          <w:rFonts w:ascii="Poppins Medium" w:eastAsia="Calibri" w:hAnsi="Poppins Medium" w:cs="Poppins Medium"/>
          <w:b/>
          <w:bCs/>
          <w:color w:val="000000" w:themeColor="text1"/>
          <w:sz w:val="19"/>
          <w:szCs w:val="19"/>
        </w:rPr>
      </w:pPr>
      <w:r w:rsidRPr="00FC3B37">
        <w:rPr>
          <w:rFonts w:ascii="Poppins Medium" w:eastAsia="Calibri" w:hAnsi="Poppins Medium" w:cs="Poppins Medium"/>
          <w:b/>
          <w:bCs/>
          <w:color w:val="000000" w:themeColor="text1"/>
          <w:sz w:val="19"/>
          <w:szCs w:val="19"/>
          <w:u w:val="single"/>
        </w:rPr>
        <w:t>Deel 3</w:t>
      </w:r>
      <w:r w:rsidRPr="00FC3B37">
        <w:rPr>
          <w:rFonts w:ascii="Poppins Medium" w:eastAsia="Calibri" w:hAnsi="Poppins Medium" w:cs="Poppins Medium"/>
          <w:b/>
          <w:bCs/>
          <w:color w:val="000000" w:themeColor="text1"/>
          <w:sz w:val="19"/>
          <w:szCs w:val="19"/>
        </w:rPr>
        <w:t xml:space="preserve"> (input/voorbeeldvragen voor gesprekken tussen student, IO en WPB/SO) </w:t>
      </w:r>
    </w:p>
    <w:p w14:paraId="09226199" w14:textId="77777777" w:rsidR="00287302" w:rsidRPr="00FC3B37" w:rsidRDefault="00287302" w:rsidP="00287302">
      <w:pPr>
        <w:pStyle w:val="Lijstalinea"/>
        <w:numPr>
          <w:ilvl w:val="0"/>
          <w:numId w:val="1"/>
        </w:numPr>
        <w:spacing w:after="160" w:line="259" w:lineRule="auto"/>
        <w:rPr>
          <w:rFonts w:ascii="Poppins Medium" w:eastAsiaTheme="minorEastAsia"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Stel samen met IO en/of SO vast waar je nu staat in je ontwikkeling als docent (maak hier bijvoorbeeld gebruik van de leer-as).</w:t>
      </w:r>
    </w:p>
    <w:p w14:paraId="0706D5AB"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Welke afspraken maak je met IO en/of SO om de leeruitkomsten/leerresultaten aan te kunnen tonen tijdens het werkplekleren?</w:t>
      </w:r>
    </w:p>
    <w:p w14:paraId="2C3FC59B"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Wat heb je hiervoor nodig?</w:t>
      </w:r>
    </w:p>
    <w:p w14:paraId="258CA5E6"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Welke begeleidingsbehoefte komt hieruit voort?</w:t>
      </w:r>
    </w:p>
    <w:p w14:paraId="1FC53330"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Wat is er binnen jouw stageschool beschikbaar aan professionaliseringsactiviteiten (denk hierbij aan transferdagen, studiedagen, interne academie etc.) wat je in kunt zetten t.b.v. je ontwikkeling?</w:t>
      </w:r>
    </w:p>
    <w:p w14:paraId="6B49689D"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Hoe ga je dit vastleggen /verwerken, bijv. koppeling aan leerresultaten/leeruitkomsten in portfolio?</w:t>
      </w:r>
    </w:p>
    <w:p w14:paraId="7A3F475E" w14:textId="77777777" w:rsidR="00287302" w:rsidRPr="00FC3B37" w:rsidRDefault="00287302" w:rsidP="00287302">
      <w:pPr>
        <w:pStyle w:val="Lijstalinea"/>
        <w:numPr>
          <w:ilvl w:val="0"/>
          <w:numId w:val="1"/>
        </w:numPr>
        <w:spacing w:after="160" w:line="259" w:lineRule="auto"/>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t>Leg samen met je begeleiders vast wanneer en hoe vaak je deze gesprekken voort en wat je met de uitkomst doet.</w:t>
      </w:r>
    </w:p>
    <w:p w14:paraId="68A1D68F" w14:textId="77777777" w:rsidR="00287302" w:rsidRPr="00FC3B37" w:rsidRDefault="00287302" w:rsidP="00287302">
      <w:pPr>
        <w:rPr>
          <w:rFonts w:ascii="Poppins Medium" w:eastAsia="Calibri" w:hAnsi="Poppins Medium" w:cs="Poppins Medium"/>
          <w:color w:val="000000" w:themeColor="text1"/>
          <w:sz w:val="19"/>
          <w:szCs w:val="19"/>
        </w:rPr>
      </w:pPr>
    </w:p>
    <w:p w14:paraId="23B11E11" w14:textId="77777777" w:rsidR="00287302" w:rsidRPr="00FC3B37" w:rsidRDefault="00287302" w:rsidP="00287302">
      <w:pPr>
        <w:rPr>
          <w:rFonts w:ascii="Poppins Medium" w:hAnsi="Poppins Medium" w:cs="Poppins Medium"/>
          <w:color w:val="000000" w:themeColor="text1"/>
          <w:sz w:val="19"/>
          <w:szCs w:val="19"/>
        </w:rPr>
      </w:pPr>
      <w:r w:rsidRPr="00FC3B37">
        <w:rPr>
          <w:rFonts w:ascii="Poppins Medium" w:eastAsia="Calibri" w:hAnsi="Poppins Medium" w:cs="Poppins Medium"/>
          <w:color w:val="000000" w:themeColor="text1"/>
          <w:sz w:val="19"/>
          <w:szCs w:val="19"/>
        </w:rPr>
        <w:lastRenderedPageBreak/>
        <w:t>Ruimte voor verslaglegging:</w:t>
      </w:r>
    </w:p>
    <w:tbl>
      <w:tblPr>
        <w:tblStyle w:val="Tabelraster"/>
        <w:tblW w:w="0" w:type="auto"/>
        <w:tblLayout w:type="fixed"/>
        <w:tblLook w:val="06A0" w:firstRow="1" w:lastRow="0" w:firstColumn="1" w:lastColumn="0" w:noHBand="1" w:noVBand="1"/>
      </w:tblPr>
      <w:tblGrid>
        <w:gridCol w:w="9015"/>
      </w:tblGrid>
      <w:tr w:rsidR="00287302" w:rsidRPr="00FC3B37" w14:paraId="61EC3F0C" w14:textId="77777777" w:rsidTr="00C46EA6">
        <w:trPr>
          <w:trHeight w:val="4140"/>
        </w:trPr>
        <w:tc>
          <w:tcPr>
            <w:tcW w:w="9015" w:type="dxa"/>
          </w:tcPr>
          <w:p w14:paraId="5CDB3E27" w14:textId="77777777" w:rsidR="00287302" w:rsidRPr="00FC3B37" w:rsidRDefault="00287302" w:rsidP="00C46EA6">
            <w:pPr>
              <w:rPr>
                <w:rFonts w:ascii="Poppins Medium" w:eastAsia="Calibri" w:hAnsi="Poppins Medium" w:cs="Poppins Medium"/>
                <w:color w:val="000000" w:themeColor="text1"/>
                <w:sz w:val="19"/>
                <w:szCs w:val="19"/>
              </w:rPr>
            </w:pPr>
          </w:p>
        </w:tc>
      </w:tr>
    </w:tbl>
    <w:p w14:paraId="3F3BAA3E" w14:textId="77777777" w:rsidR="00287302" w:rsidRPr="00F62785" w:rsidRDefault="00287302" w:rsidP="00287302">
      <w:pPr>
        <w:rPr>
          <w:rFonts w:ascii="Poppins Medium" w:eastAsia="Calibri" w:hAnsi="Poppins Medium" w:cs="Poppins Medium"/>
          <w:color w:val="000000" w:themeColor="text1"/>
          <w:sz w:val="18"/>
          <w:szCs w:val="22"/>
        </w:rPr>
      </w:pPr>
    </w:p>
    <w:p w14:paraId="6EFEE22A" w14:textId="77777777" w:rsidR="00287302" w:rsidRPr="00F62785" w:rsidRDefault="00287302" w:rsidP="00287302">
      <w:pPr>
        <w:rPr>
          <w:rFonts w:ascii="Poppins Medium" w:eastAsia="Calibri" w:hAnsi="Poppins Medium" w:cs="Poppins Medium"/>
          <w:color w:val="000000" w:themeColor="text1"/>
          <w:sz w:val="18"/>
          <w:szCs w:val="22"/>
        </w:rPr>
      </w:pPr>
    </w:p>
    <w:p w14:paraId="433756B3" w14:textId="77777777" w:rsidR="00287302" w:rsidRPr="00F62785" w:rsidRDefault="00287302" w:rsidP="00287302">
      <w:pPr>
        <w:rPr>
          <w:rFonts w:ascii="Poppins Medium" w:eastAsia="Calibri" w:hAnsi="Poppins Medium" w:cs="Poppins Medium"/>
          <w:color w:val="000000" w:themeColor="text1"/>
          <w:sz w:val="16"/>
          <w:szCs w:val="20"/>
        </w:rPr>
      </w:pPr>
    </w:p>
    <w:p w14:paraId="3D05EB2B" w14:textId="234A5A13" w:rsidR="00287302" w:rsidRPr="00F62785" w:rsidRDefault="00287302" w:rsidP="00287302">
      <w:pPr>
        <w:spacing w:line="240" w:lineRule="auto"/>
        <w:rPr>
          <w:rFonts w:ascii="Poppins Medium" w:eastAsiaTheme="majorEastAsia" w:hAnsi="Poppins Medium" w:cs="Poppins Medium"/>
          <w:b/>
          <w:sz w:val="18"/>
          <w:szCs w:val="18"/>
        </w:rPr>
      </w:pPr>
    </w:p>
    <w:p w14:paraId="3D55E9F3" w14:textId="77777777" w:rsidR="00B62090" w:rsidRPr="00EB3775" w:rsidRDefault="00B62090" w:rsidP="00EB3775"/>
    <w:sectPr w:rsidR="00B62090" w:rsidRPr="00EB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067B"/>
    <w:multiLevelType w:val="hybridMultilevel"/>
    <w:tmpl w:val="9AD08546"/>
    <w:lvl w:ilvl="0" w:tplc="5046EBE2">
      <w:start w:val="1"/>
      <w:numFmt w:val="bullet"/>
      <w:lvlText w:val=""/>
      <w:lvlJc w:val="left"/>
      <w:pPr>
        <w:ind w:left="720" w:hanging="360"/>
      </w:pPr>
      <w:rPr>
        <w:rFonts w:ascii="Symbol" w:hAnsi="Symbol" w:hint="default"/>
      </w:rPr>
    </w:lvl>
    <w:lvl w:ilvl="1" w:tplc="D75A0E8E">
      <w:start w:val="1"/>
      <w:numFmt w:val="bullet"/>
      <w:lvlText w:val="o"/>
      <w:lvlJc w:val="left"/>
      <w:pPr>
        <w:ind w:left="1440" w:hanging="360"/>
      </w:pPr>
      <w:rPr>
        <w:rFonts w:ascii="Courier New" w:hAnsi="Courier New" w:hint="default"/>
      </w:rPr>
    </w:lvl>
    <w:lvl w:ilvl="2" w:tplc="B9D22E94">
      <w:start w:val="1"/>
      <w:numFmt w:val="bullet"/>
      <w:lvlText w:val=""/>
      <w:lvlJc w:val="left"/>
      <w:pPr>
        <w:ind w:left="2160" w:hanging="360"/>
      </w:pPr>
      <w:rPr>
        <w:rFonts w:ascii="Wingdings" w:hAnsi="Wingdings" w:hint="default"/>
      </w:rPr>
    </w:lvl>
    <w:lvl w:ilvl="3" w:tplc="5A2CE4C2">
      <w:start w:val="1"/>
      <w:numFmt w:val="bullet"/>
      <w:lvlText w:val=""/>
      <w:lvlJc w:val="left"/>
      <w:pPr>
        <w:ind w:left="2880" w:hanging="360"/>
      </w:pPr>
      <w:rPr>
        <w:rFonts w:ascii="Symbol" w:hAnsi="Symbol" w:hint="default"/>
      </w:rPr>
    </w:lvl>
    <w:lvl w:ilvl="4" w:tplc="63FADA14">
      <w:start w:val="1"/>
      <w:numFmt w:val="bullet"/>
      <w:lvlText w:val="o"/>
      <w:lvlJc w:val="left"/>
      <w:pPr>
        <w:ind w:left="3600" w:hanging="360"/>
      </w:pPr>
      <w:rPr>
        <w:rFonts w:ascii="Courier New" w:hAnsi="Courier New" w:hint="default"/>
      </w:rPr>
    </w:lvl>
    <w:lvl w:ilvl="5" w:tplc="DC40FD28">
      <w:start w:val="1"/>
      <w:numFmt w:val="bullet"/>
      <w:lvlText w:val=""/>
      <w:lvlJc w:val="left"/>
      <w:pPr>
        <w:ind w:left="4320" w:hanging="360"/>
      </w:pPr>
      <w:rPr>
        <w:rFonts w:ascii="Wingdings" w:hAnsi="Wingdings" w:hint="default"/>
      </w:rPr>
    </w:lvl>
    <w:lvl w:ilvl="6" w:tplc="9828B502">
      <w:start w:val="1"/>
      <w:numFmt w:val="bullet"/>
      <w:lvlText w:val=""/>
      <w:lvlJc w:val="left"/>
      <w:pPr>
        <w:ind w:left="5040" w:hanging="360"/>
      </w:pPr>
      <w:rPr>
        <w:rFonts w:ascii="Symbol" w:hAnsi="Symbol" w:hint="default"/>
      </w:rPr>
    </w:lvl>
    <w:lvl w:ilvl="7" w:tplc="C646F2AC">
      <w:start w:val="1"/>
      <w:numFmt w:val="bullet"/>
      <w:lvlText w:val="o"/>
      <w:lvlJc w:val="left"/>
      <w:pPr>
        <w:ind w:left="5760" w:hanging="360"/>
      </w:pPr>
      <w:rPr>
        <w:rFonts w:ascii="Courier New" w:hAnsi="Courier New" w:hint="default"/>
      </w:rPr>
    </w:lvl>
    <w:lvl w:ilvl="8" w:tplc="5742E63C">
      <w:start w:val="1"/>
      <w:numFmt w:val="bullet"/>
      <w:lvlText w:val=""/>
      <w:lvlJc w:val="left"/>
      <w:pPr>
        <w:ind w:left="6480" w:hanging="360"/>
      </w:pPr>
      <w:rPr>
        <w:rFonts w:ascii="Wingdings" w:hAnsi="Wingdings" w:hint="default"/>
      </w:rPr>
    </w:lvl>
  </w:abstractNum>
  <w:num w:numId="1" w16cid:durableId="199375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AE"/>
    <w:rsid w:val="00287302"/>
    <w:rsid w:val="005073AE"/>
    <w:rsid w:val="00950FF6"/>
    <w:rsid w:val="00B62090"/>
    <w:rsid w:val="00C723AF"/>
    <w:rsid w:val="00EB3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F066"/>
  <w15:chartTrackingRefBased/>
  <w15:docId w15:val="{5AF504E0-58EC-4D4D-A817-E4178EC6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73AE"/>
    <w:pPr>
      <w:spacing w:after="0" w:line="280" w:lineRule="atLeast"/>
    </w:pPr>
    <w:rPr>
      <w:rFonts w:ascii="Arial" w:eastAsia="Times New Roman" w:hAnsi="Arial" w:cs="Times New Roman"/>
      <w:sz w:val="20"/>
      <w:szCs w:val="24"/>
      <w:lang w:eastAsia="nl-NL"/>
    </w:rPr>
  </w:style>
  <w:style w:type="paragraph" w:styleId="Kop2">
    <w:name w:val="heading 2"/>
    <w:basedOn w:val="Standaard"/>
    <w:next w:val="Standaard"/>
    <w:link w:val="Kop2Char"/>
    <w:qFormat/>
    <w:rsid w:val="005073AE"/>
    <w:pPr>
      <w:keepNext/>
      <w:keepLines/>
      <w:spacing w:before="40"/>
      <w:ind w:left="708"/>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073AE"/>
    <w:rPr>
      <w:rFonts w:ascii="Arial" w:eastAsiaTheme="majorEastAsia" w:hAnsi="Arial" w:cstheme="majorBidi"/>
      <w:b/>
      <w:sz w:val="20"/>
      <w:szCs w:val="26"/>
      <w:lang w:eastAsia="nl-NL"/>
    </w:rPr>
  </w:style>
  <w:style w:type="table" w:styleId="Tabelraster">
    <w:name w:val="Table Grid"/>
    <w:basedOn w:val="Standaardtabel"/>
    <w:uiPriority w:val="59"/>
    <w:rsid w:val="005073AE"/>
    <w:pPr>
      <w:spacing w:after="0" w:line="28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5073AE"/>
    <w:pPr>
      <w:ind w:left="720"/>
      <w:contextualSpacing/>
    </w:pPr>
  </w:style>
  <w:style w:type="character" w:customStyle="1" w:styleId="LijstalineaChar">
    <w:name w:val="Lijstalinea Char"/>
    <w:link w:val="Lijstalinea"/>
    <w:uiPriority w:val="34"/>
    <w:rsid w:val="005073AE"/>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Een nieuw document maken." ma:contentTypeScope="" ma:versionID="0c4e84911f156a64a4e460864565dbba">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858fd62ec75fa3c88b8947c2af7b64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B1F31-2377-4DD7-8D60-C2F015413F45}">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customXml/itemProps2.xml><?xml version="1.0" encoding="utf-8"?>
<ds:datastoreItem xmlns:ds="http://schemas.openxmlformats.org/officeDocument/2006/customXml" ds:itemID="{C5F22EFB-67B1-4AFF-8752-EEDDF822061B}">
  <ds:schemaRefs>
    <ds:schemaRef ds:uri="http://schemas.microsoft.com/sharepoint/v3/contenttype/forms"/>
  </ds:schemaRefs>
</ds:datastoreItem>
</file>

<file path=customXml/itemProps3.xml><?xml version="1.0" encoding="utf-8"?>
<ds:datastoreItem xmlns:ds="http://schemas.openxmlformats.org/officeDocument/2006/customXml" ds:itemID="{BA2B964B-EA3E-41BC-9FCE-69556E5D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Verlind, M.M.W. (Marin)</dc:creator>
  <cp:keywords/>
  <dc:description/>
  <cp:lastModifiedBy>Verlind, M.M.W. (Marin)</cp:lastModifiedBy>
  <cp:revision>4</cp:revision>
  <dcterms:created xsi:type="dcterms:W3CDTF">2023-08-28T07:32:00Z</dcterms:created>
  <dcterms:modified xsi:type="dcterms:W3CDTF">2025-09-02T09:59:00Z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