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D4BEB1" w14:textId="77777777" w:rsidR="001F429D" w:rsidRDefault="001F429D" w:rsidP="00D1674E">
      <w:r>
        <w:t xml:space="preserve">Betreft: </w:t>
      </w:r>
      <w:r w:rsidR="00CD6C30">
        <w:t>bijlage bij memo HRBSDIR.20-</w:t>
      </w:r>
      <w:r w:rsidR="00CD6C30" w:rsidRPr="00937A54">
        <w:t>21.M</w:t>
      </w:r>
      <w:r w:rsidR="00CD6C30">
        <w:t>037 Errata</w:t>
      </w:r>
      <w:r>
        <w:t xml:space="preserve"> Hogeschoolgids HRBS Bachelor 2020-2021 </w:t>
      </w:r>
    </w:p>
    <w:p w14:paraId="1FA49366" w14:textId="77777777" w:rsidR="001F429D" w:rsidRDefault="001F429D" w:rsidP="00D1674E"/>
    <w:p w14:paraId="07B776B7" w14:textId="62CCCE39" w:rsidR="001F429D" w:rsidRDefault="001F429D" w:rsidP="00D1674E">
      <w:r>
        <w:t>Bij controle is gebleken dat in artikel 10.</w:t>
      </w:r>
      <w:r w:rsidR="00352398">
        <w:t>4</w:t>
      </w:r>
      <w:r>
        <w:t xml:space="preserve"> </w:t>
      </w:r>
      <w:r w:rsidR="00352398">
        <w:t>in het curriculumschema van Business IT &amp; Management/</w:t>
      </w:r>
      <w:r>
        <w:t xml:space="preserve">jaar </w:t>
      </w:r>
      <w:r w:rsidR="00352398">
        <w:t>4</w:t>
      </w:r>
      <w:r>
        <w:t xml:space="preserve"> </w:t>
      </w:r>
      <w:r w:rsidR="00352398">
        <w:t>het aantal studiepunten onjuist zijn weergegeven.</w:t>
      </w:r>
      <w:r w:rsidR="00837036">
        <w:t xml:space="preserve"> </w:t>
      </w:r>
      <w:bookmarkStart w:id="0" w:name="_GoBack"/>
      <w:bookmarkEnd w:id="0"/>
      <w:r w:rsidR="00352398">
        <w:t>Het correcte curriculumschema ziet er als volgt uit:</w:t>
      </w:r>
    </w:p>
    <w:p w14:paraId="245208F9" w14:textId="77777777" w:rsidR="001F429D" w:rsidRDefault="001F732A" w:rsidP="00D1674E">
      <w:r w:rsidRPr="001F732A">
        <w:rPr>
          <w:noProof/>
        </w:rPr>
        <w:drawing>
          <wp:inline distT="0" distB="0" distL="0" distR="0" wp14:anchorId="76D53966" wp14:editId="6D07FF27">
            <wp:extent cx="8891905" cy="2421890"/>
            <wp:effectExtent l="0" t="0" r="4445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891905" cy="2421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2EFEA9" w14:textId="77777777" w:rsidR="001F429D" w:rsidRDefault="001F429D" w:rsidP="00D1674E"/>
    <w:p w14:paraId="77ECA129" w14:textId="77777777" w:rsidR="00363F0B" w:rsidRDefault="00363F0B">
      <w:pPr>
        <w:spacing w:line="300" w:lineRule="atLeast"/>
      </w:pPr>
      <w:r>
        <w:br w:type="page"/>
      </w:r>
    </w:p>
    <w:p w14:paraId="4BEFA731" w14:textId="77777777" w:rsidR="00406B06" w:rsidRDefault="00406B06" w:rsidP="00352398">
      <w:pPr>
        <w:spacing w:line="300" w:lineRule="atLeast"/>
      </w:pPr>
      <w:r>
        <w:lastRenderedPageBreak/>
        <w:t>Bij controle is gebleken dat i</w:t>
      </w:r>
      <w:r w:rsidR="00363F0B">
        <w:t>n het curriculum van de deeltijdopleiding Bedrijfskunde</w:t>
      </w:r>
      <w:r>
        <w:t>,</w:t>
      </w:r>
      <w:r w:rsidR="00363F0B">
        <w:t xml:space="preserve"> jaar 4 AD instroom</w:t>
      </w:r>
      <w:r>
        <w:t>, voor de cursus Strategisch management de verkeerde cursuscode is opgenomen. De correctie code is RCASMA03Q6 en is opgenomen in onderstaand schema:</w:t>
      </w:r>
    </w:p>
    <w:p w14:paraId="43EDE209" w14:textId="77777777" w:rsidR="00363F0B" w:rsidRDefault="00363F0B" w:rsidP="00352398">
      <w:pPr>
        <w:spacing w:line="300" w:lineRule="atLeast"/>
      </w:pPr>
      <w:r>
        <w:rPr>
          <w:noProof/>
        </w:rPr>
        <w:drawing>
          <wp:inline distT="0" distB="0" distL="0" distR="0" wp14:anchorId="66D47A2B" wp14:editId="005FBF55">
            <wp:extent cx="8891905" cy="2395855"/>
            <wp:effectExtent l="0" t="0" r="4445" b="4445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891905" cy="2395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0547F1" w14:textId="77777777" w:rsidR="00627CD5" w:rsidRDefault="00627CD5" w:rsidP="00352398">
      <w:pPr>
        <w:spacing w:line="300" w:lineRule="atLeast"/>
      </w:pPr>
    </w:p>
    <w:p w14:paraId="1DA5A5C5" w14:textId="77777777" w:rsidR="00627CD5" w:rsidRPr="001F429D" w:rsidRDefault="00627CD5" w:rsidP="00352398">
      <w:pPr>
        <w:spacing w:line="300" w:lineRule="atLeast"/>
      </w:pPr>
    </w:p>
    <w:sectPr w:rsidR="00627CD5" w:rsidRPr="001F429D" w:rsidSect="006F644E">
      <w:headerReference w:type="even" r:id="rId12"/>
      <w:footerReference w:type="default" r:id="rId13"/>
      <w:headerReference w:type="first" r:id="rId14"/>
      <w:footerReference w:type="first" r:id="rId15"/>
      <w:pgSz w:w="16838" w:h="11906" w:orient="landscape" w:code="9"/>
      <w:pgMar w:top="1418" w:right="1134" w:bottom="284" w:left="1701" w:header="851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4F318C" w14:textId="77777777" w:rsidR="001F429D" w:rsidRDefault="001F429D" w:rsidP="00C56697">
      <w:pPr>
        <w:spacing w:line="240" w:lineRule="auto"/>
      </w:pPr>
      <w:r>
        <w:separator/>
      </w:r>
    </w:p>
  </w:endnote>
  <w:endnote w:type="continuationSeparator" w:id="0">
    <w:p w14:paraId="5F982BFD" w14:textId="77777777" w:rsidR="001F429D" w:rsidRDefault="001F429D" w:rsidP="00C566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doTabel"/>
      <w:tblW w:w="0" w:type="auto"/>
      <w:tblLook w:val="04A0" w:firstRow="1" w:lastRow="0" w:firstColumn="1" w:lastColumn="0" w:noHBand="0" w:noVBand="1"/>
    </w:tblPr>
    <w:tblGrid>
      <w:gridCol w:w="9071"/>
    </w:tblGrid>
    <w:tr w:rsidR="004E17B2" w14:paraId="7D3B86DD" w14:textId="77777777" w:rsidTr="00A753E7">
      <w:trPr>
        <w:trHeight w:hRule="exact" w:val="520"/>
      </w:trPr>
      <w:tc>
        <w:tcPr>
          <w:tcW w:w="9071" w:type="dxa"/>
        </w:tcPr>
        <w:p w14:paraId="48C9B542" w14:textId="6A018C42" w:rsidR="004E17B2" w:rsidRDefault="001F429D" w:rsidP="00BF0940">
          <w:pPr>
            <w:pStyle w:val="HRPaginanummer"/>
          </w:pPr>
          <w:r>
            <w:t>Pagina</w:t>
          </w:r>
          <w:r w:rsidR="004E17B2">
            <w:t xml:space="preserve"> </w:t>
          </w:r>
          <w:r w:rsidR="004E17B2">
            <w:fldChar w:fldCharType="begin"/>
          </w:r>
          <w:r w:rsidR="004E17B2">
            <w:instrText xml:space="preserve"> PAGE  \* Arabic  \* MERGEFORMAT </w:instrText>
          </w:r>
          <w:r w:rsidR="004E17B2">
            <w:fldChar w:fldCharType="separate"/>
          </w:r>
          <w:r w:rsidR="00655C03">
            <w:rPr>
              <w:noProof/>
            </w:rPr>
            <w:t>2</w:t>
          </w:r>
          <w:r w:rsidR="004E17B2">
            <w:fldChar w:fldCharType="end"/>
          </w:r>
          <w:r w:rsidR="004E17B2">
            <w:t xml:space="preserve"> </w:t>
          </w:r>
          <w:r>
            <w:t>van</w:t>
          </w:r>
          <w:r w:rsidR="004E17B2">
            <w:t xml:space="preserve"> </w:t>
          </w:r>
          <w:r w:rsidR="006F644E">
            <w:rPr>
              <w:noProof/>
            </w:rPr>
            <w:fldChar w:fldCharType="begin"/>
          </w:r>
          <w:r w:rsidR="006F644E">
            <w:rPr>
              <w:noProof/>
            </w:rPr>
            <w:instrText xml:space="preserve"> SECTIONPAGES  \* Arabic  \* MERGEFORMAT </w:instrText>
          </w:r>
          <w:r w:rsidR="006F644E">
            <w:rPr>
              <w:noProof/>
            </w:rPr>
            <w:fldChar w:fldCharType="separate"/>
          </w:r>
          <w:r w:rsidR="00837036">
            <w:rPr>
              <w:noProof/>
            </w:rPr>
            <w:t>2</w:t>
          </w:r>
          <w:r w:rsidR="006F644E">
            <w:rPr>
              <w:noProof/>
            </w:rPr>
            <w:fldChar w:fldCharType="end"/>
          </w:r>
        </w:p>
      </w:tc>
    </w:tr>
  </w:tbl>
  <w:p w14:paraId="6FB1D4BA" w14:textId="77777777" w:rsidR="004E17B2" w:rsidRDefault="004E17B2" w:rsidP="004E17B2">
    <w:pPr>
      <w:pStyle w:val="Voettekst"/>
      <w:spacing w:line="20" w:lineRule="exact"/>
    </w:pPr>
  </w:p>
  <w:p w14:paraId="143ADAEF" w14:textId="77777777" w:rsidR="00F17777" w:rsidRDefault="00F1777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doTabel"/>
      <w:tblW w:w="0" w:type="auto"/>
      <w:tblLook w:val="04A0" w:firstRow="1" w:lastRow="0" w:firstColumn="1" w:lastColumn="0" w:noHBand="0" w:noVBand="1"/>
    </w:tblPr>
    <w:tblGrid>
      <w:gridCol w:w="9071"/>
    </w:tblGrid>
    <w:tr w:rsidR="00C83C9E" w14:paraId="15383BB9" w14:textId="77777777" w:rsidTr="004E17B2">
      <w:trPr>
        <w:trHeight w:hRule="exact" w:val="520"/>
      </w:trPr>
      <w:tc>
        <w:tcPr>
          <w:tcW w:w="9071" w:type="dxa"/>
        </w:tcPr>
        <w:p w14:paraId="36F5F802" w14:textId="77777777" w:rsidR="009D23AE" w:rsidRDefault="009D23AE" w:rsidP="00C83C9E">
          <w:pPr>
            <w:pStyle w:val="HRAdres"/>
          </w:pPr>
        </w:p>
      </w:tc>
    </w:tr>
  </w:tbl>
  <w:p w14:paraId="2957D744" w14:textId="77777777" w:rsidR="00F17777" w:rsidRDefault="00F17777" w:rsidP="009D23AE">
    <w:pPr>
      <w:pStyle w:val="Voetteks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0F2905" w14:textId="77777777" w:rsidR="001F429D" w:rsidRDefault="001F429D" w:rsidP="00C56697">
      <w:pPr>
        <w:spacing w:line="240" w:lineRule="auto"/>
      </w:pPr>
      <w:r>
        <w:separator/>
      </w:r>
    </w:p>
  </w:footnote>
  <w:footnote w:type="continuationSeparator" w:id="0">
    <w:p w14:paraId="615B59DB" w14:textId="77777777" w:rsidR="001F429D" w:rsidRDefault="001F429D" w:rsidP="00C566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1A9AB" w14:textId="77777777" w:rsidR="00B51D6F" w:rsidRDefault="00B51D6F">
    <w:pPr>
      <w:pStyle w:val="Koptekst"/>
    </w:pPr>
    <w:r w:rsidRPr="008E716F">
      <w:rPr>
        <w:noProof/>
        <w:sz w:val="12"/>
        <w:szCs w:val="12"/>
        <w:lang w:eastAsia="nl-NL"/>
      </w:rPr>
      <w:drawing>
        <wp:anchor distT="0" distB="0" distL="114300" distR="114300" simplePos="0" relativeHeight="251658240" behindDoc="1" locked="0" layoutInCell="0" allowOverlap="1" wp14:anchorId="4B2BC20E" wp14:editId="68C06ECC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1080000" cy="1080000"/>
          <wp:effectExtent l="0" t="0" r="6350" b="6350"/>
          <wp:wrapNone/>
          <wp:docPr id="1" name="LogoKleurNL" descr="C:\Projecten\Hogeschool Rotterdam\Nieuwe logos\Februari 2013\HR_logo2007_RGB reon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Projecten\Hogeschool Rotterdam\Nieuwe logos\Februari 2013\HR_logo2007_RGB reond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82A21C" w14:textId="77777777" w:rsidR="00E670FE" w:rsidRDefault="001F429D" w:rsidP="006F644E">
    <w:pPr>
      <w:pStyle w:val="Koptekst"/>
      <w:spacing w:after="1880"/>
    </w:pPr>
    <w:r>
      <w:rPr>
        <w:noProof/>
      </w:rPr>
      <w:drawing>
        <wp:anchor distT="0" distB="0" distL="114300" distR="114300" simplePos="0" relativeHeight="251657215" behindDoc="1" locked="0" layoutInCell="1" allowOverlap="1" wp14:anchorId="39676E89" wp14:editId="5008633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618615"/>
          <wp:effectExtent l="0" t="0" r="2540" b="635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618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29D"/>
    <w:rsid w:val="00002A1B"/>
    <w:rsid w:val="00044A87"/>
    <w:rsid w:val="000531EE"/>
    <w:rsid w:val="00064CD3"/>
    <w:rsid w:val="000E5CDB"/>
    <w:rsid w:val="00116FAC"/>
    <w:rsid w:val="00161590"/>
    <w:rsid w:val="00192F7A"/>
    <w:rsid w:val="001A0775"/>
    <w:rsid w:val="001A59D9"/>
    <w:rsid w:val="001C308D"/>
    <w:rsid w:val="001D5C9B"/>
    <w:rsid w:val="001F429D"/>
    <w:rsid w:val="001F732A"/>
    <w:rsid w:val="00210046"/>
    <w:rsid w:val="00282E2C"/>
    <w:rsid w:val="00286A3C"/>
    <w:rsid w:val="002B02E2"/>
    <w:rsid w:val="002C22F9"/>
    <w:rsid w:val="002C3D97"/>
    <w:rsid w:val="0030041E"/>
    <w:rsid w:val="00305764"/>
    <w:rsid w:val="003328F1"/>
    <w:rsid w:val="00335EE0"/>
    <w:rsid w:val="0035126E"/>
    <w:rsid w:val="00352398"/>
    <w:rsid w:val="00363F0B"/>
    <w:rsid w:val="00373F43"/>
    <w:rsid w:val="003E2BE8"/>
    <w:rsid w:val="00406B06"/>
    <w:rsid w:val="00411E3E"/>
    <w:rsid w:val="00430C49"/>
    <w:rsid w:val="004444AA"/>
    <w:rsid w:val="00462875"/>
    <w:rsid w:val="004640FC"/>
    <w:rsid w:val="00470997"/>
    <w:rsid w:val="004748CB"/>
    <w:rsid w:val="004759AD"/>
    <w:rsid w:val="00491E9B"/>
    <w:rsid w:val="004E17B2"/>
    <w:rsid w:val="004E4E37"/>
    <w:rsid w:val="004F7BCA"/>
    <w:rsid w:val="0050784E"/>
    <w:rsid w:val="00537FA5"/>
    <w:rsid w:val="00542B1B"/>
    <w:rsid w:val="00545514"/>
    <w:rsid w:val="00545A80"/>
    <w:rsid w:val="00554A21"/>
    <w:rsid w:val="005968B3"/>
    <w:rsid w:val="00597869"/>
    <w:rsid w:val="005E0BCF"/>
    <w:rsid w:val="006017A3"/>
    <w:rsid w:val="00605A75"/>
    <w:rsid w:val="00627CD5"/>
    <w:rsid w:val="00637807"/>
    <w:rsid w:val="00651D25"/>
    <w:rsid w:val="00655C03"/>
    <w:rsid w:val="00655F61"/>
    <w:rsid w:val="006F644E"/>
    <w:rsid w:val="006F7315"/>
    <w:rsid w:val="00703754"/>
    <w:rsid w:val="0074476E"/>
    <w:rsid w:val="0076141D"/>
    <w:rsid w:val="00765225"/>
    <w:rsid w:val="00766B11"/>
    <w:rsid w:val="00774132"/>
    <w:rsid w:val="00786309"/>
    <w:rsid w:val="007F223A"/>
    <w:rsid w:val="007F6799"/>
    <w:rsid w:val="008016A4"/>
    <w:rsid w:val="00820337"/>
    <w:rsid w:val="00820415"/>
    <w:rsid w:val="0082076B"/>
    <w:rsid w:val="00837036"/>
    <w:rsid w:val="0087342D"/>
    <w:rsid w:val="00874379"/>
    <w:rsid w:val="008B158F"/>
    <w:rsid w:val="008C5C9E"/>
    <w:rsid w:val="0092067B"/>
    <w:rsid w:val="00967A98"/>
    <w:rsid w:val="009D23AE"/>
    <w:rsid w:val="009E0DB4"/>
    <w:rsid w:val="009F306F"/>
    <w:rsid w:val="00A017C2"/>
    <w:rsid w:val="00A0251E"/>
    <w:rsid w:val="00A066D1"/>
    <w:rsid w:val="00A81D4A"/>
    <w:rsid w:val="00AE6A16"/>
    <w:rsid w:val="00B51D6F"/>
    <w:rsid w:val="00B72582"/>
    <w:rsid w:val="00B73C66"/>
    <w:rsid w:val="00B90475"/>
    <w:rsid w:val="00B96991"/>
    <w:rsid w:val="00BA4D4A"/>
    <w:rsid w:val="00BB3389"/>
    <w:rsid w:val="00BD3A91"/>
    <w:rsid w:val="00C23EB9"/>
    <w:rsid w:val="00C56697"/>
    <w:rsid w:val="00C579FF"/>
    <w:rsid w:val="00C83C9E"/>
    <w:rsid w:val="00C85908"/>
    <w:rsid w:val="00CB65EA"/>
    <w:rsid w:val="00CC010F"/>
    <w:rsid w:val="00CD6C30"/>
    <w:rsid w:val="00CE29EE"/>
    <w:rsid w:val="00D02E37"/>
    <w:rsid w:val="00D132CD"/>
    <w:rsid w:val="00D1674E"/>
    <w:rsid w:val="00D343D1"/>
    <w:rsid w:val="00D3703C"/>
    <w:rsid w:val="00D54BF9"/>
    <w:rsid w:val="00D85BDB"/>
    <w:rsid w:val="00DB06F7"/>
    <w:rsid w:val="00DB6F70"/>
    <w:rsid w:val="00DE0519"/>
    <w:rsid w:val="00DF04AC"/>
    <w:rsid w:val="00E01E99"/>
    <w:rsid w:val="00E2442D"/>
    <w:rsid w:val="00E35C71"/>
    <w:rsid w:val="00E434D4"/>
    <w:rsid w:val="00E44C27"/>
    <w:rsid w:val="00E670FE"/>
    <w:rsid w:val="00E776FA"/>
    <w:rsid w:val="00E97C18"/>
    <w:rsid w:val="00EA2368"/>
    <w:rsid w:val="00EA28F8"/>
    <w:rsid w:val="00EA64BE"/>
    <w:rsid w:val="00ED6DCD"/>
    <w:rsid w:val="00ED7544"/>
    <w:rsid w:val="00EE6213"/>
    <w:rsid w:val="00F17777"/>
    <w:rsid w:val="00F60B65"/>
    <w:rsid w:val="00F96EFB"/>
    <w:rsid w:val="00FB15C7"/>
    <w:rsid w:val="00FF0AE8"/>
    <w:rsid w:val="00FF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3159F6A"/>
  <w15:docId w15:val="{4BE0D8FC-8A1C-4790-8EE3-65AAE289A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Calibri"/>
        <w:lang w:val="fr-BE" w:eastAsia="en-US" w:bidi="ar-SA"/>
      </w:rPr>
    </w:rPrDefault>
    <w:pPrDefault>
      <w:pPr>
        <w:spacing w:line="30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B6F70"/>
    <w:pPr>
      <w:spacing w:line="280" w:lineRule="atLeast"/>
    </w:pPr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rsid w:val="00C56697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DB6F70"/>
    <w:rPr>
      <w:lang w:val="nl-NL"/>
    </w:rPr>
  </w:style>
  <w:style w:type="paragraph" w:styleId="Voettekst">
    <w:name w:val="footer"/>
    <w:basedOn w:val="Standaard"/>
    <w:link w:val="VoettekstChar"/>
    <w:uiPriority w:val="99"/>
    <w:semiHidden/>
    <w:rsid w:val="00C56697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DB6F70"/>
    <w:rPr>
      <w:lang w:val="nl-NL"/>
    </w:rPr>
  </w:style>
  <w:style w:type="paragraph" w:customStyle="1" w:styleId="HRRefkopjes">
    <w:name w:val="HR_Refkopjes"/>
    <w:basedOn w:val="Standaard"/>
    <w:qFormat/>
    <w:rsid w:val="00C83C9E"/>
    <w:pPr>
      <w:spacing w:line="260" w:lineRule="atLeast"/>
    </w:pPr>
    <w:rPr>
      <w:b/>
      <w:color w:val="4D4D4D" w:themeColor="background2"/>
      <w:sz w:val="16"/>
    </w:rPr>
  </w:style>
  <w:style w:type="paragraph" w:customStyle="1" w:styleId="HRAdres">
    <w:name w:val="HR_Adres"/>
    <w:basedOn w:val="Standaard"/>
    <w:qFormat/>
    <w:rsid w:val="00B73C66"/>
    <w:pPr>
      <w:spacing w:line="260" w:lineRule="exact"/>
    </w:pPr>
    <w:rPr>
      <w:b/>
      <w:sz w:val="18"/>
    </w:rPr>
  </w:style>
  <w:style w:type="paragraph" w:customStyle="1" w:styleId="HRRefInvultekst">
    <w:name w:val="HR_RefInvultekst"/>
    <w:basedOn w:val="Standaard"/>
    <w:qFormat/>
    <w:rsid w:val="00C83C9E"/>
    <w:pPr>
      <w:spacing w:line="260" w:lineRule="atLeast"/>
    </w:pPr>
    <w:rPr>
      <w:color w:val="4D4D4D" w:themeColor="background2"/>
      <w:sz w:val="16"/>
    </w:rPr>
  </w:style>
  <w:style w:type="table" w:customStyle="1" w:styleId="doTabel">
    <w:name w:val="doTabel"/>
    <w:basedOn w:val="Standaardtabel"/>
    <w:uiPriority w:val="99"/>
    <w:rsid w:val="00F17777"/>
    <w:pPr>
      <w:spacing w:line="240" w:lineRule="auto"/>
    </w:pPr>
    <w:tblPr>
      <w:tblCellMar>
        <w:left w:w="0" w:type="dxa"/>
        <w:right w:w="0" w:type="dxa"/>
      </w:tblCellMar>
    </w:tblPr>
    <w:trPr>
      <w:cantSplit/>
    </w:trPr>
  </w:style>
  <w:style w:type="table" w:styleId="Tabelraster">
    <w:name w:val="Table Grid"/>
    <w:basedOn w:val="Standaardtabel"/>
    <w:uiPriority w:val="59"/>
    <w:rsid w:val="00605A7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ROnderdeel">
    <w:name w:val="HR_Onderdeel"/>
    <w:basedOn w:val="Koptekst"/>
    <w:qFormat/>
    <w:rsid w:val="00605A75"/>
    <w:pPr>
      <w:spacing w:line="280" w:lineRule="exact"/>
    </w:pPr>
    <w:rPr>
      <w:rFonts w:asciiTheme="minorHAnsi" w:hAnsiTheme="minorHAnsi"/>
      <w:b/>
      <w:sz w:val="24"/>
    </w:rPr>
  </w:style>
  <w:style w:type="character" w:styleId="Hyperlink">
    <w:name w:val="Hyperlink"/>
    <w:basedOn w:val="Standaardalinea-lettertype"/>
    <w:uiPriority w:val="99"/>
    <w:semiHidden/>
    <w:rsid w:val="009D23AE"/>
    <w:rPr>
      <w:color w:val="000000" w:themeColor="hyperlink"/>
      <w:u w:val="single"/>
      <w:lang w:val="nl-NL"/>
    </w:rPr>
  </w:style>
  <w:style w:type="paragraph" w:customStyle="1" w:styleId="HRPaginanummer">
    <w:name w:val="HR_Paginanummer"/>
    <w:basedOn w:val="Standaard"/>
    <w:qFormat/>
    <w:rsid w:val="009D23AE"/>
    <w:pPr>
      <w:spacing w:line="260" w:lineRule="exact"/>
      <w:jc w:val="right"/>
    </w:pPr>
    <w:rPr>
      <w:color w:val="4D4D4D" w:themeColor="background2"/>
      <w:sz w:val="16"/>
    </w:rPr>
  </w:style>
  <w:style w:type="paragraph" w:customStyle="1" w:styleId="HROpleidingen">
    <w:name w:val="HR_Opleidingen"/>
    <w:basedOn w:val="HRRefInvultekst"/>
    <w:qFormat/>
    <w:rsid w:val="009D23AE"/>
    <w:pPr>
      <w:spacing w:line="260" w:lineRule="exact"/>
    </w:pPr>
    <w:rPr>
      <w:sz w:val="18"/>
    </w:rPr>
  </w:style>
  <w:style w:type="character" w:styleId="Tekstvantijdelijkeaanduiding">
    <w:name w:val="Placeholder Text"/>
    <w:basedOn w:val="Standaardalinea-lettertype"/>
    <w:uiPriority w:val="99"/>
    <w:semiHidden/>
    <w:rsid w:val="0082076B"/>
    <w:rPr>
      <w:color w:val="808080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rsid w:val="008207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2076B"/>
    <w:rPr>
      <w:rFonts w:ascii="Tahoma" w:hAnsi="Tahoma" w:cs="Tahoma"/>
      <w:sz w:val="16"/>
      <w:szCs w:val="16"/>
      <w:lang w:val="nl-NL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1F429D"/>
    <w:pPr>
      <w:spacing w:after="200" w:line="240" w:lineRule="auto"/>
    </w:pPr>
    <w:rPr>
      <w:i/>
      <w:iCs/>
      <w:color w:val="E00065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Dotoffice\Resources\Templates\EmptyLandscape.dotx" TargetMode="External"/></Relationships>
</file>

<file path=word/theme/theme1.xml><?xml version="1.0" encoding="utf-8"?>
<a:theme xmlns:a="http://schemas.openxmlformats.org/drawingml/2006/main" name="Office Theme">
  <a:themeElements>
    <a:clrScheme name="Aangepast 3">
      <a:dk1>
        <a:sysClr val="windowText" lastClr="000000"/>
      </a:dk1>
      <a:lt1>
        <a:sysClr val="window" lastClr="FFFFFF"/>
      </a:lt1>
      <a:dk2>
        <a:srgbClr val="E00065"/>
      </a:dk2>
      <a:lt2>
        <a:srgbClr val="4D4D4D"/>
      </a:lt2>
      <a:accent1>
        <a:srgbClr val="E00065"/>
      </a:accent1>
      <a:accent2>
        <a:srgbClr val="00FFFF"/>
      </a:accent2>
      <a:accent3>
        <a:srgbClr val="0022E6"/>
      </a:accent3>
      <a:accent4>
        <a:srgbClr val="FFDE00"/>
      </a:accent4>
      <a:accent5>
        <a:srgbClr val="FFB0CF"/>
      </a:accent5>
      <a:accent6>
        <a:srgbClr val="B0FFFF"/>
      </a:accent6>
      <a:hlink>
        <a:srgbClr val="000000"/>
      </a:hlink>
      <a:folHlink>
        <a:srgbClr val="4D4D4D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E7C4A559A6D040B602E35C6FDE0AE1" ma:contentTypeVersion="13" ma:contentTypeDescription="Create a new document." ma:contentTypeScope="" ma:versionID="4df567b18b32bae387e974586f8a4a90">
  <xsd:schema xmlns:xsd="http://www.w3.org/2001/XMLSchema" xmlns:xs="http://www.w3.org/2001/XMLSchema" xmlns:p="http://schemas.microsoft.com/office/2006/metadata/properties" xmlns:ns3="5d5ee368-703e-4813-8c06-200d6e3cfd6b" xmlns:ns4="7a13dc2e-afba-4a7e-8b1d-f82f298f99c1" targetNamespace="http://schemas.microsoft.com/office/2006/metadata/properties" ma:root="true" ma:fieldsID="e4f888d5ce03cd3fbe0852cbd2ce8de7" ns3:_="" ns4:_="">
    <xsd:import namespace="5d5ee368-703e-4813-8c06-200d6e3cfd6b"/>
    <xsd:import namespace="7a13dc2e-afba-4a7e-8b1d-f82f298f99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5ee368-703e-4813-8c06-200d6e3cfd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13dc2e-afba-4a7e-8b1d-f82f298f99c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doConfiguration xmlns:xsi="http://www.w3.org/2001/XMLSchema-instance" xmlns:xsd="http://www.w3.org/2001/XMLSchema" xmlns="http://www.dotoffice.nl/smartbuilder/configuration" ShowOptional="true" EditMode="false" InfoTextType="Simple" InfoText="">
  <InfoTextExtended xmlns="http://www.dotoffice.nl/smartbuilder/configuration"/>
  <Controls xmlns="http://www.dotoffice.nl/smartbuilder/configuration"/>
  <Groups xmlns="http://www.dotoffice.nl/smartbuilder/configuration"/>
</doConfiguration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0E4C12-B1CC-42B7-A20E-76E7C4ABAA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5ee368-703e-4813-8c06-200d6e3cfd6b"/>
    <ds:schemaRef ds:uri="7a13dc2e-afba-4a7e-8b1d-f82f298f99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FEB77-151A-48E5-AEA4-92649FBA8BB8}">
  <ds:schemaRefs>
    <ds:schemaRef ds:uri="http://www.w3.org/2001/XMLSchema"/>
    <ds:schemaRef ds:uri="http://www.dotoffice.nl/smartbuilder/configuration"/>
  </ds:schemaRefs>
</ds:datastoreItem>
</file>

<file path=customXml/itemProps3.xml><?xml version="1.0" encoding="utf-8"?>
<ds:datastoreItem xmlns:ds="http://schemas.openxmlformats.org/officeDocument/2006/customXml" ds:itemID="{19D3186F-1E80-4E51-B832-97C2408D07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DE1F893-121F-48D6-89BD-EEAFD282CD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EmptyLandscape</Template>
  <TotalTime>3</TotalTime>
  <Pages>2</Pages>
  <Words>86</Words>
  <Characters>478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Heemskerk, E. (Esther)</dc:creator>
  <cp:lastModifiedBy>Spee, C. (Corstiaan)</cp:lastModifiedBy>
  <cp:revision>5</cp:revision>
  <dcterms:created xsi:type="dcterms:W3CDTF">2020-12-03T08:39:00Z</dcterms:created>
  <dcterms:modified xsi:type="dcterms:W3CDTF">2020-12-03T09:00:00Z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ype">
    <vt:lpwstr>Empty</vt:lpwstr>
  </property>
  <property fmtid="{D5CDD505-2E9C-101B-9397-08002B2CF9AE}" pid="3" name="cboLocations">
    <vt:lpwstr/>
  </property>
  <property fmtid="{D5CDD505-2E9C-101B-9397-08002B2CF9AE}" pid="4" name="cboInstitutes">
    <vt:lpwstr>Hogeschool Rotterdam Business School-HRBS</vt:lpwstr>
  </property>
  <property fmtid="{D5CDD505-2E9C-101B-9397-08002B2CF9AE}" pid="5" name="cboLanguage">
    <vt:lpwstr>Nederlands</vt:lpwstr>
  </property>
  <property fmtid="{D5CDD505-2E9C-101B-9397-08002B2CF9AE}" pid="6" name="languageID">
    <vt:lpwstr>1043</vt:lpwstr>
  </property>
  <property fmtid="{D5CDD505-2E9C-101B-9397-08002B2CF9AE}" pid="7" name="institute">
    <vt:lpwstr>I31</vt:lpwstr>
  </property>
  <property fmtid="{D5CDD505-2E9C-101B-9397-08002B2CF9AE}" pid="8" name="ContentTypeId">
    <vt:lpwstr>0x010100C3E7C4A559A6D040B602E35C6FDE0AE1</vt:lpwstr>
  </property>
</Properties>
</file>