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58F6B" w14:textId="77777777" w:rsidR="001F6AA7" w:rsidRPr="002A075A" w:rsidRDefault="00C52F76" w:rsidP="00C52F76">
      <w:pPr>
        <w:jc w:val="center"/>
        <w:rPr>
          <w:b/>
          <w:sz w:val="36"/>
        </w:rPr>
      </w:pPr>
      <w:r w:rsidRPr="002A075A">
        <w:rPr>
          <w:b/>
          <w:sz w:val="36"/>
        </w:rPr>
        <w:t>Bachelor Verpleegkunde Hogeschool Rotterdam</w:t>
      </w:r>
    </w:p>
    <w:p w14:paraId="5C0BFCD2" w14:textId="77777777" w:rsidR="00C52F76" w:rsidRPr="002A075A" w:rsidRDefault="00C52F76" w:rsidP="00C52F76">
      <w:pPr>
        <w:jc w:val="center"/>
        <w:rPr>
          <w:b/>
          <w:sz w:val="52"/>
        </w:rPr>
      </w:pPr>
      <w:r w:rsidRPr="002A075A">
        <w:rPr>
          <w:b/>
          <w:sz w:val="52"/>
        </w:rPr>
        <w:t>Stagemodellen en -mogelijkheden</w:t>
      </w:r>
    </w:p>
    <w:p w14:paraId="52EEF55B" w14:textId="77777777" w:rsidR="00C52F76" w:rsidRPr="002A075A" w:rsidRDefault="00C52F76" w:rsidP="00C52F76">
      <w:pPr>
        <w:jc w:val="both"/>
        <w:rPr>
          <w:sz w:val="20"/>
        </w:rPr>
      </w:pPr>
    </w:p>
    <w:p w14:paraId="34478192" w14:textId="49DFD511" w:rsidR="00202834" w:rsidRPr="002A075A" w:rsidRDefault="00C52F76" w:rsidP="00C52F76">
      <w:pPr>
        <w:jc w:val="both"/>
        <w:rPr>
          <w:sz w:val="20"/>
        </w:rPr>
      </w:pPr>
      <w:bookmarkStart w:id="0" w:name="_Hlk28856852"/>
      <w:r w:rsidRPr="002A075A">
        <w:rPr>
          <w:sz w:val="20"/>
        </w:rPr>
        <w:t xml:space="preserve">Het doel van de bachelor Verpleegkunde is om samen met de beroepspraktijk bachelor verpleegkundigen op te leiden die zijn voorbereid op de toekomst. De opleiding kent, naast het reguliere model waar een student wordt geplaatst op een stageplek en daar begeleiding ontvangt van diens werkbegeleiders, verschillende stagemodellen in de praktijk. Deze modellen zijn ontwikkeld met verschillende stageverlenende instellingen en soms is er ook een nauwe samenwerking met mbo-Verpleegkunde opleidingen. </w:t>
      </w:r>
    </w:p>
    <w:p w14:paraId="2AFDDB52" w14:textId="77777777" w:rsidR="006D5542" w:rsidRPr="002A075A" w:rsidRDefault="006D5542" w:rsidP="00C52F76">
      <w:pPr>
        <w:jc w:val="both"/>
        <w:rPr>
          <w:sz w:val="20"/>
        </w:rPr>
      </w:pPr>
    </w:p>
    <w:p w14:paraId="31FD791A" w14:textId="78C834E8" w:rsidR="00C52F76" w:rsidRPr="002A075A" w:rsidRDefault="006D5542" w:rsidP="00C52F76">
      <w:pPr>
        <w:jc w:val="both"/>
        <w:rPr>
          <w:sz w:val="20"/>
        </w:rPr>
      </w:pPr>
      <w:r w:rsidRPr="002A075A">
        <w:rPr>
          <w:sz w:val="20"/>
        </w:rPr>
        <w:t>Een van de meest toegepaste stagemodellen betreft het model waar</w:t>
      </w:r>
      <w:r w:rsidR="00802862" w:rsidRPr="002A075A">
        <w:rPr>
          <w:sz w:val="20"/>
        </w:rPr>
        <w:t xml:space="preserve"> zes</w:t>
      </w:r>
      <w:r w:rsidRPr="002A075A">
        <w:rPr>
          <w:sz w:val="20"/>
        </w:rPr>
        <w:t xml:space="preserve"> </w:t>
      </w:r>
      <w:r w:rsidR="00C52F76" w:rsidRPr="002A075A">
        <w:rPr>
          <w:sz w:val="20"/>
        </w:rPr>
        <w:t>tot twaalf studenten op een afdeling of in een team geplaatst</w:t>
      </w:r>
      <w:r w:rsidRPr="002A075A">
        <w:rPr>
          <w:sz w:val="20"/>
        </w:rPr>
        <w:t xml:space="preserve"> worden en</w:t>
      </w:r>
      <w:r w:rsidR="00202834" w:rsidRPr="002A075A">
        <w:rPr>
          <w:sz w:val="20"/>
        </w:rPr>
        <w:t xml:space="preserve"> de studenten met elkaar de gehele zorg dragen voor een aantal zorgvragers, dit uiteraard onder toezicht van een gediplomeerd </w:t>
      </w:r>
      <w:r w:rsidRPr="002A075A">
        <w:rPr>
          <w:sz w:val="20"/>
        </w:rPr>
        <w:t>hbo-</w:t>
      </w:r>
      <w:r w:rsidR="00202834" w:rsidRPr="002A075A">
        <w:rPr>
          <w:sz w:val="20"/>
        </w:rPr>
        <w:t xml:space="preserve">verpleegkundige. </w:t>
      </w:r>
      <w:r w:rsidRPr="002A075A">
        <w:rPr>
          <w:sz w:val="20"/>
        </w:rPr>
        <w:t xml:space="preserve">Het plaatsen van grotere aantallen studenten komt de efficiëntie en doelmatigheid van de begeleiding van de student ten goede. </w:t>
      </w:r>
      <w:r w:rsidR="00C52F76" w:rsidRPr="002A075A">
        <w:rPr>
          <w:sz w:val="20"/>
        </w:rPr>
        <w:t xml:space="preserve">Een aantal </w:t>
      </w:r>
      <w:r w:rsidRPr="002A075A">
        <w:rPr>
          <w:sz w:val="20"/>
        </w:rPr>
        <w:t xml:space="preserve">andere </w:t>
      </w:r>
      <w:r w:rsidR="00C52F76" w:rsidRPr="002A075A">
        <w:rPr>
          <w:sz w:val="20"/>
        </w:rPr>
        <w:t xml:space="preserve">voorbeelden van de verschillende stagemodellen zijn de leerafdeling bij onder andere het </w:t>
      </w:r>
      <w:r w:rsidR="00D436B2" w:rsidRPr="002A075A">
        <w:rPr>
          <w:sz w:val="20"/>
        </w:rPr>
        <w:t>Franciscus Gasthuis &amp; Vlietland</w:t>
      </w:r>
      <w:r w:rsidR="003A15C0" w:rsidRPr="002A075A">
        <w:rPr>
          <w:sz w:val="20"/>
        </w:rPr>
        <w:t xml:space="preserve"> ziekenhuis</w:t>
      </w:r>
      <w:r w:rsidR="00C52F76" w:rsidRPr="002A075A">
        <w:rPr>
          <w:sz w:val="20"/>
        </w:rPr>
        <w:t xml:space="preserve">, het werkplekleren bij een aantal afdelingen in het Erasmus MC, het wijkleercentrum bij Careyn en de ketenstage bij </w:t>
      </w:r>
      <w:proofErr w:type="spellStart"/>
      <w:r w:rsidR="00C52F76" w:rsidRPr="002A075A">
        <w:rPr>
          <w:sz w:val="20"/>
        </w:rPr>
        <w:t>Antes</w:t>
      </w:r>
      <w:proofErr w:type="spellEnd"/>
      <w:r w:rsidR="00C52F76" w:rsidRPr="002A075A">
        <w:rPr>
          <w:sz w:val="20"/>
        </w:rPr>
        <w:t xml:space="preserve"> en </w:t>
      </w:r>
      <w:r w:rsidR="00D436B2" w:rsidRPr="002A075A">
        <w:rPr>
          <w:sz w:val="20"/>
        </w:rPr>
        <w:t xml:space="preserve">het </w:t>
      </w:r>
      <w:proofErr w:type="spellStart"/>
      <w:r w:rsidR="00D436B2" w:rsidRPr="002A075A">
        <w:rPr>
          <w:sz w:val="20"/>
        </w:rPr>
        <w:t>Havenu</w:t>
      </w:r>
      <w:r w:rsidR="00902989" w:rsidRPr="002A075A">
        <w:rPr>
          <w:sz w:val="20"/>
        </w:rPr>
        <w:t>e</w:t>
      </w:r>
      <w:proofErr w:type="spellEnd"/>
      <w:r w:rsidR="00D436B2" w:rsidRPr="002A075A">
        <w:rPr>
          <w:sz w:val="20"/>
        </w:rPr>
        <w:t xml:space="preserve">-project vanuit </w:t>
      </w:r>
      <w:proofErr w:type="spellStart"/>
      <w:r w:rsidR="00D436B2" w:rsidRPr="002A075A">
        <w:rPr>
          <w:sz w:val="20"/>
        </w:rPr>
        <w:t>deRotterdamseZorg</w:t>
      </w:r>
      <w:proofErr w:type="spellEnd"/>
      <w:r w:rsidR="00C52F76" w:rsidRPr="002A075A">
        <w:rPr>
          <w:sz w:val="20"/>
        </w:rPr>
        <w:t xml:space="preserve">. </w:t>
      </w:r>
    </w:p>
    <w:bookmarkEnd w:id="0"/>
    <w:p w14:paraId="641BBB07" w14:textId="77777777" w:rsidR="00C52F76" w:rsidRPr="002A075A" w:rsidRDefault="00C52F76" w:rsidP="00C52F76">
      <w:pPr>
        <w:jc w:val="both"/>
        <w:rPr>
          <w:sz w:val="20"/>
        </w:rPr>
      </w:pPr>
    </w:p>
    <w:p w14:paraId="16E2DA8E" w14:textId="278BB948" w:rsidR="00C52F76" w:rsidRPr="002A075A" w:rsidRDefault="00C52F76" w:rsidP="00C52F76">
      <w:pPr>
        <w:jc w:val="both"/>
        <w:rPr>
          <w:sz w:val="20"/>
        </w:rPr>
      </w:pPr>
      <w:r w:rsidRPr="002A075A">
        <w:rPr>
          <w:sz w:val="20"/>
        </w:rPr>
        <w:t xml:space="preserve">Afhankelijk van de mogelijkheden en wensen van de stageverlenende instellingen en de opleiding wordt er in nauw overleg afgestemd wat een passend model zou </w:t>
      </w:r>
      <w:r w:rsidR="00902989" w:rsidRPr="002A075A">
        <w:rPr>
          <w:sz w:val="20"/>
        </w:rPr>
        <w:t>ku</w:t>
      </w:r>
      <w:bookmarkStart w:id="1" w:name="_GoBack"/>
      <w:bookmarkEnd w:id="1"/>
      <w:r w:rsidR="00902989" w:rsidRPr="002A075A">
        <w:rPr>
          <w:sz w:val="20"/>
        </w:rPr>
        <w:t xml:space="preserve">nnen </w:t>
      </w:r>
      <w:r w:rsidRPr="002A075A">
        <w:rPr>
          <w:sz w:val="20"/>
        </w:rPr>
        <w:t>zijn. Heeft u interesse of wilt u meer informatie</w:t>
      </w:r>
      <w:r w:rsidR="00853582" w:rsidRPr="002A075A">
        <w:rPr>
          <w:sz w:val="20"/>
        </w:rPr>
        <w:t>, n</w:t>
      </w:r>
      <w:r w:rsidRPr="002A075A">
        <w:rPr>
          <w:sz w:val="20"/>
        </w:rPr>
        <w:t xml:space="preserve">eem </w:t>
      </w:r>
      <w:r w:rsidR="00853582" w:rsidRPr="002A075A">
        <w:rPr>
          <w:sz w:val="20"/>
        </w:rPr>
        <w:t xml:space="preserve">dan </w:t>
      </w:r>
      <w:r w:rsidRPr="002A075A">
        <w:rPr>
          <w:sz w:val="20"/>
        </w:rPr>
        <w:t>contact op met een van de stagecoördinatoren</w:t>
      </w:r>
      <w:r w:rsidR="00853582" w:rsidRPr="002A075A">
        <w:rPr>
          <w:sz w:val="20"/>
        </w:rPr>
        <w:t>. Wij</w:t>
      </w:r>
      <w:r w:rsidRPr="002A075A">
        <w:rPr>
          <w:sz w:val="20"/>
        </w:rPr>
        <w:t xml:space="preserve"> lichten graag </w:t>
      </w:r>
      <w:r w:rsidR="00902989" w:rsidRPr="002A075A">
        <w:rPr>
          <w:sz w:val="20"/>
        </w:rPr>
        <w:t>in een persoonlijk ge</w:t>
      </w:r>
      <w:r w:rsidR="006D1D0B" w:rsidRPr="002A075A">
        <w:rPr>
          <w:sz w:val="20"/>
        </w:rPr>
        <w:t xml:space="preserve">sprek </w:t>
      </w:r>
      <w:r w:rsidR="007105F9" w:rsidRPr="002A075A">
        <w:rPr>
          <w:sz w:val="20"/>
        </w:rPr>
        <w:t xml:space="preserve">op basis van wederzijdse </w:t>
      </w:r>
      <w:r w:rsidR="003F0312" w:rsidRPr="002A075A">
        <w:rPr>
          <w:sz w:val="20"/>
        </w:rPr>
        <w:t xml:space="preserve">verwachtingen </w:t>
      </w:r>
      <w:r w:rsidRPr="002A075A">
        <w:rPr>
          <w:sz w:val="20"/>
        </w:rPr>
        <w:t xml:space="preserve">de </w:t>
      </w:r>
      <w:r w:rsidR="004A1C9C" w:rsidRPr="002A075A">
        <w:rPr>
          <w:sz w:val="20"/>
        </w:rPr>
        <w:t>verschillende mogelijkheden voor stage</w:t>
      </w:r>
      <w:r w:rsidRPr="002A075A">
        <w:rPr>
          <w:sz w:val="20"/>
        </w:rPr>
        <w:t>modellen</w:t>
      </w:r>
      <w:r w:rsidR="00902989" w:rsidRPr="002A075A">
        <w:rPr>
          <w:sz w:val="20"/>
        </w:rPr>
        <w:t xml:space="preserve"> toe</w:t>
      </w:r>
      <w:r w:rsidR="003F0312" w:rsidRPr="002A075A">
        <w:rPr>
          <w:sz w:val="20"/>
        </w:rPr>
        <w:t xml:space="preserve">. </w:t>
      </w:r>
      <w:r w:rsidR="00853582" w:rsidRPr="002A075A">
        <w:rPr>
          <w:sz w:val="20"/>
        </w:rPr>
        <w:t xml:space="preserve"> </w:t>
      </w:r>
      <w:r w:rsidRPr="002A075A">
        <w:rPr>
          <w:sz w:val="20"/>
        </w:rPr>
        <w:t xml:space="preserve"> </w:t>
      </w:r>
    </w:p>
    <w:p w14:paraId="17E7395A" w14:textId="77777777" w:rsidR="00C52F76" w:rsidRPr="002A075A" w:rsidRDefault="00C52F76" w:rsidP="00C52F76">
      <w:pPr>
        <w:jc w:val="both"/>
        <w:rPr>
          <w:sz w:val="20"/>
        </w:rPr>
      </w:pPr>
    </w:p>
    <w:p w14:paraId="1C8FFB47" w14:textId="77777777" w:rsidR="00C52F76" w:rsidRPr="002A075A" w:rsidRDefault="00202834" w:rsidP="00C52F76">
      <w:pPr>
        <w:jc w:val="both"/>
        <w:rPr>
          <w:sz w:val="20"/>
        </w:rPr>
      </w:pPr>
      <w:r w:rsidRPr="002A075A">
        <w:rPr>
          <w:sz w:val="20"/>
        </w:rPr>
        <w:t>Met vriendelijke</w:t>
      </w:r>
      <w:r w:rsidR="00C52F76" w:rsidRPr="002A075A">
        <w:rPr>
          <w:sz w:val="20"/>
        </w:rPr>
        <w:t xml:space="preserve"> groet,</w:t>
      </w:r>
    </w:p>
    <w:p w14:paraId="5AA79481" w14:textId="77777777" w:rsidR="00C52F76" w:rsidRPr="002A075A" w:rsidRDefault="00C52F76" w:rsidP="00C52F76">
      <w:pPr>
        <w:jc w:val="both"/>
        <w:rPr>
          <w:sz w:val="20"/>
        </w:rPr>
      </w:pPr>
    </w:p>
    <w:p w14:paraId="69F8FE2A" w14:textId="77777777" w:rsidR="00FF0519" w:rsidRPr="002A075A" w:rsidRDefault="00FF0519" w:rsidP="00C52F76">
      <w:pPr>
        <w:jc w:val="both"/>
        <w:rPr>
          <w:sz w:val="20"/>
        </w:rPr>
        <w:sectPr w:rsidR="00FF0519" w:rsidRPr="002A075A">
          <w:headerReference w:type="default" r:id="rId10"/>
          <w:pgSz w:w="11906" w:h="16838"/>
          <w:pgMar w:top="1440" w:right="1440" w:bottom="1440" w:left="1440" w:header="708" w:footer="708" w:gutter="0"/>
          <w:cols w:space="708"/>
          <w:docGrid w:linePitch="360"/>
        </w:sectPr>
      </w:pPr>
    </w:p>
    <w:p w14:paraId="103B8147" w14:textId="77777777" w:rsidR="00C52F76" w:rsidRPr="002A075A" w:rsidRDefault="00C52F76" w:rsidP="00C52F76">
      <w:pPr>
        <w:jc w:val="both"/>
        <w:rPr>
          <w:sz w:val="20"/>
        </w:rPr>
      </w:pPr>
      <w:r w:rsidRPr="002A075A">
        <w:rPr>
          <w:sz w:val="20"/>
        </w:rPr>
        <w:t>Arie Hettinga</w:t>
      </w:r>
    </w:p>
    <w:p w14:paraId="55DB4979" w14:textId="77777777" w:rsidR="00FF0519" w:rsidRPr="002A075A" w:rsidRDefault="00FF0519" w:rsidP="00C52F76">
      <w:pPr>
        <w:jc w:val="both"/>
        <w:rPr>
          <w:sz w:val="20"/>
        </w:rPr>
      </w:pPr>
      <w:r w:rsidRPr="002A075A">
        <w:rPr>
          <w:sz w:val="20"/>
        </w:rPr>
        <w:t xml:space="preserve">Email: </w:t>
      </w:r>
      <w:hyperlink r:id="rId11" w:history="1">
        <w:r w:rsidRPr="002A075A">
          <w:rPr>
            <w:rStyle w:val="Hyperlink"/>
            <w:sz w:val="20"/>
          </w:rPr>
          <w:t>HETTI@hr.nl</w:t>
        </w:r>
      </w:hyperlink>
      <w:r w:rsidRPr="002A075A">
        <w:rPr>
          <w:sz w:val="20"/>
        </w:rPr>
        <w:t xml:space="preserve"> </w:t>
      </w:r>
    </w:p>
    <w:p w14:paraId="589E8823" w14:textId="77777777" w:rsidR="00FF0519" w:rsidRPr="002A075A" w:rsidRDefault="00FF0519" w:rsidP="00C52F76">
      <w:pPr>
        <w:jc w:val="both"/>
        <w:rPr>
          <w:rFonts w:ascii="Open Sans" w:hAnsi="Open Sans" w:cs="Open Sans"/>
          <w:color w:val="000000"/>
          <w:sz w:val="18"/>
          <w:szCs w:val="19"/>
          <w:shd w:val="clear" w:color="auto" w:fill="FFFFFF"/>
        </w:rPr>
      </w:pPr>
      <w:r w:rsidRPr="002A075A">
        <w:rPr>
          <w:sz w:val="20"/>
        </w:rPr>
        <w:t xml:space="preserve">Telefoon: </w:t>
      </w:r>
      <w:r w:rsidRPr="002A075A">
        <w:rPr>
          <w:rFonts w:ascii="Open Sans" w:hAnsi="Open Sans" w:cs="Open Sans"/>
          <w:color w:val="000000"/>
          <w:sz w:val="18"/>
          <w:szCs w:val="19"/>
          <w:shd w:val="clear" w:color="auto" w:fill="FFFFFF"/>
        </w:rPr>
        <w:t>010 - 794 5162</w:t>
      </w:r>
    </w:p>
    <w:p w14:paraId="54D9971B" w14:textId="77777777" w:rsidR="00FF0519" w:rsidRPr="002A075A" w:rsidRDefault="00FF0519" w:rsidP="00C52F76">
      <w:pPr>
        <w:jc w:val="both"/>
        <w:rPr>
          <w:rFonts w:ascii="Open Sans" w:hAnsi="Open Sans" w:cs="Open Sans"/>
          <w:color w:val="000000"/>
          <w:sz w:val="18"/>
          <w:szCs w:val="19"/>
          <w:shd w:val="clear" w:color="auto" w:fill="FFFFFF"/>
        </w:rPr>
      </w:pPr>
      <w:r w:rsidRPr="002A075A">
        <w:rPr>
          <w:rFonts w:ascii="Open Sans" w:hAnsi="Open Sans" w:cs="Open Sans"/>
          <w:color w:val="000000"/>
          <w:sz w:val="18"/>
          <w:szCs w:val="19"/>
          <w:shd w:val="clear" w:color="auto" w:fill="FFFFFF"/>
        </w:rPr>
        <w:t>Lisette Flink</w:t>
      </w:r>
    </w:p>
    <w:p w14:paraId="3A86D255" w14:textId="77777777" w:rsidR="00FF0519" w:rsidRPr="002A075A" w:rsidRDefault="00FF0519" w:rsidP="00C52F76">
      <w:pPr>
        <w:jc w:val="both"/>
        <w:rPr>
          <w:rFonts w:ascii="Open Sans" w:hAnsi="Open Sans" w:cs="Open Sans"/>
          <w:color w:val="000000"/>
          <w:sz w:val="18"/>
          <w:szCs w:val="19"/>
          <w:shd w:val="clear" w:color="auto" w:fill="FFFFFF"/>
          <w:lang w:val="en-US"/>
        </w:rPr>
      </w:pPr>
      <w:r w:rsidRPr="002A075A">
        <w:rPr>
          <w:rFonts w:ascii="Open Sans" w:hAnsi="Open Sans" w:cs="Open Sans"/>
          <w:color w:val="000000"/>
          <w:sz w:val="18"/>
          <w:szCs w:val="19"/>
          <w:shd w:val="clear" w:color="auto" w:fill="FFFFFF"/>
          <w:lang w:val="en-US"/>
        </w:rPr>
        <w:t xml:space="preserve">Email: </w:t>
      </w:r>
      <w:hyperlink r:id="rId12" w:history="1">
        <w:r w:rsidRPr="002A075A">
          <w:rPr>
            <w:rStyle w:val="Hyperlink"/>
            <w:rFonts w:ascii="Open Sans" w:hAnsi="Open Sans" w:cs="Open Sans"/>
            <w:sz w:val="18"/>
            <w:szCs w:val="19"/>
            <w:shd w:val="clear" w:color="auto" w:fill="FFFFFF"/>
            <w:lang w:val="en-US"/>
          </w:rPr>
          <w:t>FLIEE@hr.nl</w:t>
        </w:r>
      </w:hyperlink>
    </w:p>
    <w:p w14:paraId="613FD374" w14:textId="77777777" w:rsidR="00FF0519" w:rsidRPr="002A075A" w:rsidRDefault="00FF0519" w:rsidP="00C52F76">
      <w:pPr>
        <w:jc w:val="both"/>
        <w:rPr>
          <w:sz w:val="20"/>
          <w:lang w:val="en-US"/>
        </w:rPr>
      </w:pPr>
      <w:proofErr w:type="spellStart"/>
      <w:r w:rsidRPr="002A075A">
        <w:rPr>
          <w:rFonts w:ascii="Open Sans" w:hAnsi="Open Sans" w:cs="Open Sans"/>
          <w:color w:val="000000"/>
          <w:sz w:val="18"/>
          <w:szCs w:val="19"/>
          <w:shd w:val="clear" w:color="auto" w:fill="FFFFFF"/>
          <w:lang w:val="en-US"/>
        </w:rPr>
        <w:t>Telefoon</w:t>
      </w:r>
      <w:proofErr w:type="spellEnd"/>
      <w:r w:rsidRPr="002A075A">
        <w:rPr>
          <w:rFonts w:ascii="Open Sans" w:hAnsi="Open Sans" w:cs="Open Sans"/>
          <w:color w:val="000000"/>
          <w:sz w:val="18"/>
          <w:szCs w:val="19"/>
          <w:shd w:val="clear" w:color="auto" w:fill="FFFFFF"/>
          <w:lang w:val="en-US"/>
        </w:rPr>
        <w:t xml:space="preserve">: </w:t>
      </w:r>
      <w:r w:rsidRPr="002A075A">
        <w:rPr>
          <w:rFonts w:ascii="Open Sans" w:hAnsi="Open Sans" w:cs="Open Sans"/>
          <w:color w:val="000000"/>
          <w:sz w:val="18"/>
          <w:szCs w:val="19"/>
          <w:shd w:val="clear" w:color="auto" w:fill="FFFFFF"/>
        </w:rPr>
        <w:t>010 - 794 4346</w:t>
      </w:r>
    </w:p>
    <w:p w14:paraId="689FFB67" w14:textId="77777777" w:rsidR="00FF0519" w:rsidRDefault="00FF0519" w:rsidP="00C52F76">
      <w:pPr>
        <w:jc w:val="both"/>
        <w:rPr>
          <w:lang w:val="en-US"/>
        </w:rPr>
        <w:sectPr w:rsidR="00FF0519" w:rsidSect="00FF0519">
          <w:type w:val="continuous"/>
          <w:pgSz w:w="11906" w:h="16838"/>
          <w:pgMar w:top="1440" w:right="1440" w:bottom="1440" w:left="1440" w:header="708" w:footer="708" w:gutter="0"/>
          <w:cols w:num="2" w:space="708"/>
          <w:docGrid w:linePitch="360"/>
        </w:sectPr>
      </w:pPr>
    </w:p>
    <w:p w14:paraId="5C7C9EB2" w14:textId="77777777" w:rsidR="00C52F76" w:rsidRPr="00FF0519" w:rsidRDefault="00C52F76" w:rsidP="00C52F76">
      <w:pPr>
        <w:jc w:val="both"/>
        <w:rPr>
          <w:lang w:val="en-US"/>
        </w:rPr>
      </w:pPr>
      <w:r w:rsidRPr="00FF0519">
        <w:rPr>
          <w:lang w:val="en-US"/>
        </w:rPr>
        <w:t xml:space="preserve"> </w:t>
      </w:r>
    </w:p>
    <w:sectPr w:rsidR="00C52F76" w:rsidRPr="00FF0519" w:rsidSect="00FF051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9257" w14:textId="77777777" w:rsidR="00FB13C3" w:rsidRDefault="00FB13C3" w:rsidP="00FF0519">
      <w:pPr>
        <w:spacing w:after="0" w:line="240" w:lineRule="auto"/>
      </w:pPr>
      <w:r>
        <w:separator/>
      </w:r>
    </w:p>
  </w:endnote>
  <w:endnote w:type="continuationSeparator" w:id="0">
    <w:p w14:paraId="2F891D1D" w14:textId="77777777" w:rsidR="00FB13C3" w:rsidRDefault="00FB13C3" w:rsidP="00FF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02F5F" w14:textId="77777777" w:rsidR="00FB13C3" w:rsidRDefault="00FB13C3" w:rsidP="00FF0519">
      <w:pPr>
        <w:spacing w:after="0" w:line="240" w:lineRule="auto"/>
      </w:pPr>
      <w:r>
        <w:separator/>
      </w:r>
    </w:p>
  </w:footnote>
  <w:footnote w:type="continuationSeparator" w:id="0">
    <w:p w14:paraId="2C89A575" w14:textId="77777777" w:rsidR="00FB13C3" w:rsidRDefault="00FB13C3" w:rsidP="00FF0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9C8D" w14:textId="77777777" w:rsidR="00FF0519" w:rsidRDefault="007774BC" w:rsidP="00202834">
    <w:pPr>
      <w:pStyle w:val="Header"/>
    </w:pPr>
    <w:r>
      <w:rPr>
        <w:noProof/>
      </w:rPr>
      <w:drawing>
        <wp:inline distT="0" distB="0" distL="0" distR="0" wp14:anchorId="26B1A826" wp14:editId="088C86FC">
          <wp:extent cx="2552700" cy="1219200"/>
          <wp:effectExtent l="0" t="0" r="0" b="0"/>
          <wp:docPr id="2" name="Picture 2" descr="https://mbpteam.files.wordpress.com/2012/01/logo_h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bpteam.files.wordpress.com/2012/01/logo_h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219200"/>
                  </a:xfrm>
                  <a:prstGeom prst="rect">
                    <a:avLst/>
                  </a:prstGeom>
                  <a:noFill/>
                  <a:ln>
                    <a:noFill/>
                  </a:ln>
                </pic:spPr>
              </pic:pic>
            </a:graphicData>
          </a:graphic>
        </wp:inline>
      </w:drawing>
    </w:r>
  </w:p>
  <w:p w14:paraId="155E8CEA" w14:textId="77777777" w:rsidR="00FF0519" w:rsidRDefault="00FF0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76"/>
    <w:rsid w:val="001F6AA7"/>
    <w:rsid w:val="00202834"/>
    <w:rsid w:val="00264F7D"/>
    <w:rsid w:val="002A075A"/>
    <w:rsid w:val="0034648B"/>
    <w:rsid w:val="003A15C0"/>
    <w:rsid w:val="003F0312"/>
    <w:rsid w:val="0040058E"/>
    <w:rsid w:val="004A1C9C"/>
    <w:rsid w:val="006C69D4"/>
    <w:rsid w:val="006D1176"/>
    <w:rsid w:val="006D1D0B"/>
    <w:rsid w:val="006D5542"/>
    <w:rsid w:val="007105F9"/>
    <w:rsid w:val="007774BC"/>
    <w:rsid w:val="00802862"/>
    <w:rsid w:val="00853582"/>
    <w:rsid w:val="0087731B"/>
    <w:rsid w:val="00902989"/>
    <w:rsid w:val="00C52F76"/>
    <w:rsid w:val="00D436B2"/>
    <w:rsid w:val="00E23E7C"/>
    <w:rsid w:val="00F0168E"/>
    <w:rsid w:val="00FB13C3"/>
    <w:rsid w:val="00FF0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462E6"/>
  <w15:chartTrackingRefBased/>
  <w15:docId w15:val="{50FFF0B3-31F0-442C-A03E-2C2B5B84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76"/>
    <w:rPr>
      <w:color w:val="0563C1" w:themeColor="hyperlink"/>
      <w:u w:val="single"/>
    </w:rPr>
  </w:style>
  <w:style w:type="character" w:styleId="CommentReference">
    <w:name w:val="annotation reference"/>
    <w:basedOn w:val="DefaultParagraphFont"/>
    <w:uiPriority w:val="99"/>
    <w:semiHidden/>
    <w:unhideWhenUsed/>
    <w:rsid w:val="00C52F76"/>
    <w:rPr>
      <w:sz w:val="18"/>
      <w:szCs w:val="18"/>
    </w:rPr>
  </w:style>
  <w:style w:type="paragraph" w:styleId="CommentText">
    <w:name w:val="annotation text"/>
    <w:basedOn w:val="Normal"/>
    <w:link w:val="CommentTextChar"/>
    <w:uiPriority w:val="99"/>
    <w:semiHidden/>
    <w:unhideWhenUsed/>
    <w:rsid w:val="00C52F76"/>
    <w:pPr>
      <w:spacing w:line="240" w:lineRule="auto"/>
    </w:pPr>
    <w:rPr>
      <w:sz w:val="24"/>
      <w:szCs w:val="24"/>
    </w:rPr>
  </w:style>
  <w:style w:type="character" w:customStyle="1" w:styleId="CommentTextChar">
    <w:name w:val="Comment Text Char"/>
    <w:basedOn w:val="DefaultParagraphFont"/>
    <w:link w:val="CommentText"/>
    <w:uiPriority w:val="99"/>
    <w:semiHidden/>
    <w:rsid w:val="00C52F76"/>
    <w:rPr>
      <w:sz w:val="24"/>
      <w:szCs w:val="24"/>
    </w:rPr>
  </w:style>
  <w:style w:type="paragraph" w:styleId="BalloonText">
    <w:name w:val="Balloon Text"/>
    <w:basedOn w:val="Normal"/>
    <w:link w:val="BalloonTextChar"/>
    <w:uiPriority w:val="99"/>
    <w:semiHidden/>
    <w:unhideWhenUsed/>
    <w:rsid w:val="00C52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F76"/>
    <w:rPr>
      <w:rFonts w:ascii="Segoe UI" w:hAnsi="Segoe UI" w:cs="Segoe UI"/>
      <w:sz w:val="18"/>
      <w:szCs w:val="18"/>
    </w:rPr>
  </w:style>
  <w:style w:type="character" w:styleId="UnresolvedMention">
    <w:name w:val="Unresolved Mention"/>
    <w:basedOn w:val="DefaultParagraphFont"/>
    <w:uiPriority w:val="99"/>
    <w:semiHidden/>
    <w:unhideWhenUsed/>
    <w:rsid w:val="00FF0519"/>
    <w:rPr>
      <w:color w:val="605E5C"/>
      <w:shd w:val="clear" w:color="auto" w:fill="E1DFDD"/>
    </w:rPr>
  </w:style>
  <w:style w:type="paragraph" w:styleId="Header">
    <w:name w:val="header"/>
    <w:basedOn w:val="Normal"/>
    <w:link w:val="HeaderChar"/>
    <w:uiPriority w:val="99"/>
    <w:unhideWhenUsed/>
    <w:rsid w:val="00FF0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519"/>
  </w:style>
  <w:style w:type="paragraph" w:styleId="Footer">
    <w:name w:val="footer"/>
    <w:basedOn w:val="Normal"/>
    <w:link w:val="FooterChar"/>
    <w:uiPriority w:val="99"/>
    <w:unhideWhenUsed/>
    <w:rsid w:val="00FF0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519"/>
  </w:style>
  <w:style w:type="paragraph" w:styleId="CommentSubject">
    <w:name w:val="annotation subject"/>
    <w:basedOn w:val="CommentText"/>
    <w:next w:val="CommentText"/>
    <w:link w:val="CommentSubjectChar"/>
    <w:uiPriority w:val="99"/>
    <w:semiHidden/>
    <w:unhideWhenUsed/>
    <w:rsid w:val="00902989"/>
    <w:rPr>
      <w:b/>
      <w:bCs/>
      <w:sz w:val="20"/>
      <w:szCs w:val="20"/>
    </w:rPr>
  </w:style>
  <w:style w:type="character" w:customStyle="1" w:styleId="CommentSubjectChar">
    <w:name w:val="Comment Subject Char"/>
    <w:basedOn w:val="CommentTextChar"/>
    <w:link w:val="CommentSubject"/>
    <w:uiPriority w:val="99"/>
    <w:semiHidden/>
    <w:rsid w:val="009029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LIEE@h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TTI@hr.n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FD5C743A0344EB95433B9E16D1E6C" ma:contentTypeVersion="13" ma:contentTypeDescription="Create a new document." ma:contentTypeScope="" ma:versionID="f084d36f73d5b37797e95cc88470fad2">
  <xsd:schema xmlns:xsd="http://www.w3.org/2001/XMLSchema" xmlns:xs="http://www.w3.org/2001/XMLSchema" xmlns:p="http://schemas.microsoft.com/office/2006/metadata/properties" xmlns:ns1="http://schemas.microsoft.com/sharepoint/v3" xmlns:ns3="a61f2be0-187c-43bb-b985-5129287bda28" xmlns:ns4="b059e221-faa1-4480-9c1d-fafa3dce0949" targetNamespace="http://schemas.microsoft.com/office/2006/metadata/properties" ma:root="true" ma:fieldsID="a47575209cd9f26b9c2504ad72589bb4" ns1:_="" ns3:_="" ns4:_="">
    <xsd:import namespace="http://schemas.microsoft.com/sharepoint/v3"/>
    <xsd:import namespace="a61f2be0-187c-43bb-b985-5129287bda28"/>
    <xsd:import namespace="b059e221-faa1-4480-9c1d-fafa3dce09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4:SharedWithUsers" minOccurs="0"/>
                <xsd:element ref="ns3:MediaServiceLocation" minOccurs="0"/>
                <xsd:element ref="ns3:MediaServiceOCR" minOccurs="0"/>
                <xsd:element ref="ns4:SharedWithDetails" minOccurs="0"/>
                <xsd:element ref="ns4:SharingHintHash"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f2be0-187c-43bb-b985-5129287bda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9e221-faa1-4480-9c1d-fafa3dce0949"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DD24-F097-4296-9408-73CDEFCAC3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CBF144-C192-4F76-8B16-5EEDF67E987F}">
  <ds:schemaRefs>
    <ds:schemaRef ds:uri="http://schemas.microsoft.com/sharepoint/v3/contenttype/forms"/>
  </ds:schemaRefs>
</ds:datastoreItem>
</file>

<file path=customXml/itemProps3.xml><?xml version="1.0" encoding="utf-8"?>
<ds:datastoreItem xmlns:ds="http://schemas.openxmlformats.org/officeDocument/2006/customXml" ds:itemID="{07D38668-E979-4F67-8E08-849C9900C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61f2be0-187c-43bb-b985-5129287bda28"/>
    <ds:schemaRef ds:uri="b059e221-faa1-4480-9c1d-fafa3dce0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9D4C0-4405-4378-9542-2B4B90431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298</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Flink, E.E.P. (Lisette)</dc:creator>
  <cp:keywords/>
  <dc:description/>
  <cp:lastModifiedBy>Flink, E.E.P. (Lisette)</cp:lastModifiedBy>
  <cp:revision>5</cp:revision>
  <dcterms:created xsi:type="dcterms:W3CDTF">2020-01-07T09:36:00Z</dcterms:created>
  <dcterms:modified xsi:type="dcterms:W3CDTF">2020-01-08T13:30:00Z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0x010100078FD5C743A0344EB95433B9E16D1E6C</vt:lpwstr>
  </property>
</Properties>
</file>