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98F1EB7" w14:textId="77777777" w:rsidR="00342D5E" w:rsidRPr="00717DDC" w:rsidRDefault="00342D5E">
      <w:pPr>
        <w:rPr>
          <w:rFonts w:ascii="Arial" w:hAnsi="Arial" w:cs="Arial"/>
          <w:sz w:val="20"/>
          <w:szCs w:val="20"/>
        </w:rPr>
      </w:pPr>
      <w:r w:rsidRPr="00717DDC">
        <w:rPr>
          <w:rFonts w:ascii="Arial" w:hAnsi="Arial" w:cs="Arial"/>
          <w:noProof/>
          <w:sz w:val="20"/>
          <w:szCs w:val="20"/>
          <w:lang w:val="en-US" w:eastAsia="nl-NL"/>
        </w:rPr>
        <w:drawing>
          <wp:inline distT="0" distB="0" distL="0" distR="0" wp14:anchorId="438AECE6" wp14:editId="43AF199B">
            <wp:extent cx="5731510" cy="2095615"/>
            <wp:effectExtent l="0" t="0" r="2540" b="0"/>
            <wp:docPr id="2" name="Afbeelding 2" descr="hr_persbericht_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_persbericht_300dpi"/>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095615"/>
                    </a:xfrm>
                    <a:prstGeom prst="rect">
                      <a:avLst/>
                    </a:prstGeom>
                    <a:noFill/>
                    <a:ln>
                      <a:noFill/>
                    </a:ln>
                  </pic:spPr>
                </pic:pic>
              </a:graphicData>
            </a:graphic>
          </wp:inline>
        </w:drawing>
      </w:r>
    </w:p>
    <w:p w14:paraId="629A4B1D" w14:textId="77777777" w:rsidR="00342D5E" w:rsidRPr="00717DDC" w:rsidRDefault="00342D5E" w:rsidP="00342D5E">
      <w:pPr>
        <w:rPr>
          <w:rFonts w:ascii="Arial" w:hAnsi="Arial" w:cs="Arial"/>
          <w:sz w:val="20"/>
          <w:szCs w:val="20"/>
        </w:rPr>
      </w:pPr>
    </w:p>
    <w:p w14:paraId="5440824F" w14:textId="77777777" w:rsidR="00342D5E" w:rsidRPr="00717DDC" w:rsidRDefault="00342D5E" w:rsidP="00CB6774">
      <w:pPr>
        <w:autoSpaceDE w:val="0"/>
        <w:autoSpaceDN w:val="0"/>
        <w:adjustRightInd w:val="0"/>
        <w:jc w:val="both"/>
        <w:rPr>
          <w:rFonts w:ascii="Arial" w:hAnsi="Arial" w:cs="Arial"/>
          <w:sz w:val="20"/>
          <w:szCs w:val="20"/>
        </w:rPr>
      </w:pPr>
      <w:r w:rsidRPr="00717DDC">
        <w:rPr>
          <w:rFonts w:ascii="Arial" w:hAnsi="Arial" w:cs="Arial"/>
          <w:sz w:val="20"/>
          <w:szCs w:val="20"/>
        </w:rPr>
        <w:t>Rotterdam, 21 juni 2016</w:t>
      </w:r>
    </w:p>
    <w:p w14:paraId="49D3E452" w14:textId="77777777" w:rsidR="00342D5E" w:rsidRPr="00717DDC" w:rsidRDefault="00342D5E" w:rsidP="00342D5E">
      <w:pPr>
        <w:pStyle w:val="Normaalweb"/>
        <w:spacing w:before="0" w:beforeAutospacing="0" w:after="0" w:afterAutospacing="0"/>
        <w:jc w:val="center"/>
        <w:rPr>
          <w:rFonts w:ascii="Arial" w:hAnsi="Arial" w:cs="Arial"/>
          <w:b/>
          <w:color w:val="000000"/>
          <w:sz w:val="20"/>
          <w:szCs w:val="20"/>
        </w:rPr>
      </w:pPr>
    </w:p>
    <w:p w14:paraId="60EAEC89" w14:textId="77777777" w:rsidR="00342D5E" w:rsidRPr="00717DDC" w:rsidRDefault="00342D5E" w:rsidP="000368DB">
      <w:pPr>
        <w:pStyle w:val="Normaalweb"/>
        <w:spacing w:before="0" w:beforeAutospacing="0" w:after="0" w:afterAutospacing="0"/>
        <w:jc w:val="center"/>
        <w:rPr>
          <w:rFonts w:ascii="Arial" w:hAnsi="Arial" w:cs="Arial"/>
          <w:b/>
          <w:color w:val="000000"/>
          <w:sz w:val="20"/>
          <w:szCs w:val="20"/>
        </w:rPr>
      </w:pPr>
      <w:r w:rsidRPr="00717DDC">
        <w:rPr>
          <w:rFonts w:ascii="Arial" w:hAnsi="Arial" w:cs="Arial"/>
          <w:b/>
          <w:color w:val="000000"/>
          <w:sz w:val="20"/>
          <w:szCs w:val="20"/>
        </w:rPr>
        <w:t>Hogeschool Rotterdam benoemt Haico van Nunen tot lector Duurzame Renovatie</w:t>
      </w:r>
    </w:p>
    <w:p w14:paraId="2F81404D" w14:textId="77777777" w:rsidR="00342D5E" w:rsidRPr="00717DDC" w:rsidRDefault="00342D5E" w:rsidP="000368DB">
      <w:pPr>
        <w:pStyle w:val="Normaalweb"/>
        <w:spacing w:before="0" w:beforeAutospacing="0" w:after="0" w:afterAutospacing="0"/>
        <w:jc w:val="center"/>
        <w:rPr>
          <w:rFonts w:ascii="Arial" w:hAnsi="Arial" w:cs="Arial"/>
          <w:i/>
          <w:color w:val="000000"/>
          <w:sz w:val="20"/>
          <w:szCs w:val="20"/>
        </w:rPr>
      </w:pPr>
      <w:r w:rsidRPr="00717DDC">
        <w:rPr>
          <w:rFonts w:ascii="Arial" w:hAnsi="Arial" w:cs="Arial"/>
          <w:i/>
          <w:color w:val="000000"/>
          <w:sz w:val="20"/>
          <w:szCs w:val="20"/>
        </w:rPr>
        <w:t>Duurzame opschaling van energiezuinige renovatie</w:t>
      </w:r>
    </w:p>
    <w:p w14:paraId="0C8C9F78" w14:textId="77777777" w:rsidR="00342D5E" w:rsidRPr="00717DDC" w:rsidRDefault="00342D5E" w:rsidP="000368DB">
      <w:pPr>
        <w:pStyle w:val="Normaalweb"/>
        <w:spacing w:before="0" w:beforeAutospacing="0" w:after="0" w:afterAutospacing="0"/>
        <w:jc w:val="center"/>
        <w:rPr>
          <w:rFonts w:ascii="Arial" w:hAnsi="Arial" w:cs="Arial"/>
          <w:b/>
          <w:i/>
          <w:color w:val="000000"/>
          <w:sz w:val="20"/>
          <w:szCs w:val="20"/>
        </w:rPr>
      </w:pPr>
    </w:p>
    <w:p w14:paraId="09CE7BBD" w14:textId="77777777" w:rsidR="00342D5E" w:rsidRPr="00717DDC" w:rsidRDefault="00342D5E" w:rsidP="000368DB">
      <w:pPr>
        <w:rPr>
          <w:rFonts w:ascii="Arial" w:eastAsia="Arial Unicode MS" w:hAnsi="Arial" w:cs="Arial"/>
          <w:b/>
          <w:color w:val="000000"/>
          <w:sz w:val="20"/>
          <w:szCs w:val="20"/>
          <w:lang w:eastAsia="nl-NL"/>
        </w:rPr>
      </w:pPr>
      <w:r w:rsidRPr="00717DDC">
        <w:rPr>
          <w:rFonts w:ascii="Arial" w:hAnsi="Arial" w:cs="Arial"/>
          <w:b/>
          <w:sz w:val="20"/>
          <w:szCs w:val="20"/>
        </w:rPr>
        <w:t xml:space="preserve">De bestaande bouw vormt de grootste uitdaging op het gebied van de bouw. De bestaande woningvoorraad is aan verduurzaming toe. 90% van de huidige woningen zal in 2050 nog steeds bestaan, ook in Rotterdam. </w:t>
      </w:r>
      <w:r w:rsidRPr="00717DDC">
        <w:rPr>
          <w:rFonts w:ascii="Arial" w:hAnsi="Arial" w:cs="Arial"/>
          <w:b/>
          <w:color w:val="242424"/>
          <w:sz w:val="20"/>
          <w:szCs w:val="20"/>
        </w:rPr>
        <w:t>De opgave is om te zorgen dat deze woningen aangepast worden aan de vraag van de toekomst. Met de benoeming van dr.</w:t>
      </w:r>
      <w:r w:rsidR="00D31CA5">
        <w:rPr>
          <w:rFonts w:ascii="Arial" w:hAnsi="Arial" w:cs="Arial"/>
          <w:b/>
          <w:color w:val="242424"/>
          <w:sz w:val="20"/>
          <w:szCs w:val="20"/>
        </w:rPr>
        <w:t>ir.</w:t>
      </w:r>
      <w:r w:rsidRPr="00717DDC">
        <w:rPr>
          <w:rFonts w:ascii="Arial" w:hAnsi="Arial" w:cs="Arial"/>
          <w:b/>
          <w:color w:val="242424"/>
          <w:sz w:val="20"/>
          <w:szCs w:val="20"/>
        </w:rPr>
        <w:t xml:space="preserve"> Haico van Nunen tot lector Duurzame Renovatie levert Kenniscentrum Duurzame </w:t>
      </w:r>
      <w:proofErr w:type="spellStart"/>
      <w:r w:rsidRPr="00717DDC">
        <w:rPr>
          <w:rFonts w:ascii="Arial" w:hAnsi="Arial" w:cs="Arial"/>
          <w:b/>
          <w:color w:val="242424"/>
          <w:sz w:val="20"/>
          <w:szCs w:val="20"/>
        </w:rPr>
        <w:t>HavenStad</w:t>
      </w:r>
      <w:proofErr w:type="spellEnd"/>
      <w:r w:rsidRPr="00717DDC">
        <w:rPr>
          <w:rFonts w:ascii="Arial" w:hAnsi="Arial" w:cs="Arial"/>
          <w:b/>
          <w:color w:val="242424"/>
          <w:sz w:val="20"/>
          <w:szCs w:val="20"/>
        </w:rPr>
        <w:t xml:space="preserve"> van Hogeschool Rotterdam een structurele bijdrage aan dit vraagstuk door samen met docenten en studenten onderzoek te doen en aanpakken te ontwikkelen.</w:t>
      </w:r>
    </w:p>
    <w:p w14:paraId="516DBD87" w14:textId="77777777" w:rsidR="00342D5E" w:rsidRPr="00717DDC" w:rsidRDefault="00342D5E" w:rsidP="000368DB">
      <w:pPr>
        <w:rPr>
          <w:rFonts w:ascii="Arial" w:hAnsi="Arial" w:cs="Arial"/>
          <w:sz w:val="20"/>
          <w:szCs w:val="20"/>
        </w:rPr>
      </w:pPr>
    </w:p>
    <w:p w14:paraId="7A0CC2E6" w14:textId="77777777" w:rsidR="002F355B" w:rsidRPr="00717DDC" w:rsidRDefault="00342D5E" w:rsidP="000368DB">
      <w:pPr>
        <w:rPr>
          <w:rFonts w:ascii="Arial" w:hAnsi="Arial" w:cs="Arial"/>
          <w:sz w:val="20"/>
          <w:szCs w:val="20"/>
        </w:rPr>
      </w:pPr>
      <w:r w:rsidRPr="00717DDC">
        <w:rPr>
          <w:rFonts w:ascii="Arial" w:hAnsi="Arial" w:cs="Arial"/>
          <w:sz w:val="20"/>
          <w:szCs w:val="20"/>
        </w:rPr>
        <w:t>Met de aanscherping van politieke doelen (CO</w:t>
      </w:r>
      <w:r w:rsidRPr="000910AB">
        <w:rPr>
          <w:rFonts w:ascii="Arial" w:hAnsi="Arial" w:cs="Arial"/>
          <w:sz w:val="20"/>
          <w:szCs w:val="20"/>
          <w:vertAlign w:val="subscript"/>
        </w:rPr>
        <w:t xml:space="preserve">2 </w:t>
      </w:r>
      <w:r w:rsidRPr="00717DDC">
        <w:rPr>
          <w:rFonts w:ascii="Arial" w:hAnsi="Arial" w:cs="Arial"/>
          <w:sz w:val="20"/>
          <w:szCs w:val="20"/>
        </w:rPr>
        <w:t xml:space="preserve">reductie in 2050) voor ogen, wordt de noodzaak tot verduurzaming onontkoombaar. </w:t>
      </w:r>
      <w:r w:rsidR="002F355B" w:rsidRPr="00717DDC">
        <w:rPr>
          <w:rFonts w:ascii="Arial" w:hAnsi="Arial" w:cs="Arial"/>
          <w:sz w:val="20"/>
          <w:szCs w:val="20"/>
        </w:rPr>
        <w:t xml:space="preserve">Daarbij gaat duurzaamheid verder dan energie, het materiaalgebruik bepaalt in grote mate de duurzaamheid van een gebouw. Alle oplossingen die nu gerealiseerd worden moeten </w:t>
      </w:r>
      <w:r w:rsidR="00D31CA5">
        <w:rPr>
          <w:rFonts w:ascii="Arial" w:hAnsi="Arial" w:cs="Arial"/>
          <w:sz w:val="20"/>
          <w:szCs w:val="20"/>
        </w:rPr>
        <w:t xml:space="preserve">niet alleen </w:t>
      </w:r>
      <w:r w:rsidR="002F355B" w:rsidRPr="00717DDC">
        <w:rPr>
          <w:rFonts w:ascii="Arial" w:hAnsi="Arial" w:cs="Arial"/>
          <w:sz w:val="20"/>
          <w:szCs w:val="20"/>
        </w:rPr>
        <w:t>bijdragen aan energiebesparing, maar ook op een efficiënte manier met materialen omgaan.</w:t>
      </w:r>
      <w:r w:rsidR="00D31CA5">
        <w:rPr>
          <w:rFonts w:ascii="Arial" w:hAnsi="Arial" w:cs="Arial"/>
          <w:sz w:val="20"/>
          <w:szCs w:val="20"/>
        </w:rPr>
        <w:t xml:space="preserve"> Het waarderen van het bestaande is daarbij van belang.</w:t>
      </w:r>
    </w:p>
    <w:p w14:paraId="569DF01C" w14:textId="77777777" w:rsidR="002F355B" w:rsidRPr="00717DDC" w:rsidRDefault="002F355B" w:rsidP="000368DB">
      <w:pPr>
        <w:rPr>
          <w:rFonts w:ascii="Arial" w:hAnsi="Arial" w:cs="Arial"/>
          <w:sz w:val="20"/>
          <w:szCs w:val="20"/>
        </w:rPr>
      </w:pPr>
    </w:p>
    <w:p w14:paraId="04113413" w14:textId="77777777" w:rsidR="00342D5E" w:rsidRPr="00717DDC" w:rsidRDefault="00342D5E" w:rsidP="000368DB">
      <w:pPr>
        <w:widowControl w:val="0"/>
        <w:autoSpaceDE w:val="0"/>
        <w:autoSpaceDN w:val="0"/>
        <w:adjustRightInd w:val="0"/>
        <w:rPr>
          <w:rFonts w:ascii="Arial" w:hAnsi="Arial" w:cs="Arial"/>
          <w:sz w:val="20"/>
          <w:szCs w:val="20"/>
        </w:rPr>
      </w:pPr>
      <w:r w:rsidRPr="00717DDC">
        <w:rPr>
          <w:rFonts w:ascii="Arial" w:hAnsi="Arial" w:cs="Arial"/>
          <w:sz w:val="20"/>
          <w:szCs w:val="20"/>
        </w:rPr>
        <w:t>Momenteel</w:t>
      </w:r>
      <w:r w:rsidR="002F355B" w:rsidRPr="00717DDC">
        <w:rPr>
          <w:rFonts w:ascii="Arial" w:hAnsi="Arial" w:cs="Arial"/>
          <w:sz w:val="20"/>
          <w:szCs w:val="20"/>
        </w:rPr>
        <w:t xml:space="preserve"> betreft 50% van de </w:t>
      </w:r>
      <w:r w:rsidRPr="00717DDC">
        <w:rPr>
          <w:rFonts w:ascii="Arial" w:hAnsi="Arial" w:cs="Arial"/>
          <w:sz w:val="20"/>
          <w:szCs w:val="20"/>
        </w:rPr>
        <w:t xml:space="preserve">omzet in de woningbouw </w:t>
      </w:r>
      <w:r w:rsidR="002F355B" w:rsidRPr="00717DDC">
        <w:rPr>
          <w:rFonts w:ascii="Arial" w:hAnsi="Arial" w:cs="Arial"/>
          <w:sz w:val="20"/>
          <w:szCs w:val="20"/>
        </w:rPr>
        <w:t>w</w:t>
      </w:r>
      <w:r w:rsidRPr="00717DDC">
        <w:rPr>
          <w:rFonts w:ascii="Arial" w:hAnsi="Arial" w:cs="Arial"/>
          <w:sz w:val="20"/>
          <w:szCs w:val="20"/>
        </w:rPr>
        <w:t>oningverbetering</w:t>
      </w:r>
      <w:r w:rsidR="002F355B" w:rsidRPr="00717DDC">
        <w:rPr>
          <w:rFonts w:ascii="Arial" w:hAnsi="Arial" w:cs="Arial"/>
          <w:sz w:val="20"/>
          <w:szCs w:val="20"/>
        </w:rPr>
        <w:t>; da</w:t>
      </w:r>
      <w:r w:rsidRPr="00717DDC">
        <w:rPr>
          <w:rFonts w:ascii="Arial" w:hAnsi="Arial" w:cs="Arial"/>
          <w:sz w:val="20"/>
          <w:szCs w:val="20"/>
        </w:rPr>
        <w:t xml:space="preserve">t gaat toenemen tot wel 70%. </w:t>
      </w:r>
      <w:r w:rsidR="00CB6774" w:rsidRPr="00717DDC">
        <w:rPr>
          <w:rFonts w:ascii="Arial" w:hAnsi="Arial" w:cs="Arial"/>
          <w:color w:val="242424"/>
          <w:sz w:val="20"/>
          <w:szCs w:val="20"/>
        </w:rPr>
        <w:t xml:space="preserve">Rotterdam kan als voorbeeld dienen om tot opschaling van duurzame renovatie te komen. </w:t>
      </w:r>
      <w:r w:rsidR="00CB6774" w:rsidRPr="00717DDC">
        <w:rPr>
          <w:rFonts w:ascii="Arial" w:hAnsi="Arial" w:cs="Arial"/>
          <w:sz w:val="20"/>
          <w:szCs w:val="20"/>
        </w:rPr>
        <w:t xml:space="preserve">Met 300.000 woningen vormt de bestaande </w:t>
      </w:r>
      <w:r w:rsidR="00D31CA5">
        <w:rPr>
          <w:rFonts w:ascii="Arial" w:hAnsi="Arial" w:cs="Arial"/>
          <w:sz w:val="20"/>
          <w:szCs w:val="20"/>
        </w:rPr>
        <w:t xml:space="preserve">Rotterdamse </w:t>
      </w:r>
      <w:r w:rsidR="00CB6774" w:rsidRPr="00717DDC">
        <w:rPr>
          <w:rFonts w:ascii="Arial" w:hAnsi="Arial" w:cs="Arial"/>
          <w:sz w:val="20"/>
          <w:szCs w:val="20"/>
        </w:rPr>
        <w:t xml:space="preserve">woningvoorraad een belangrijk ingrediënt in die verduurzamingstransitie. </w:t>
      </w:r>
      <w:r w:rsidRPr="00717DDC">
        <w:rPr>
          <w:rFonts w:ascii="Arial" w:hAnsi="Arial" w:cs="Arial"/>
          <w:sz w:val="20"/>
          <w:szCs w:val="20"/>
        </w:rPr>
        <w:t>D</w:t>
      </w:r>
      <w:r w:rsidR="00CB6774" w:rsidRPr="00717DDC">
        <w:rPr>
          <w:rFonts w:ascii="Arial" w:hAnsi="Arial" w:cs="Arial"/>
          <w:sz w:val="20"/>
          <w:szCs w:val="20"/>
        </w:rPr>
        <w:t xml:space="preserve">e noodzakelijke opschaling </w:t>
      </w:r>
      <w:r w:rsidRPr="00717DDC">
        <w:rPr>
          <w:rFonts w:ascii="Arial" w:hAnsi="Arial" w:cs="Arial"/>
          <w:sz w:val="20"/>
          <w:szCs w:val="20"/>
        </w:rPr>
        <w:t>gecombineerd met nieuwe vraagstukken rondom duurzaamheid, betaalbaarheid, en individualiteit zorgt ervoor dat veel van de op te leiden mensen in de bestaande bouw aan het werk zullen gaan.</w:t>
      </w:r>
    </w:p>
    <w:p w14:paraId="23075E79" w14:textId="77777777" w:rsidR="00D83DDD" w:rsidRDefault="00D83DDD" w:rsidP="000368DB">
      <w:pPr>
        <w:rPr>
          <w:rFonts w:ascii="Arial" w:hAnsi="Arial" w:cs="Arial"/>
          <w:sz w:val="20"/>
          <w:szCs w:val="20"/>
        </w:rPr>
      </w:pPr>
    </w:p>
    <w:p w14:paraId="6CC009D1" w14:textId="77777777" w:rsidR="000368DB" w:rsidRDefault="000368DB" w:rsidP="000368DB">
      <w:pPr>
        <w:rPr>
          <w:rFonts w:ascii="Arial" w:hAnsi="Arial" w:cs="Arial"/>
          <w:sz w:val="20"/>
          <w:szCs w:val="20"/>
        </w:rPr>
      </w:pPr>
      <w:r w:rsidRPr="000368DB">
        <w:rPr>
          <w:rFonts w:ascii="Arial" w:hAnsi="Arial" w:cs="Arial"/>
          <w:sz w:val="20"/>
          <w:szCs w:val="20"/>
        </w:rPr>
        <w:t xml:space="preserve">Bij de opleidingen Bouwkunde en Academie van Bouwkunst aan Hogeschool Rotterdam is de bestaande bouw onderdeel van het curriculum. In het onderwijsprogramma komt de bestaande bouw meer naar voren en er gaat een minor renovatie van start. Met de juiste kennis over renoveren, vanuit product, proces, financiën, communicatie en samenwerking geeft het onderzoek van </w:t>
      </w:r>
      <w:proofErr w:type="spellStart"/>
      <w:r w:rsidRPr="000368DB">
        <w:rPr>
          <w:rFonts w:ascii="Arial" w:hAnsi="Arial" w:cs="Arial"/>
          <w:sz w:val="20"/>
          <w:szCs w:val="20"/>
        </w:rPr>
        <w:t>Van</w:t>
      </w:r>
      <w:proofErr w:type="spellEnd"/>
      <w:r w:rsidRPr="000368DB">
        <w:rPr>
          <w:rFonts w:ascii="Arial" w:hAnsi="Arial" w:cs="Arial"/>
          <w:sz w:val="20"/>
          <w:szCs w:val="20"/>
        </w:rPr>
        <w:t xml:space="preserve"> </w:t>
      </w:r>
      <w:proofErr w:type="spellStart"/>
      <w:r w:rsidRPr="000368DB">
        <w:rPr>
          <w:rFonts w:ascii="Arial" w:hAnsi="Arial" w:cs="Arial"/>
          <w:sz w:val="20"/>
          <w:szCs w:val="20"/>
        </w:rPr>
        <w:t>Nunen</w:t>
      </w:r>
      <w:proofErr w:type="spellEnd"/>
      <w:r w:rsidRPr="000368DB">
        <w:rPr>
          <w:rFonts w:ascii="Arial" w:hAnsi="Arial" w:cs="Arial"/>
          <w:sz w:val="20"/>
          <w:szCs w:val="20"/>
        </w:rPr>
        <w:t xml:space="preserve"> een impuls aan de duurzame havenstad. Het onderzoek, dat ondersteund wordt door </w:t>
      </w:r>
      <w:proofErr w:type="spellStart"/>
      <w:r w:rsidRPr="000368DB">
        <w:rPr>
          <w:rFonts w:ascii="Arial" w:hAnsi="Arial" w:cs="Arial"/>
          <w:sz w:val="20"/>
          <w:szCs w:val="20"/>
        </w:rPr>
        <w:t>BouwhulpGroep</w:t>
      </w:r>
      <w:proofErr w:type="spellEnd"/>
      <w:r w:rsidRPr="000368DB">
        <w:rPr>
          <w:rFonts w:ascii="Arial" w:hAnsi="Arial" w:cs="Arial"/>
          <w:sz w:val="20"/>
          <w:szCs w:val="20"/>
        </w:rPr>
        <w:t xml:space="preserve">, vindt plaats binnen de kaders vanuit de ontwikkelende kant (product, proces en samenwerking) en vanuit de vraagzijde (duurzaamheid, betaalbaarheid en individuele kwaliteit) en valt onder de onderzoekslijn Opschaalbare </w:t>
      </w:r>
      <w:proofErr w:type="spellStart"/>
      <w:r w:rsidRPr="000368DB">
        <w:rPr>
          <w:rFonts w:ascii="Arial" w:hAnsi="Arial" w:cs="Arial"/>
          <w:sz w:val="20"/>
          <w:szCs w:val="20"/>
        </w:rPr>
        <w:t>energieneutrale</w:t>
      </w:r>
      <w:proofErr w:type="spellEnd"/>
      <w:r w:rsidRPr="000368DB">
        <w:rPr>
          <w:rFonts w:ascii="Arial" w:hAnsi="Arial" w:cs="Arial"/>
          <w:sz w:val="20"/>
          <w:szCs w:val="20"/>
        </w:rPr>
        <w:t xml:space="preserve"> renovatie.</w:t>
      </w:r>
    </w:p>
    <w:p w14:paraId="1E458A2B" w14:textId="77777777" w:rsidR="000368DB" w:rsidRPr="00717DDC" w:rsidRDefault="000368DB" w:rsidP="000368DB">
      <w:pPr>
        <w:rPr>
          <w:rFonts w:ascii="Arial" w:hAnsi="Arial" w:cs="Arial"/>
          <w:sz w:val="20"/>
          <w:szCs w:val="20"/>
        </w:rPr>
      </w:pPr>
    </w:p>
    <w:p w14:paraId="6CD2552E" w14:textId="77777777" w:rsidR="00342D5E" w:rsidRPr="00717DDC" w:rsidRDefault="00342D5E" w:rsidP="000368DB">
      <w:pPr>
        <w:tabs>
          <w:tab w:val="left" w:pos="8294"/>
        </w:tabs>
        <w:rPr>
          <w:rFonts w:ascii="Arial" w:hAnsi="Arial" w:cs="Arial"/>
          <w:b/>
          <w:sz w:val="20"/>
          <w:szCs w:val="20"/>
        </w:rPr>
      </w:pPr>
      <w:r w:rsidRPr="00717DDC">
        <w:rPr>
          <w:rFonts w:ascii="Arial" w:hAnsi="Arial" w:cs="Arial"/>
          <w:b/>
          <w:sz w:val="20"/>
          <w:szCs w:val="20"/>
        </w:rPr>
        <w:t>Haico van Nun</w:t>
      </w:r>
      <w:bookmarkStart w:id="0" w:name="_GoBack"/>
      <w:bookmarkEnd w:id="0"/>
      <w:r w:rsidRPr="00717DDC">
        <w:rPr>
          <w:rFonts w:ascii="Arial" w:hAnsi="Arial" w:cs="Arial"/>
          <w:b/>
          <w:sz w:val="20"/>
          <w:szCs w:val="20"/>
        </w:rPr>
        <w:t>en</w:t>
      </w:r>
    </w:p>
    <w:p w14:paraId="5C1AC370" w14:textId="77777777" w:rsidR="00C8035B" w:rsidRPr="00717DDC" w:rsidRDefault="000E4493" w:rsidP="000368DB">
      <w:pPr>
        <w:rPr>
          <w:rFonts w:ascii="Arial" w:eastAsia="SimSun" w:hAnsi="Arial" w:cs="Arial"/>
          <w:sz w:val="20"/>
          <w:szCs w:val="20"/>
          <w:lang w:eastAsia="zh-CN"/>
        </w:rPr>
      </w:pPr>
      <w:r w:rsidRPr="00717DDC">
        <w:rPr>
          <w:rFonts w:ascii="Arial" w:eastAsia="SimSun" w:hAnsi="Arial" w:cs="Arial"/>
          <w:color w:val="242424"/>
          <w:sz w:val="20"/>
          <w:szCs w:val="20"/>
          <w:lang w:eastAsia="zh-CN"/>
        </w:rPr>
        <w:t xml:space="preserve">Van Nunen studeerde Bouwkunde aan de </w:t>
      </w:r>
      <w:r w:rsidRPr="00717DDC">
        <w:rPr>
          <w:rFonts w:ascii="Arial" w:eastAsia="SimSun" w:hAnsi="Arial" w:cs="Arial"/>
          <w:sz w:val="20"/>
          <w:szCs w:val="20"/>
          <w:lang w:eastAsia="zh-CN"/>
        </w:rPr>
        <w:t xml:space="preserve">Technische Universiteit Eindhoven (1994-1999) en promoveerde in 2010 aan </w:t>
      </w:r>
      <w:r w:rsidR="00C8035B" w:rsidRPr="00717DDC">
        <w:rPr>
          <w:rFonts w:ascii="Arial" w:eastAsia="SimSun" w:hAnsi="Arial" w:cs="Arial"/>
          <w:sz w:val="20"/>
          <w:szCs w:val="20"/>
          <w:lang w:eastAsia="zh-CN"/>
        </w:rPr>
        <w:t>diezelfde universiteit op het proefschrift ‘</w:t>
      </w:r>
      <w:r w:rsidR="00C8035B" w:rsidRPr="00342D5E">
        <w:rPr>
          <w:rFonts w:ascii="Arial" w:eastAsia="SimSun" w:hAnsi="Arial" w:cs="Arial"/>
          <w:sz w:val="20"/>
          <w:szCs w:val="20"/>
          <w:lang w:eastAsia="zh-CN"/>
        </w:rPr>
        <w:t xml:space="preserve">‘Assessment of </w:t>
      </w:r>
      <w:proofErr w:type="spellStart"/>
      <w:r w:rsidR="00C8035B" w:rsidRPr="00342D5E">
        <w:rPr>
          <w:rFonts w:ascii="Arial" w:eastAsia="SimSun" w:hAnsi="Arial" w:cs="Arial"/>
          <w:sz w:val="20"/>
          <w:szCs w:val="20"/>
          <w:lang w:eastAsia="zh-CN"/>
        </w:rPr>
        <w:t>Sustainability</w:t>
      </w:r>
      <w:proofErr w:type="spellEnd"/>
      <w:r w:rsidR="00C8035B" w:rsidRPr="00342D5E">
        <w:rPr>
          <w:rFonts w:ascii="Arial" w:eastAsia="SimSun" w:hAnsi="Arial" w:cs="Arial"/>
          <w:sz w:val="20"/>
          <w:szCs w:val="20"/>
          <w:lang w:eastAsia="zh-CN"/>
        </w:rPr>
        <w:t xml:space="preserve"> of </w:t>
      </w:r>
      <w:proofErr w:type="spellStart"/>
      <w:r w:rsidR="00C8035B" w:rsidRPr="00342D5E">
        <w:rPr>
          <w:rFonts w:ascii="Arial" w:eastAsia="SimSun" w:hAnsi="Arial" w:cs="Arial"/>
          <w:sz w:val="20"/>
          <w:szCs w:val="20"/>
          <w:lang w:eastAsia="zh-CN"/>
        </w:rPr>
        <w:t>flexible</w:t>
      </w:r>
      <w:proofErr w:type="spellEnd"/>
      <w:r w:rsidR="00C8035B" w:rsidRPr="00342D5E">
        <w:rPr>
          <w:rFonts w:ascii="Arial" w:eastAsia="SimSun" w:hAnsi="Arial" w:cs="Arial"/>
          <w:sz w:val="20"/>
          <w:szCs w:val="20"/>
          <w:lang w:eastAsia="zh-CN"/>
        </w:rPr>
        <w:t xml:space="preserve"> building’</w:t>
      </w:r>
      <w:r w:rsidR="00C8035B" w:rsidRPr="00717DDC">
        <w:rPr>
          <w:rFonts w:ascii="Arial" w:eastAsia="SimSun" w:hAnsi="Arial" w:cs="Arial"/>
          <w:sz w:val="20"/>
          <w:szCs w:val="20"/>
          <w:lang w:eastAsia="zh-CN"/>
        </w:rPr>
        <w:t xml:space="preserve"> betreffende de </w:t>
      </w:r>
      <w:r w:rsidR="00342D5E" w:rsidRPr="00342D5E">
        <w:rPr>
          <w:rFonts w:ascii="Arial" w:eastAsia="SimSun" w:hAnsi="Arial" w:cs="Arial"/>
          <w:sz w:val="20"/>
          <w:szCs w:val="20"/>
          <w:lang w:eastAsia="zh-CN"/>
        </w:rPr>
        <w:t>relatie tussen flexibiliteit en duurzaamheid in een woongebouw</w:t>
      </w:r>
      <w:r w:rsidR="00120843">
        <w:rPr>
          <w:rFonts w:ascii="Arial" w:eastAsia="SimSun" w:hAnsi="Arial" w:cs="Arial"/>
          <w:sz w:val="20"/>
          <w:szCs w:val="20"/>
          <w:lang w:eastAsia="zh-CN"/>
        </w:rPr>
        <w:t xml:space="preserve"> gedurende de gehele levensduur</w:t>
      </w:r>
      <w:r w:rsidR="00342D5E" w:rsidRPr="00342D5E">
        <w:rPr>
          <w:rFonts w:ascii="Arial" w:eastAsia="SimSun" w:hAnsi="Arial" w:cs="Arial"/>
          <w:sz w:val="20"/>
          <w:szCs w:val="20"/>
          <w:lang w:eastAsia="zh-CN"/>
        </w:rPr>
        <w:t xml:space="preserve">. </w:t>
      </w:r>
    </w:p>
    <w:p w14:paraId="09C8981A" w14:textId="77777777" w:rsidR="00342D5E" w:rsidRPr="00342D5E" w:rsidRDefault="00C8035B" w:rsidP="000368DB">
      <w:pPr>
        <w:rPr>
          <w:rFonts w:ascii="Arial" w:eastAsia="SimSun" w:hAnsi="Arial" w:cs="Arial"/>
          <w:sz w:val="20"/>
          <w:szCs w:val="20"/>
          <w:lang w:eastAsia="zh-CN"/>
        </w:rPr>
      </w:pPr>
      <w:r w:rsidRPr="00717DDC">
        <w:rPr>
          <w:rFonts w:ascii="Arial" w:eastAsia="SimSun" w:hAnsi="Arial" w:cs="Arial"/>
          <w:color w:val="242424"/>
          <w:sz w:val="20"/>
          <w:szCs w:val="20"/>
          <w:lang w:eastAsia="zh-CN"/>
        </w:rPr>
        <w:t xml:space="preserve">Als </w:t>
      </w:r>
      <w:r w:rsidRPr="00717DDC">
        <w:rPr>
          <w:rFonts w:ascii="Arial" w:eastAsia="SimSun" w:hAnsi="Arial" w:cs="Arial"/>
          <w:sz w:val="20"/>
          <w:szCs w:val="20"/>
          <w:lang w:eastAsia="zh-CN"/>
        </w:rPr>
        <w:t xml:space="preserve">adviseur duurzaam voorraadbeheer </w:t>
      </w:r>
      <w:r w:rsidRPr="00717DDC">
        <w:rPr>
          <w:rFonts w:ascii="Arial" w:eastAsia="SimSun" w:hAnsi="Arial" w:cs="Arial"/>
          <w:color w:val="242424"/>
          <w:sz w:val="20"/>
          <w:szCs w:val="20"/>
          <w:lang w:eastAsia="zh-CN"/>
        </w:rPr>
        <w:t xml:space="preserve">bij BouwhulpGroep architectuur en advies is Van Nunen bekend met de bestaande bouw op alle schaalniveaus (van individuele woning tot volledig portfolio); deze functie combineert hij met het </w:t>
      </w:r>
      <w:proofErr w:type="spellStart"/>
      <w:r w:rsidRPr="00717DDC">
        <w:rPr>
          <w:rFonts w:ascii="Arial" w:eastAsia="SimSun" w:hAnsi="Arial" w:cs="Arial"/>
          <w:color w:val="242424"/>
          <w:sz w:val="20"/>
          <w:szCs w:val="20"/>
          <w:lang w:eastAsia="zh-CN"/>
        </w:rPr>
        <w:t>lectorschap</w:t>
      </w:r>
      <w:proofErr w:type="spellEnd"/>
      <w:r w:rsidRPr="00717DDC">
        <w:rPr>
          <w:rFonts w:ascii="Arial" w:eastAsia="SimSun" w:hAnsi="Arial" w:cs="Arial"/>
          <w:color w:val="242424"/>
          <w:sz w:val="20"/>
          <w:szCs w:val="20"/>
          <w:lang w:eastAsia="zh-CN"/>
        </w:rPr>
        <w:t xml:space="preserve"> bij Kenniscentrum Duurzame </w:t>
      </w:r>
      <w:proofErr w:type="spellStart"/>
      <w:r w:rsidRPr="00717DDC">
        <w:rPr>
          <w:rFonts w:ascii="Arial" w:eastAsia="SimSun" w:hAnsi="Arial" w:cs="Arial"/>
          <w:color w:val="242424"/>
          <w:sz w:val="20"/>
          <w:szCs w:val="20"/>
          <w:lang w:eastAsia="zh-CN"/>
        </w:rPr>
        <w:t>HavenStad</w:t>
      </w:r>
      <w:proofErr w:type="spellEnd"/>
      <w:r w:rsidRPr="00717DDC">
        <w:rPr>
          <w:rFonts w:ascii="Arial" w:eastAsia="SimSun" w:hAnsi="Arial" w:cs="Arial"/>
          <w:color w:val="242424"/>
          <w:sz w:val="20"/>
          <w:szCs w:val="20"/>
          <w:lang w:eastAsia="zh-CN"/>
        </w:rPr>
        <w:t>.</w:t>
      </w:r>
      <w:r w:rsidR="0005539A" w:rsidRPr="00717DDC">
        <w:rPr>
          <w:rFonts w:ascii="Arial" w:eastAsia="SimSun" w:hAnsi="Arial" w:cs="Arial"/>
          <w:color w:val="242424"/>
          <w:sz w:val="20"/>
          <w:szCs w:val="20"/>
          <w:lang w:eastAsia="zh-CN"/>
        </w:rPr>
        <w:t xml:space="preserve"> Daarnaast is Van Nunen sinds 2007 redacteur bij de kennisbank </w:t>
      </w:r>
      <w:hyperlink r:id="rId8" w:history="1">
        <w:r w:rsidR="0005539A" w:rsidRPr="00717DDC">
          <w:rPr>
            <w:rFonts w:ascii="Arial" w:eastAsia="SimSun" w:hAnsi="Arial" w:cs="Arial"/>
            <w:color w:val="0000FF"/>
            <w:sz w:val="20"/>
            <w:szCs w:val="20"/>
            <w:u w:val="single"/>
            <w:lang w:eastAsia="zh-CN"/>
          </w:rPr>
          <w:t>www.bestaandewoningbouw.nl</w:t>
        </w:r>
      </w:hyperlink>
      <w:r w:rsidR="0005539A" w:rsidRPr="00717DDC">
        <w:rPr>
          <w:rFonts w:ascii="Arial" w:eastAsia="SimSun" w:hAnsi="Arial" w:cs="Arial"/>
          <w:color w:val="0000FF"/>
          <w:sz w:val="20"/>
          <w:szCs w:val="20"/>
          <w:u w:val="single"/>
          <w:lang w:eastAsia="zh-CN"/>
        </w:rPr>
        <w:t xml:space="preserve"> </w:t>
      </w:r>
      <w:r w:rsidR="0005539A" w:rsidRPr="00717DDC">
        <w:rPr>
          <w:rFonts w:ascii="Arial" w:eastAsia="SimSun" w:hAnsi="Arial" w:cs="Arial"/>
          <w:sz w:val="20"/>
          <w:szCs w:val="20"/>
          <w:lang w:eastAsia="zh-CN"/>
        </w:rPr>
        <w:t xml:space="preserve">en lid van de </w:t>
      </w:r>
      <w:proofErr w:type="spellStart"/>
      <w:r w:rsidR="00342D5E" w:rsidRPr="00342D5E">
        <w:rPr>
          <w:rFonts w:ascii="Arial" w:eastAsia="SimSun" w:hAnsi="Arial" w:cs="Arial"/>
          <w:sz w:val="20"/>
          <w:szCs w:val="20"/>
          <w:lang w:eastAsia="zh-CN"/>
        </w:rPr>
        <w:t>vakredactie</w:t>
      </w:r>
      <w:proofErr w:type="spellEnd"/>
      <w:r w:rsidR="00342D5E" w:rsidRPr="00342D5E">
        <w:rPr>
          <w:rFonts w:ascii="Arial" w:eastAsia="SimSun" w:hAnsi="Arial" w:cs="Arial"/>
          <w:sz w:val="20"/>
          <w:szCs w:val="20"/>
          <w:lang w:eastAsia="zh-CN"/>
        </w:rPr>
        <w:t xml:space="preserve"> </w:t>
      </w:r>
      <w:proofErr w:type="spellStart"/>
      <w:r w:rsidR="00342D5E" w:rsidRPr="00342D5E">
        <w:rPr>
          <w:rFonts w:ascii="Arial" w:eastAsia="SimSun" w:hAnsi="Arial" w:cs="Arial"/>
          <w:sz w:val="20"/>
          <w:szCs w:val="20"/>
          <w:lang w:eastAsia="zh-CN"/>
        </w:rPr>
        <w:t>Renda</w:t>
      </w:r>
      <w:proofErr w:type="spellEnd"/>
      <w:r w:rsidR="0005539A" w:rsidRPr="00717DDC">
        <w:rPr>
          <w:rFonts w:ascii="Arial" w:eastAsia="SimSun" w:hAnsi="Arial" w:cs="Arial"/>
          <w:sz w:val="20"/>
          <w:szCs w:val="20"/>
          <w:lang w:eastAsia="zh-CN"/>
        </w:rPr>
        <w:t xml:space="preserve">. </w:t>
      </w:r>
    </w:p>
    <w:p w14:paraId="6F7FCCF3" w14:textId="77777777" w:rsidR="00342D5E" w:rsidRPr="00717DDC" w:rsidRDefault="00342D5E" w:rsidP="000368DB">
      <w:pPr>
        <w:tabs>
          <w:tab w:val="left" w:pos="8294"/>
        </w:tabs>
        <w:rPr>
          <w:rFonts w:ascii="Arial" w:eastAsia="SimSun" w:hAnsi="Arial" w:cs="Arial"/>
          <w:color w:val="0000FF"/>
          <w:sz w:val="20"/>
          <w:szCs w:val="20"/>
          <w:u w:val="single"/>
          <w:lang w:eastAsia="zh-CN"/>
        </w:rPr>
      </w:pPr>
    </w:p>
    <w:p w14:paraId="14E66643" w14:textId="77777777" w:rsidR="00F3314D" w:rsidRPr="00717DDC" w:rsidRDefault="00F3314D" w:rsidP="00342D5E">
      <w:pPr>
        <w:tabs>
          <w:tab w:val="left" w:pos="8294"/>
        </w:tabs>
        <w:rPr>
          <w:rFonts w:ascii="Arial" w:eastAsia="SimSun" w:hAnsi="Arial" w:cs="Arial"/>
          <w:color w:val="0000FF"/>
          <w:sz w:val="20"/>
          <w:szCs w:val="20"/>
          <w:u w:val="single"/>
          <w:lang w:eastAsia="zh-CN"/>
        </w:rPr>
      </w:pPr>
      <w:r w:rsidRPr="00717DDC">
        <w:rPr>
          <w:rFonts w:ascii="Arial" w:eastAsia="SimSun" w:hAnsi="Arial" w:cs="Arial"/>
          <w:noProof/>
          <w:color w:val="0000FF"/>
          <w:sz w:val="20"/>
          <w:szCs w:val="20"/>
          <w:u w:val="single"/>
          <w:lang w:val="en-US" w:eastAsia="nl-NL"/>
        </w:rPr>
        <mc:AlternateContent>
          <mc:Choice Requires="wps">
            <w:drawing>
              <wp:anchor distT="0" distB="0" distL="114300" distR="114300" simplePos="0" relativeHeight="251659264" behindDoc="0" locked="0" layoutInCell="1" allowOverlap="1" wp14:anchorId="2F763849" wp14:editId="655A0E5A">
                <wp:simplePos x="0" y="0"/>
                <wp:positionH relativeFrom="column">
                  <wp:posOffset>26377</wp:posOffset>
                </wp:positionH>
                <wp:positionV relativeFrom="paragraph">
                  <wp:posOffset>81182</wp:posOffset>
                </wp:positionV>
                <wp:extent cx="5882054" cy="17585"/>
                <wp:effectExtent l="0" t="0" r="23495" b="20955"/>
                <wp:wrapNone/>
                <wp:docPr id="1" name="Straight Connector 1"/>
                <wp:cNvGraphicFramePr/>
                <a:graphic xmlns:a="http://schemas.openxmlformats.org/drawingml/2006/main">
                  <a:graphicData uri="http://schemas.microsoft.com/office/word/2010/wordprocessingShape">
                    <wps:wsp>
                      <wps:cNvCnPr/>
                      <wps:spPr>
                        <a:xfrm>
                          <a:off x="0" y="0"/>
                          <a:ext cx="5882054" cy="1758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6C5DB16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pt,6.4pt" to="465.2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" strokecolor="black [3213]"/>
            </w:pict>
          </mc:Fallback>
        </mc:AlternateContent>
      </w:r>
    </w:p>
    <w:p w14:paraId="65EDE60A" w14:textId="77777777" w:rsidR="00342D5E" w:rsidRPr="00342D5E" w:rsidRDefault="00342D5E" w:rsidP="00717DDC">
      <w:pPr>
        <w:autoSpaceDE w:val="0"/>
        <w:autoSpaceDN w:val="0"/>
        <w:adjustRightInd w:val="0"/>
        <w:rPr>
          <w:rFonts w:ascii="Arial" w:eastAsia="SimSun" w:hAnsi="Arial" w:cs="Arial"/>
          <w:b/>
          <w:bCs/>
          <w:sz w:val="18"/>
          <w:szCs w:val="18"/>
          <w:lang w:eastAsia="zh-CN"/>
        </w:rPr>
      </w:pPr>
      <w:r w:rsidRPr="00342D5E">
        <w:rPr>
          <w:rFonts w:ascii="Arial" w:eastAsia="SimSun" w:hAnsi="Arial" w:cs="Arial"/>
          <w:bCs/>
          <w:i/>
          <w:sz w:val="18"/>
          <w:szCs w:val="18"/>
          <w:lang w:eastAsia="zh-CN"/>
        </w:rPr>
        <w:t>Noot voor de redactie, niet voor publicatie:</w:t>
      </w:r>
      <w:r w:rsidRPr="00342D5E">
        <w:rPr>
          <w:rFonts w:ascii="Arial" w:eastAsia="SimSun" w:hAnsi="Arial" w:cs="Arial"/>
          <w:bCs/>
          <w:i/>
          <w:sz w:val="18"/>
          <w:szCs w:val="18"/>
          <w:lang w:eastAsia="zh-CN"/>
        </w:rPr>
        <w:br/>
      </w:r>
      <w:r w:rsidRPr="00717DDC">
        <w:rPr>
          <w:rFonts w:ascii="Arial" w:eastAsia="SimSun" w:hAnsi="Arial" w:cs="Arial"/>
          <w:b/>
          <w:bCs/>
          <w:color w:val="000000"/>
          <w:sz w:val="18"/>
          <w:szCs w:val="18"/>
          <w:lang w:eastAsia="zh-CN"/>
        </w:rPr>
        <w:t>Meer informatie?</w:t>
      </w:r>
      <w:r w:rsidR="00717DDC">
        <w:rPr>
          <w:rFonts w:ascii="Arial" w:eastAsia="SimSun" w:hAnsi="Arial" w:cs="Arial"/>
          <w:b/>
          <w:bCs/>
          <w:color w:val="000000"/>
          <w:sz w:val="18"/>
          <w:szCs w:val="18"/>
          <w:lang w:eastAsia="zh-CN"/>
        </w:rPr>
        <w:t xml:space="preserve"> </w:t>
      </w:r>
      <w:r w:rsidRPr="00342D5E">
        <w:rPr>
          <w:rFonts w:ascii="Arial" w:eastAsia="SimSun" w:hAnsi="Arial" w:cs="Arial"/>
          <w:bCs/>
          <w:sz w:val="18"/>
          <w:szCs w:val="18"/>
          <w:lang w:eastAsia="zh-CN"/>
        </w:rPr>
        <w:t>Carmen Mo-</w:t>
      </w:r>
      <w:proofErr w:type="spellStart"/>
      <w:r w:rsidRPr="00342D5E">
        <w:rPr>
          <w:rFonts w:ascii="Arial" w:eastAsia="SimSun" w:hAnsi="Arial" w:cs="Arial"/>
          <w:bCs/>
          <w:sz w:val="18"/>
          <w:szCs w:val="18"/>
          <w:lang w:eastAsia="zh-CN"/>
        </w:rPr>
        <w:t>Ajok</w:t>
      </w:r>
      <w:proofErr w:type="spellEnd"/>
      <w:r w:rsidRPr="00342D5E">
        <w:rPr>
          <w:rFonts w:ascii="Arial" w:eastAsia="SimSun" w:hAnsi="Arial" w:cs="Arial"/>
          <w:bCs/>
          <w:sz w:val="18"/>
          <w:szCs w:val="18"/>
          <w:lang w:eastAsia="zh-CN"/>
        </w:rPr>
        <w:t>, persvoorlichter Hogeschool Rotterdam, kan u in contact brengen met Haico van Nunen</w:t>
      </w:r>
      <w:r w:rsidR="00717DDC">
        <w:rPr>
          <w:rFonts w:ascii="Arial" w:eastAsia="SimSun" w:hAnsi="Arial" w:cs="Arial"/>
          <w:bCs/>
          <w:sz w:val="18"/>
          <w:szCs w:val="18"/>
          <w:lang w:eastAsia="zh-CN"/>
        </w:rPr>
        <w:t xml:space="preserve">. </w:t>
      </w:r>
      <w:r w:rsidRPr="00342D5E">
        <w:rPr>
          <w:rFonts w:ascii="Arial" w:eastAsia="Arial Unicode MS" w:hAnsi="Arial" w:cs="Arial"/>
          <w:bCs/>
          <w:sz w:val="18"/>
          <w:szCs w:val="18"/>
          <w:lang w:eastAsia="nl-NL"/>
        </w:rPr>
        <w:t xml:space="preserve">Email: </w:t>
      </w:r>
      <w:hyperlink r:id="rId9" w:history="1">
        <w:r w:rsidRPr="00717DDC">
          <w:rPr>
            <w:rFonts w:ascii="Arial" w:eastAsia="Arial Unicode MS" w:hAnsi="Arial" w:cs="Arial"/>
            <w:bCs/>
            <w:color w:val="0000FF"/>
            <w:sz w:val="18"/>
            <w:szCs w:val="18"/>
            <w:u w:val="single"/>
            <w:lang w:eastAsia="nl-NL"/>
          </w:rPr>
          <w:t>pers@hr.nl</w:t>
        </w:r>
      </w:hyperlink>
      <w:r w:rsidRPr="00717DDC">
        <w:rPr>
          <w:rFonts w:ascii="Arial" w:eastAsia="Arial Unicode MS" w:hAnsi="Arial" w:cs="Arial"/>
          <w:bCs/>
          <w:color w:val="0000FF"/>
          <w:sz w:val="18"/>
          <w:szCs w:val="18"/>
          <w:u w:val="single"/>
          <w:lang w:eastAsia="nl-NL"/>
        </w:rPr>
        <w:t xml:space="preserve"> </w:t>
      </w:r>
      <w:r w:rsidRPr="00342D5E">
        <w:rPr>
          <w:rFonts w:ascii="Arial" w:eastAsia="Arial Unicode MS" w:hAnsi="Arial" w:cs="Arial"/>
          <w:bCs/>
          <w:sz w:val="18"/>
          <w:szCs w:val="18"/>
          <w:lang w:eastAsia="nl-NL"/>
        </w:rPr>
        <w:t>Telefoon: 06-15831373</w:t>
      </w:r>
      <w:r w:rsidRPr="00342D5E">
        <w:rPr>
          <w:rFonts w:ascii="Arial" w:eastAsia="Arial Unicode MS" w:hAnsi="Arial" w:cs="Arial"/>
          <w:bCs/>
          <w:sz w:val="18"/>
          <w:szCs w:val="18"/>
          <w:lang w:eastAsia="nl-NL"/>
        </w:rPr>
        <w:br/>
      </w:r>
    </w:p>
    <w:p w14:paraId="729EF555" w14:textId="77777777" w:rsidR="00342D5E" w:rsidRPr="00342D5E" w:rsidRDefault="00342D5E" w:rsidP="00342D5E">
      <w:pPr>
        <w:autoSpaceDE w:val="0"/>
        <w:autoSpaceDN w:val="0"/>
        <w:adjustRightInd w:val="0"/>
        <w:rPr>
          <w:rFonts w:ascii="Arial" w:eastAsia="SimSun" w:hAnsi="Arial" w:cs="Arial"/>
          <w:bCs/>
          <w:sz w:val="18"/>
          <w:szCs w:val="18"/>
          <w:lang w:eastAsia="zh-CN"/>
        </w:rPr>
      </w:pPr>
      <w:r w:rsidRPr="00342D5E">
        <w:rPr>
          <w:rFonts w:ascii="Arial" w:eastAsia="SimSun" w:hAnsi="Arial" w:cs="Arial"/>
          <w:b/>
          <w:bCs/>
          <w:sz w:val="18"/>
          <w:szCs w:val="18"/>
          <w:lang w:eastAsia="zh-CN"/>
        </w:rPr>
        <w:lastRenderedPageBreak/>
        <w:t>Hogeschool Rotterdam</w:t>
      </w:r>
      <w:r w:rsidR="00717DDC">
        <w:rPr>
          <w:rFonts w:ascii="Arial" w:eastAsia="SimSun" w:hAnsi="Arial" w:cs="Arial"/>
          <w:b/>
          <w:bCs/>
          <w:sz w:val="18"/>
          <w:szCs w:val="18"/>
          <w:lang w:eastAsia="zh-CN"/>
        </w:rPr>
        <w:t xml:space="preserve"> </w:t>
      </w:r>
      <w:r w:rsidRPr="00342D5E">
        <w:rPr>
          <w:rFonts w:ascii="Arial" w:eastAsia="SimSun" w:hAnsi="Arial" w:cs="Arial"/>
          <w:bCs/>
          <w:sz w:val="18"/>
          <w:szCs w:val="18"/>
          <w:lang w:eastAsia="zh-CN"/>
        </w:rPr>
        <w:t>Hogeschool Rotterdam is een toonaangevend kennisinstituut in en voor de regio Rotterdam, waar ruim 33.000 studenten en 3000 medewerkers aan hun carrière werken. Het profiel van de hogeschool kenmerkt zich door een sterke focus op de kwaliteit van onze bacheloropleidingen, een sterke regionale gerichtheid en het specifieke Rotterdams Onderwijs Model (ROM).</w:t>
      </w:r>
    </w:p>
    <w:p w14:paraId="5736A6B4" w14:textId="77777777" w:rsidR="00342D5E" w:rsidRPr="00342D5E" w:rsidRDefault="00342D5E" w:rsidP="00342D5E">
      <w:pPr>
        <w:autoSpaceDE w:val="0"/>
        <w:autoSpaceDN w:val="0"/>
        <w:adjustRightInd w:val="0"/>
        <w:rPr>
          <w:rFonts w:ascii="Arial" w:eastAsia="SimSun" w:hAnsi="Arial" w:cs="Arial"/>
          <w:bCs/>
          <w:sz w:val="18"/>
          <w:szCs w:val="18"/>
          <w:lang w:eastAsia="zh-CN"/>
        </w:rPr>
      </w:pPr>
    </w:p>
    <w:p w14:paraId="66A625B9" w14:textId="77777777" w:rsidR="00342D5E" w:rsidRPr="00342D5E" w:rsidRDefault="00342D5E" w:rsidP="00342D5E">
      <w:pPr>
        <w:autoSpaceDE w:val="0"/>
        <w:autoSpaceDN w:val="0"/>
        <w:adjustRightInd w:val="0"/>
        <w:rPr>
          <w:rFonts w:ascii="Arial" w:eastAsia="SimSun" w:hAnsi="Arial" w:cs="Arial"/>
          <w:bCs/>
          <w:sz w:val="18"/>
          <w:szCs w:val="18"/>
          <w:lang w:eastAsia="zh-CN"/>
        </w:rPr>
      </w:pPr>
      <w:r w:rsidRPr="00342D5E">
        <w:rPr>
          <w:rFonts w:ascii="Arial" w:eastAsia="SimSun" w:hAnsi="Arial" w:cs="Arial"/>
          <w:bCs/>
          <w:sz w:val="18"/>
          <w:szCs w:val="18"/>
          <w:lang w:eastAsia="zh-CN"/>
        </w:rPr>
        <w:t>Hogeschool Rotterdam is onlosmakelijk verbonden aan Rotterdam en nauw betrokken bij de ontwikkeling van de stad. Die hechte band met de omgeving is typerend voor de hogeschool en blijkt uit samenwerkingsverbanden met gemeente, instellingen en bedrijfsleven.</w:t>
      </w:r>
    </w:p>
    <w:p w14:paraId="0F021E59" w14:textId="77777777" w:rsidR="00342D5E" w:rsidRPr="00342D5E" w:rsidRDefault="00342D5E" w:rsidP="00342D5E">
      <w:pPr>
        <w:autoSpaceDE w:val="0"/>
        <w:autoSpaceDN w:val="0"/>
        <w:adjustRightInd w:val="0"/>
        <w:rPr>
          <w:rFonts w:ascii="Arial" w:eastAsia="SimSun" w:hAnsi="Arial" w:cs="Arial"/>
          <w:bCs/>
          <w:sz w:val="18"/>
          <w:szCs w:val="18"/>
          <w:lang w:eastAsia="zh-CN"/>
        </w:rPr>
      </w:pPr>
    </w:p>
    <w:p w14:paraId="5F5304A3" w14:textId="77777777" w:rsidR="00342D5E" w:rsidRPr="00342D5E" w:rsidRDefault="00342D5E" w:rsidP="00342D5E">
      <w:pPr>
        <w:rPr>
          <w:rFonts w:ascii="Arial" w:eastAsia="SimSun" w:hAnsi="Arial" w:cs="Arial"/>
          <w:color w:val="000000"/>
          <w:sz w:val="18"/>
          <w:szCs w:val="18"/>
          <w:lang w:eastAsia="zh-CN"/>
        </w:rPr>
      </w:pPr>
      <w:r w:rsidRPr="00342D5E">
        <w:rPr>
          <w:rFonts w:ascii="Arial" w:eastAsia="SimSun" w:hAnsi="Arial" w:cs="Arial"/>
          <w:color w:val="000000"/>
          <w:sz w:val="18"/>
          <w:szCs w:val="18"/>
          <w:lang w:eastAsia="zh-CN"/>
        </w:rPr>
        <w:t xml:space="preserve">Website: </w:t>
      </w:r>
      <w:hyperlink r:id="rId10" w:history="1">
        <w:r w:rsidRPr="00717DDC">
          <w:rPr>
            <w:rFonts w:ascii="Arial" w:eastAsia="SimSun" w:hAnsi="Arial" w:cs="Arial"/>
            <w:color w:val="0000FF"/>
            <w:sz w:val="18"/>
            <w:szCs w:val="18"/>
            <w:u w:val="single"/>
            <w:lang w:eastAsia="zh-CN"/>
          </w:rPr>
          <w:t>www.hr.nl</w:t>
        </w:r>
      </w:hyperlink>
    </w:p>
    <w:p w14:paraId="0EE5C5EC" w14:textId="77777777" w:rsidR="00342D5E" w:rsidRPr="00342D5E" w:rsidRDefault="00342D5E" w:rsidP="00342D5E">
      <w:pPr>
        <w:rPr>
          <w:rFonts w:ascii="Arial" w:eastAsia="SimSun" w:hAnsi="Arial" w:cs="Arial"/>
          <w:bCs/>
          <w:sz w:val="18"/>
          <w:szCs w:val="18"/>
          <w:lang w:eastAsia="zh-CN"/>
        </w:rPr>
      </w:pPr>
      <w:r w:rsidRPr="00342D5E">
        <w:rPr>
          <w:rFonts w:ascii="Arial" w:eastAsia="SimSun" w:hAnsi="Arial" w:cs="Arial"/>
          <w:color w:val="000000"/>
          <w:sz w:val="18"/>
          <w:szCs w:val="18"/>
          <w:lang w:eastAsia="zh-CN"/>
        </w:rPr>
        <w:t>Twitter: @</w:t>
      </w:r>
      <w:proofErr w:type="spellStart"/>
      <w:r w:rsidRPr="00342D5E">
        <w:rPr>
          <w:rFonts w:ascii="Arial" w:eastAsia="SimSun" w:hAnsi="Arial" w:cs="Arial"/>
          <w:color w:val="000000"/>
          <w:sz w:val="18"/>
          <w:szCs w:val="18"/>
          <w:lang w:eastAsia="zh-CN"/>
        </w:rPr>
        <w:t>hsrotterdam</w:t>
      </w:r>
      <w:proofErr w:type="spellEnd"/>
      <w:r w:rsidRPr="00342D5E">
        <w:rPr>
          <w:rFonts w:ascii="Arial" w:eastAsia="SimSun" w:hAnsi="Arial" w:cs="Arial"/>
          <w:color w:val="000000"/>
          <w:sz w:val="18"/>
          <w:szCs w:val="18"/>
          <w:lang w:eastAsia="zh-CN"/>
        </w:rPr>
        <w:br/>
      </w:r>
    </w:p>
    <w:p w14:paraId="1FE6A702" w14:textId="77777777" w:rsidR="00342D5E" w:rsidRPr="00342D5E" w:rsidRDefault="00342D5E" w:rsidP="00342D5E">
      <w:pPr>
        <w:autoSpaceDE w:val="0"/>
        <w:autoSpaceDN w:val="0"/>
        <w:adjustRightInd w:val="0"/>
        <w:rPr>
          <w:rFonts w:ascii="Arial" w:eastAsia="SimSun" w:hAnsi="Arial" w:cs="Arial"/>
          <w:b/>
          <w:bCs/>
          <w:sz w:val="18"/>
          <w:szCs w:val="18"/>
          <w:lang w:eastAsia="zh-CN"/>
        </w:rPr>
      </w:pPr>
      <w:r w:rsidRPr="00342D5E">
        <w:rPr>
          <w:rFonts w:ascii="Arial" w:eastAsia="SimSun" w:hAnsi="Arial" w:cs="Arial"/>
          <w:b/>
          <w:bCs/>
          <w:sz w:val="18"/>
          <w:szCs w:val="18"/>
          <w:lang w:eastAsia="zh-CN"/>
        </w:rPr>
        <w:t xml:space="preserve">Kenniscentrum Duurzame </w:t>
      </w:r>
      <w:proofErr w:type="spellStart"/>
      <w:r w:rsidRPr="00342D5E">
        <w:rPr>
          <w:rFonts w:ascii="Arial" w:eastAsia="SimSun" w:hAnsi="Arial" w:cs="Arial"/>
          <w:b/>
          <w:bCs/>
          <w:sz w:val="18"/>
          <w:szCs w:val="18"/>
          <w:lang w:eastAsia="zh-CN"/>
        </w:rPr>
        <w:t>HavenStad</w:t>
      </w:r>
      <w:proofErr w:type="spellEnd"/>
      <w:r w:rsidRPr="00342D5E">
        <w:rPr>
          <w:rFonts w:ascii="Arial" w:eastAsia="SimSun" w:hAnsi="Arial" w:cs="Arial"/>
          <w:b/>
          <w:bCs/>
          <w:sz w:val="18"/>
          <w:szCs w:val="18"/>
          <w:lang w:eastAsia="zh-CN"/>
        </w:rPr>
        <w:t xml:space="preserve"> </w:t>
      </w:r>
    </w:p>
    <w:p w14:paraId="6EA1BB02" w14:textId="77777777" w:rsidR="00342D5E" w:rsidRPr="00717DDC" w:rsidRDefault="00CB6774" w:rsidP="00342D5E">
      <w:pPr>
        <w:autoSpaceDE w:val="0"/>
        <w:autoSpaceDN w:val="0"/>
        <w:adjustRightInd w:val="0"/>
        <w:rPr>
          <w:rFonts w:ascii="Arial" w:eastAsia="SimSun" w:hAnsi="Arial" w:cs="Arial"/>
          <w:bCs/>
          <w:sz w:val="18"/>
          <w:szCs w:val="18"/>
          <w:lang w:eastAsia="zh-CN"/>
        </w:rPr>
      </w:pPr>
      <w:r w:rsidRPr="00717DDC">
        <w:rPr>
          <w:rFonts w:ascii="Arial" w:hAnsi="Arial" w:cs="Arial"/>
          <w:sz w:val="18"/>
          <w:szCs w:val="18"/>
        </w:rPr>
        <w:t>Het kenniscentrum duurzame havenstad richt zich op het ontwikkelen van kennis, inzicht en oplossingen voor de transitie van Rotterdam naar een duurzame havenstad.</w:t>
      </w:r>
      <w:r w:rsidR="00F3314D" w:rsidRPr="00717DDC">
        <w:rPr>
          <w:rFonts w:ascii="Arial" w:hAnsi="Arial" w:cs="Arial"/>
          <w:sz w:val="18"/>
          <w:szCs w:val="18"/>
        </w:rPr>
        <w:t xml:space="preserve"> Dit doen we door middel van praktijkgericht onderzoek. We focussen ons daarbij op kennisontwikkeling voor het beoogde werkveld van de studenten van Hogeschool Rotterdam, zodat de ontwikkelde kennis van waarde is voor de opleidingen van Hogeschool Rotterdam.</w:t>
      </w:r>
    </w:p>
    <w:p w14:paraId="4D904046" w14:textId="77777777" w:rsidR="00CB6774" w:rsidRPr="00342D5E" w:rsidRDefault="00CB6774" w:rsidP="00342D5E">
      <w:pPr>
        <w:autoSpaceDE w:val="0"/>
        <w:autoSpaceDN w:val="0"/>
        <w:adjustRightInd w:val="0"/>
        <w:rPr>
          <w:rFonts w:ascii="Arial" w:eastAsia="SimSun" w:hAnsi="Arial" w:cs="Arial"/>
          <w:bCs/>
          <w:sz w:val="18"/>
          <w:szCs w:val="18"/>
          <w:lang w:eastAsia="zh-CN"/>
        </w:rPr>
      </w:pPr>
    </w:p>
    <w:p w14:paraId="31FEA3B5" w14:textId="77777777" w:rsidR="00342D5E" w:rsidRPr="00342D5E" w:rsidRDefault="00342D5E" w:rsidP="00342D5E">
      <w:pPr>
        <w:autoSpaceDE w:val="0"/>
        <w:autoSpaceDN w:val="0"/>
        <w:adjustRightInd w:val="0"/>
        <w:rPr>
          <w:rFonts w:ascii="Arial" w:eastAsia="SimSun" w:hAnsi="Arial" w:cs="Arial"/>
          <w:bCs/>
          <w:sz w:val="18"/>
          <w:szCs w:val="18"/>
          <w:lang w:eastAsia="zh-CN"/>
        </w:rPr>
      </w:pPr>
      <w:r w:rsidRPr="00342D5E">
        <w:rPr>
          <w:rFonts w:ascii="Arial" w:eastAsia="SimSun" w:hAnsi="Arial" w:cs="Arial"/>
          <w:bCs/>
          <w:sz w:val="18"/>
          <w:szCs w:val="18"/>
          <w:lang w:eastAsia="zh-CN"/>
        </w:rPr>
        <w:t>Website: hr.nl/DuurzameHavenStad</w:t>
      </w:r>
      <w:hyperlink r:id="rId11" w:history="1">
        <w:r w:rsidR="002F355B" w:rsidRPr="00717DDC">
          <w:rPr>
            <w:rStyle w:val="Hyperlink"/>
            <w:rFonts w:ascii="Arial" w:hAnsi="Arial" w:cs="Arial"/>
          </w:rPr>
          <w:t>http://www.kenniscentrumzorginnovatie.nl/</w:t>
        </w:r>
      </w:hyperlink>
    </w:p>
    <w:p w14:paraId="10DB2E46" w14:textId="77777777" w:rsidR="00717DDC" w:rsidRPr="00717DDC" w:rsidRDefault="00342D5E" w:rsidP="00342D5E">
      <w:pPr>
        <w:tabs>
          <w:tab w:val="left" w:pos="8294"/>
        </w:tabs>
        <w:rPr>
          <w:rFonts w:ascii="Arial" w:eastAsia="SimSun" w:hAnsi="Arial" w:cs="Arial"/>
          <w:bCs/>
          <w:sz w:val="18"/>
          <w:szCs w:val="18"/>
          <w:lang w:eastAsia="zh-CN"/>
        </w:rPr>
      </w:pPr>
      <w:r w:rsidRPr="00717DDC">
        <w:rPr>
          <w:rFonts w:ascii="Arial" w:eastAsia="SimSun" w:hAnsi="Arial" w:cs="Arial"/>
          <w:bCs/>
          <w:sz w:val="18"/>
          <w:szCs w:val="18"/>
          <w:lang w:eastAsia="zh-CN"/>
        </w:rPr>
        <w:t>Twitter: @</w:t>
      </w:r>
      <w:proofErr w:type="spellStart"/>
      <w:r w:rsidRPr="00717DDC">
        <w:rPr>
          <w:rFonts w:ascii="Arial" w:eastAsia="SimSun" w:hAnsi="Arial" w:cs="Arial"/>
          <w:bCs/>
          <w:sz w:val="18"/>
          <w:szCs w:val="18"/>
          <w:lang w:eastAsia="zh-CN"/>
        </w:rPr>
        <w:t>KCHavenStad</w:t>
      </w:r>
      <w:proofErr w:type="spellEnd"/>
    </w:p>
    <w:sectPr w:rsidR="00717DDC" w:rsidRPr="00717DDC" w:rsidSect="00F3314D">
      <w:pgSz w:w="11906" w:h="16838"/>
      <w:pgMar w:top="567"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F7FFAFFF" w:usb1="E9DFFFFF" w:usb2="0000003F" w:usb3="00000000" w:csb0="003F01FF" w:csb1="00000000"/>
  </w:font>
  <w:font w:name="Segoe UI">
    <w:charset w:val="00"/>
    <w:family w:val="swiss"/>
    <w:pitch w:val="variable"/>
    <w:sig w:usb0="E10022FF" w:usb1="C000E47F" w:usb2="00000029" w:usb3="00000000" w:csb0="000001DF" w:csb1="00000000"/>
  </w:font>
  <w:font w:name="宋体">
    <w:charset w:val="50"/>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F4373"/>
    <w:multiLevelType w:val="hybridMultilevel"/>
    <w:tmpl w:val="9DE85012"/>
    <w:lvl w:ilvl="0" w:tplc="3FDA241C">
      <w:start w:val="3"/>
      <w:numFmt w:val="bullet"/>
      <w:lvlText w:val="-"/>
      <w:lvlJc w:val="left"/>
      <w:pPr>
        <w:ind w:left="720" w:hanging="360"/>
      </w:pPr>
      <w:rPr>
        <w:rFonts w:ascii="Arial" w:eastAsia="SimSu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D5E"/>
    <w:rsid w:val="000368DB"/>
    <w:rsid w:val="0005539A"/>
    <w:rsid w:val="000910AB"/>
    <w:rsid w:val="000E4493"/>
    <w:rsid w:val="00120843"/>
    <w:rsid w:val="002F355B"/>
    <w:rsid w:val="00342D5E"/>
    <w:rsid w:val="00473898"/>
    <w:rsid w:val="00717DDC"/>
    <w:rsid w:val="00915B0F"/>
    <w:rsid w:val="009F3D60"/>
    <w:rsid w:val="00C8035B"/>
    <w:rsid w:val="00CB6774"/>
    <w:rsid w:val="00D31CA5"/>
    <w:rsid w:val="00D83DDD"/>
    <w:rsid w:val="00DE1E96"/>
    <w:rsid w:val="00E346AD"/>
    <w:rsid w:val="00F003CE"/>
    <w:rsid w:val="00F3314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02B0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rsid w:val="00342D5E"/>
    <w:pPr>
      <w:spacing w:before="100" w:beforeAutospacing="1" w:after="100" w:afterAutospacing="1"/>
    </w:pPr>
    <w:rPr>
      <w:rFonts w:ascii="Arial Unicode MS" w:eastAsia="Arial Unicode MS" w:hAnsi="Arial Unicode MS" w:cs="Arial Unicode MS"/>
      <w:sz w:val="24"/>
      <w:szCs w:val="24"/>
      <w:lang w:eastAsia="nl-NL"/>
    </w:rPr>
  </w:style>
  <w:style w:type="paragraph" w:styleId="Tekstopmerking">
    <w:name w:val="annotation text"/>
    <w:basedOn w:val="Normaal"/>
    <w:link w:val="TekstopmerkingTeken"/>
    <w:semiHidden/>
    <w:rsid w:val="00342D5E"/>
    <w:rPr>
      <w:rFonts w:ascii="Arial" w:eastAsia="SimSun" w:hAnsi="Arial" w:cs="Arial"/>
      <w:sz w:val="20"/>
      <w:szCs w:val="20"/>
      <w:lang w:eastAsia="zh-CN"/>
    </w:rPr>
  </w:style>
  <w:style w:type="character" w:customStyle="1" w:styleId="TekstopmerkingTeken">
    <w:name w:val="Tekst opmerking Teken"/>
    <w:basedOn w:val="Standaardalinea-lettertype"/>
    <w:link w:val="Tekstopmerking"/>
    <w:semiHidden/>
    <w:rsid w:val="00342D5E"/>
    <w:rPr>
      <w:rFonts w:ascii="Arial" w:eastAsia="SimSun" w:hAnsi="Arial" w:cs="Arial"/>
      <w:sz w:val="20"/>
      <w:szCs w:val="20"/>
      <w:lang w:eastAsia="zh-CN"/>
    </w:rPr>
  </w:style>
  <w:style w:type="paragraph" w:styleId="Lijstalinea">
    <w:name w:val="List Paragraph"/>
    <w:basedOn w:val="Normaal"/>
    <w:uiPriority w:val="99"/>
    <w:qFormat/>
    <w:rsid w:val="00342D5E"/>
    <w:pPr>
      <w:ind w:left="720"/>
      <w:contextualSpacing/>
    </w:pPr>
    <w:rPr>
      <w:rFonts w:ascii="Calibri" w:eastAsia="SimSun" w:hAnsi="Calibri" w:cs="Times New Roman"/>
      <w:sz w:val="24"/>
      <w:szCs w:val="24"/>
      <w:lang w:val="en-US"/>
    </w:rPr>
  </w:style>
  <w:style w:type="paragraph" w:styleId="Ballontekst">
    <w:name w:val="Balloon Text"/>
    <w:basedOn w:val="Normaal"/>
    <w:link w:val="BallontekstTeken"/>
    <w:uiPriority w:val="99"/>
    <w:semiHidden/>
    <w:unhideWhenUsed/>
    <w:rsid w:val="002F355B"/>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2F355B"/>
    <w:rPr>
      <w:rFonts w:ascii="Segoe UI" w:hAnsi="Segoe UI" w:cs="Segoe UI"/>
      <w:sz w:val="18"/>
      <w:szCs w:val="18"/>
    </w:rPr>
  </w:style>
  <w:style w:type="character" w:styleId="Hyperlink">
    <w:name w:val="Hyperlink"/>
    <w:basedOn w:val="Standaardalinea-lettertype"/>
    <w:uiPriority w:val="99"/>
    <w:unhideWhenUsed/>
    <w:rsid w:val="002F355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Normaal"/>
    <w:uiPriority w:val="99"/>
    <w:rsid w:val="00342D5E"/>
    <w:pPr>
      <w:spacing w:before="100" w:beforeAutospacing="1" w:after="100" w:afterAutospacing="1"/>
    </w:pPr>
    <w:rPr>
      <w:rFonts w:ascii="Arial Unicode MS" w:eastAsia="Arial Unicode MS" w:hAnsi="Arial Unicode MS" w:cs="Arial Unicode MS"/>
      <w:sz w:val="24"/>
      <w:szCs w:val="24"/>
      <w:lang w:eastAsia="nl-NL"/>
    </w:rPr>
  </w:style>
  <w:style w:type="paragraph" w:styleId="Tekstopmerking">
    <w:name w:val="annotation text"/>
    <w:basedOn w:val="Normaal"/>
    <w:link w:val="TekstopmerkingTeken"/>
    <w:semiHidden/>
    <w:rsid w:val="00342D5E"/>
    <w:rPr>
      <w:rFonts w:ascii="Arial" w:eastAsia="SimSun" w:hAnsi="Arial" w:cs="Arial"/>
      <w:sz w:val="20"/>
      <w:szCs w:val="20"/>
      <w:lang w:eastAsia="zh-CN"/>
    </w:rPr>
  </w:style>
  <w:style w:type="character" w:customStyle="1" w:styleId="TekstopmerkingTeken">
    <w:name w:val="Tekst opmerking Teken"/>
    <w:basedOn w:val="Standaardalinea-lettertype"/>
    <w:link w:val="Tekstopmerking"/>
    <w:semiHidden/>
    <w:rsid w:val="00342D5E"/>
    <w:rPr>
      <w:rFonts w:ascii="Arial" w:eastAsia="SimSun" w:hAnsi="Arial" w:cs="Arial"/>
      <w:sz w:val="20"/>
      <w:szCs w:val="20"/>
      <w:lang w:eastAsia="zh-CN"/>
    </w:rPr>
  </w:style>
  <w:style w:type="paragraph" w:styleId="Lijstalinea">
    <w:name w:val="List Paragraph"/>
    <w:basedOn w:val="Normaal"/>
    <w:uiPriority w:val="99"/>
    <w:qFormat/>
    <w:rsid w:val="00342D5E"/>
    <w:pPr>
      <w:ind w:left="720"/>
      <w:contextualSpacing/>
    </w:pPr>
    <w:rPr>
      <w:rFonts w:ascii="Calibri" w:eastAsia="SimSun" w:hAnsi="Calibri" w:cs="Times New Roman"/>
      <w:sz w:val="24"/>
      <w:szCs w:val="24"/>
      <w:lang w:val="en-US"/>
    </w:rPr>
  </w:style>
  <w:style w:type="paragraph" w:styleId="Ballontekst">
    <w:name w:val="Balloon Text"/>
    <w:basedOn w:val="Normaal"/>
    <w:link w:val="BallontekstTeken"/>
    <w:uiPriority w:val="99"/>
    <w:semiHidden/>
    <w:unhideWhenUsed/>
    <w:rsid w:val="002F355B"/>
    <w:rPr>
      <w:rFonts w:ascii="Segoe UI" w:hAnsi="Segoe UI" w:cs="Segoe UI"/>
      <w:sz w:val="18"/>
      <w:szCs w:val="18"/>
    </w:rPr>
  </w:style>
  <w:style w:type="character" w:customStyle="1" w:styleId="BallontekstTeken">
    <w:name w:val="Ballontekst Teken"/>
    <w:basedOn w:val="Standaardalinea-lettertype"/>
    <w:link w:val="Ballontekst"/>
    <w:uiPriority w:val="99"/>
    <w:semiHidden/>
    <w:rsid w:val="002F355B"/>
    <w:rPr>
      <w:rFonts w:ascii="Segoe UI" w:hAnsi="Segoe UI" w:cs="Segoe UI"/>
      <w:sz w:val="18"/>
      <w:szCs w:val="18"/>
    </w:rPr>
  </w:style>
  <w:style w:type="character" w:styleId="Hyperlink">
    <w:name w:val="Hyperlink"/>
    <w:basedOn w:val="Standaardalinea-lettertype"/>
    <w:uiPriority w:val="99"/>
    <w:unhideWhenUsed/>
    <w:rsid w:val="002F35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nniscentrumzorginnovatie.nl"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image" Target="media/image1.jpeg"/><Relationship Id="rId8" Type="http://schemas.openxmlformats.org/officeDocument/2006/relationships/hyperlink" Target="http://www.bestaandewoningbouw.nl" TargetMode="External"/><Relationship Id="rId9" Type="http://schemas.openxmlformats.org/officeDocument/2006/relationships/hyperlink" Target="mailto:h.w.torij@hr.nl" TargetMode="External"/><Relationship Id="rId10" Type="http://schemas.openxmlformats.org/officeDocument/2006/relationships/hyperlink" Target="http://www.hr.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75C2B-590B-A541-AAF3-3362EF07B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733</Words>
  <Characters>4034</Characters>
  <Application>Microsoft Macintosh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Hogeschool Rotterdam</Company>
  <LinksUpToDate>false</LinksUpToDate>
  <CharactersWithSpaces>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 D.M. de</dc:creator>
  <cp:keywords/>
  <dc:description/>
  <cp:lastModifiedBy>Marcel</cp:lastModifiedBy>
  <cp:revision>3</cp:revision>
  <cp:lastPrinted>2016-06-15T10:14:00Z</cp:lastPrinted>
  <dcterms:created xsi:type="dcterms:W3CDTF">2016-06-21T12:07:00Z</dcterms:created>
  <dcterms:modified xsi:type="dcterms:W3CDTF">2016-06-21T13:00:00Z</dcterms:modified>
</cp:coreProperties>
</file>