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4246"/>
      </w:tblGrid>
      <w:tr w:rsidRPr="004B3DA1" w:rsidR="004B3DA1" w:rsidTr="12E51E72" w14:paraId="43EA693A" w14:textId="77777777">
        <w:trPr>
          <w:trHeight w:val="87"/>
        </w:trPr>
        <w:tc>
          <w:tcPr>
            <w:tcW w:w="1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4B3DA1" w:rsidR="004B3DA1" w:rsidP="004B3DA1" w:rsidRDefault="004B3DA1" w14:paraId="403171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</w:tr>
      <w:tr w:rsidRPr="004B3DA1" w:rsidR="004B3DA1" w:rsidTr="12E51E72" w14:paraId="60B3D0EC" w14:textId="77777777">
        <w:trPr>
          <w:trHeight w:val="1270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4B3DA1" w:rsidRDefault="004B3DA1" w14:paraId="12D3C185" w14:textId="63098939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12E51E72" w:rsidR="004B3DA1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Naam: </w:t>
            </w:r>
            <w:r w:rsidRPr="12E51E72" w:rsidR="795FDB16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br/>
            </w:r>
            <w:r w:rsidRPr="12E51E72" w:rsidR="004B3DA1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Datum: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br/>
            </w:r>
            <w:r w:rsidRPr="12E51E72" w:rsidR="004B3DA1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Locatie: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br/>
            </w:r>
            <w:r w:rsidRPr="12E51E72" w:rsidR="004B3DA1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Observator: </w:t>
            </w:r>
          </w:p>
        </w:tc>
      </w:tr>
      <w:tr w:rsidRPr="004B3DA1" w:rsidR="004B3DA1" w:rsidTr="12E51E72" w14:paraId="05D652CE" w14:textId="77777777">
        <w:trPr>
          <w:trHeight w:val="975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B3DA1" w:rsidR="004B3DA1" w:rsidP="004B3DA1" w:rsidRDefault="004B3DA1" w14:paraId="6D62E41E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Leeruitkomst 3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– Ik ontwerp, verzorg en evalueer lessen, pas mijn didactisch handelen aan op basis van reflectie en feedback, en verantwoord de organisatie en uitvoering van mijn lessen met onderbouwing vanuit pedagogisch-didactische theorie, binnen de context van het middelbaar beroepsonderwijs.</w:t>
            </w:r>
          </w:p>
        </w:tc>
      </w:tr>
      <w:tr w:rsidRPr="004B3DA1" w:rsidR="004B3DA1" w:rsidTr="12E51E72" w14:paraId="68C68FB9" w14:textId="77777777">
        <w:trPr>
          <w:trHeight w:val="409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B3DA1" w:rsidR="004B3DA1" w:rsidP="002947EE" w:rsidRDefault="004B3DA1" w14:paraId="0A335EB7" w14:textId="3CC4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Geobserveerd (feedback)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2947EE" w:rsidRDefault="004B3DA1" w14:paraId="6FC53698" w14:textId="569BE7CD">
            <w:pPr>
              <w:pStyle w:val="Stijl1"/>
              <w:jc w:val="center"/>
              <w:rPr>
                <w:sz w:val="20"/>
                <w:szCs w:val="20"/>
              </w:rPr>
            </w:pPr>
            <w:r w:rsidRPr="004B3DA1">
              <w:rPr>
                <w:sz w:val="20"/>
                <w:szCs w:val="20"/>
              </w:rPr>
              <w:t>Indicator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B3DA1" w:rsidR="004B3DA1" w:rsidP="002947EE" w:rsidRDefault="004B3DA1" w14:paraId="7BCC542F" w14:textId="1EDBDE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Ruimte voor verbetering (feed forward)</w:t>
            </w:r>
          </w:p>
        </w:tc>
      </w:tr>
      <w:tr w:rsidRPr="004B3DA1" w:rsidR="004B3DA1" w:rsidTr="12E51E72" w14:paraId="6D863514" w14:textId="77777777">
        <w:trPr>
          <w:trHeight w:val="1185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2484A7C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4B3DA1" w:rsidRDefault="004B3DA1" w14:paraId="1024D1D6" w14:textId="1A9886DD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color w:val="000000"/>
                <w:szCs w:val="20"/>
              </w:rPr>
              <w:t>3.1 – Ik ontwerp een lesvoorbereiding waaruit de samenhang blijkt tussen leerdoelen, doelgroep en onderwijsactiviteiten.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6F92CB17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12E51E72" w14:paraId="1699E216" w14:textId="77777777">
        <w:trPr>
          <w:trHeight w:val="834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50AF26B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4B3DA1" w:rsidRDefault="004B3DA1" w14:paraId="6A6C39D4" w14:textId="40E59218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3.2 – Ik stimuleer motivatie en zelfregulatie van studenten in hun leerproces door formatief te handelen.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54F35893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12E51E72" w14:paraId="1F39E1DC" w14:textId="77777777">
        <w:trPr>
          <w:trHeight w:val="621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288321F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4B3DA1" w:rsidRDefault="004B3DA1" w14:paraId="49B9B3A7" w14:textId="414D7D65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3.3 - Ik pas differentiatie toe om aan te sluiten bij de leerbehoefte van studenten.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742DE1B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12E51E72" w14:paraId="3AC4F0C3" w14:textId="77777777">
        <w:trPr>
          <w:trHeight w:val="85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0A9A727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4B3DA1" w:rsidRDefault="004B3DA1" w14:paraId="62251165" w14:textId="5AD0D8B2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3.4 - Ik zorg voor een ordelijk en constructief leerklimaat door het inzetten van onderwijs- en leerstrategieën.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4319404F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12E51E72" w14:paraId="3206BB78" w14:textId="77777777">
        <w:trPr>
          <w:trHeight w:val="640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30554F6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B3DA1" w:rsidR="004B3DA1" w:rsidP="004B3DA1" w:rsidRDefault="004B3DA1" w14:paraId="53D488E6" w14:textId="7EE50919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3.6 - Ik pas didactisch coachen toe bij het begeleiden van studenten.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1B94AEE8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</w:tbl>
    <w:p w:rsidR="00033608" w:rsidRDefault="00033608" w14:paraId="2F55617A" w14:textId="77777777">
      <w:r>
        <w:br w:type="page"/>
      </w:r>
    </w:p>
    <w:tbl>
      <w:tblPr>
        <w:tblW w:w="1261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4246"/>
      </w:tblGrid>
      <w:tr w:rsidRPr="004B3DA1" w:rsidR="004B3DA1" w:rsidTr="00033608" w14:paraId="4D6EE62F" w14:textId="77777777">
        <w:trPr>
          <w:trHeight w:val="735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B3DA1" w:rsidR="004B3DA1" w:rsidP="004B3DA1" w:rsidRDefault="004B3DA1" w14:paraId="4752C57B" w14:textId="1B957BF2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kern w:val="0"/>
                <w:szCs w:val="20"/>
                <w:lang w:eastAsia="nl-NL"/>
                <w14:ligatures w14:val="none"/>
              </w:rPr>
              <w:t>Leeruitkomst 5</w:t>
            </w:r>
            <w:r w:rsidRPr="004B3DA1">
              <w:rPr>
                <w:rFonts w:eastAsia="Times New Roman"/>
                <w:kern w:val="0"/>
                <w:szCs w:val="20"/>
                <w:lang w:eastAsia="nl-NL"/>
                <w14:ligatures w14:val="none"/>
              </w:rPr>
              <w:t xml:space="preserve"> – Ik creëer een veilig én stimulerend leerklimaat in de les, afgestemd op de (doel)groep, pas mijn pedagogisch handelen aan op basis van reflectie en feedback, met onderbouwing vanuit pedagogisch-didactische theorie, binnen de context van het middelbaar beroepsonderwijs.</w:t>
            </w:r>
          </w:p>
        </w:tc>
      </w:tr>
      <w:tr w:rsidRPr="004B3DA1" w:rsidR="00580B67" w:rsidTr="00033608" w14:paraId="5546FC75" w14:textId="77777777">
        <w:trPr>
          <w:trHeight w:val="342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580B67" w:rsidP="00580B67" w:rsidRDefault="00580B67" w14:paraId="3281857F" w14:textId="5A0C35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Geobserveerd (feedback)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580B67" w:rsidP="00580B67" w:rsidRDefault="00580B67" w14:paraId="2DEB2C9C" w14:textId="06CEFD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80B67">
              <w:rPr>
                <w:b/>
                <w:bCs/>
                <w:color w:val="000000"/>
                <w:szCs w:val="20"/>
              </w:rPr>
              <w:t>Indicator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580B67" w:rsidP="00580B67" w:rsidRDefault="00580B67" w14:paraId="321B1D7C" w14:textId="27840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Ruimte voor verbetering (feed forward)</w:t>
            </w:r>
          </w:p>
        </w:tc>
      </w:tr>
      <w:tr w:rsidRPr="004B3DA1" w:rsidR="004B3DA1" w:rsidTr="00033608" w14:paraId="17345589" w14:textId="77777777">
        <w:trPr>
          <w:trHeight w:val="142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1F4FE940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57B4006F" w14:textId="4FE70935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5.1 – Ik creëer een veilig leerklimaat door pedagogisch tactvol te handelen: ik stem mijn gedrag af op het juiste moment, op de juiste wijze, ook in de ogen van de student.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B3DA1" w:rsidR="004B3DA1" w:rsidP="004B3DA1" w:rsidRDefault="004B3DA1" w14:paraId="2F818767" w14:textId="77777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Pr="004B3DA1" w:rsidR="004B3DA1" w:rsidTr="00033608" w14:paraId="69E1F3DA" w14:textId="77777777">
        <w:trPr>
          <w:trHeight w:val="1167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4DC2177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2A0A76D6" w14:textId="0EB9A426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5.2 – Ik stimuleer de autonomie, competentie en verbondenheid van studenten via mijn interactie, instructie en organisatie.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B3DA1" w:rsidR="004B3DA1" w:rsidP="004B3DA1" w:rsidRDefault="004B3DA1" w14:paraId="6E7DC455" w14:textId="77777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Pr="004B3DA1" w:rsidR="004B3DA1" w:rsidTr="002947EE" w14:paraId="1428B493" w14:textId="77777777">
        <w:trPr>
          <w:trHeight w:val="126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1C54DF85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7F0FA550" w14:textId="2890EEB0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 xml:space="preserve">5.3 - Ik stem mijn begeleiding en klassenmanagement af op de groepsdynamiek en stimuleer studenten om verantwoordelijkheid te nemen voor gedrag en leerproces. 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4B3DA1" w:rsidR="004B3DA1" w:rsidP="004B3DA1" w:rsidRDefault="004B3DA1" w14:paraId="1645F084" w14:textId="77777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Pr="004B3DA1" w:rsidR="004B3DA1" w:rsidTr="002947EE" w14:paraId="0FEB0865" w14:textId="77777777">
        <w:trPr>
          <w:trHeight w:val="593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B3DA1" w:rsidR="004B3DA1" w:rsidP="004B3DA1" w:rsidRDefault="004B3DA1" w14:paraId="78A41CD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4AF3D2E7" w14:textId="343F268A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5.4 – Ik hanteer effectieve verbale en non-verbale communicatie.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B3DA1" w:rsidR="004B3DA1" w:rsidP="004B3DA1" w:rsidRDefault="004B3DA1" w14:paraId="06EEBD91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002947EE" w14:paraId="3C2D2AD9" w14:textId="77777777">
        <w:trPr>
          <w:trHeight w:val="41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B3DA1" w:rsidR="004B3DA1" w:rsidP="004B3DA1" w:rsidRDefault="004B3DA1" w14:paraId="46ADBE5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B3DA1" w:rsidR="004B3DA1" w:rsidP="004B3DA1" w:rsidRDefault="004B3DA1" w14:paraId="126B090A" w14:textId="6FFB9864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5.6 - Ik pas didactisch coachen toe bij het begeleiden van studenten.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B3DA1" w:rsidR="004B3DA1" w:rsidP="004B3DA1" w:rsidRDefault="004B3DA1" w14:paraId="2F466F6B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</w:tbl>
    <w:p w:rsidR="002947EE" w:rsidRDefault="002947EE" w14:paraId="1E04DB7C" w14:textId="77777777">
      <w:r>
        <w:br w:type="page"/>
      </w:r>
    </w:p>
    <w:tbl>
      <w:tblPr>
        <w:tblW w:w="12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4246"/>
      </w:tblGrid>
      <w:tr w:rsidRPr="004B3DA1" w:rsidR="004B3DA1" w:rsidTr="0594EC17" w14:paraId="20E31CA1" w14:textId="77777777">
        <w:trPr>
          <w:trHeight w:val="645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B3DA1" w:rsidR="004B3DA1" w:rsidP="004B3DA1" w:rsidRDefault="004B3DA1" w14:paraId="2BD18B8B" w14:textId="460A8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Nabespreking</w:t>
            </w:r>
          </w:p>
        </w:tc>
      </w:tr>
      <w:tr w:rsidRPr="004B3DA1" w:rsidR="00C610A7" w:rsidTr="0594EC17" w14:paraId="00AE50A0" w14:textId="77777777">
        <w:trPr>
          <w:trHeight w:val="623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B3DA1" w:rsidR="00C610A7" w:rsidP="00C610A7" w:rsidRDefault="00C610A7" w14:paraId="43CE0AC1" w14:textId="7B268CDD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594EC17" w:rsidR="00C610A7">
              <w:rPr>
                <w:b w:val="1"/>
                <w:bCs w:val="1"/>
                <w:color w:val="000000" w:themeColor="text1" w:themeTint="FF" w:themeShade="FF"/>
              </w:rPr>
              <w:t>Verantwoording</w:t>
            </w:r>
            <w:r>
              <w:br/>
            </w:r>
            <w:r w:rsidRPr="0594EC17" w:rsidR="00C610A7">
              <w:rPr>
                <w:b w:val="1"/>
                <w:bCs w:val="1"/>
                <w:color w:val="000000" w:themeColor="text1" w:themeTint="FF" w:themeShade="FF"/>
              </w:rPr>
              <w:t>door deelnemer benoemd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B3DA1" w:rsidR="00C610A7" w:rsidP="00C610A7" w:rsidRDefault="00C610A7" w14:paraId="527F65C7" w14:textId="445164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szCs w:val="20"/>
              </w:rPr>
              <w:t>Indicator</w:t>
            </w: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B3DA1" w:rsidR="00C610A7" w:rsidP="00C610A7" w:rsidRDefault="00C610A7" w14:paraId="7C70710F" w14:textId="019656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szCs w:val="20"/>
              </w:rPr>
              <w:t>Aandachtspunten</w:t>
            </w:r>
          </w:p>
        </w:tc>
      </w:tr>
      <w:tr w:rsidRPr="004B3DA1" w:rsidR="00C610A7" w:rsidTr="0594EC17" w14:paraId="40DC76CF" w14:textId="77777777">
        <w:trPr>
          <w:trHeight w:val="125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B3DA1" w:rsidR="00C610A7" w:rsidP="00C610A7" w:rsidRDefault="00C610A7" w14:paraId="3A57CD7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B3DA1" w:rsidR="00C610A7" w:rsidP="00C610A7" w:rsidRDefault="00C610A7" w14:paraId="5572F333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>3.5 - Ik verantwoord de organisatie en uitvoering van mijn onderwijs, met onderbouwing vanuit pedagogisch-didactische theorie.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B3DA1" w:rsidR="00C610A7" w:rsidP="00C610A7" w:rsidRDefault="00C610A7" w14:paraId="35E8D913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C610A7" w:rsidTr="0594EC17" w14:paraId="1BBE716D" w14:textId="77777777">
        <w:trPr>
          <w:trHeight w:val="134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B3DA1" w:rsidR="00C610A7" w:rsidP="00C610A7" w:rsidRDefault="00C610A7" w14:paraId="64C6B2E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B3DA1" w:rsidR="00C610A7" w:rsidP="00C610A7" w:rsidRDefault="00C610A7" w14:paraId="35CAEBC4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>5.5 – Ik verantwoord de organisatie en uitvoering van mijn onderwijs, met onderbouwing vanuit pedagogisch-didactische theorie.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B3DA1" w:rsidR="00C610A7" w:rsidP="00C610A7" w:rsidRDefault="00C610A7" w14:paraId="44C3847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C610A7" w:rsidTr="0594EC17" w14:paraId="750B06E4" w14:textId="77777777">
        <w:trPr>
          <w:trHeight w:val="570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4B3DA1" w:rsidR="00C610A7" w:rsidP="00612A39" w:rsidRDefault="00612A39" w14:paraId="7412170B" w14:textId="2A19B61D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612A39">
              <w:rPr>
                <w:b/>
                <w:bCs/>
                <w:color w:val="000000"/>
                <w:szCs w:val="20"/>
              </w:rPr>
              <w:t>Concrete afspraken voor vervolg</w:t>
            </w:r>
          </w:p>
        </w:tc>
      </w:tr>
      <w:tr w:rsidRPr="004B3DA1" w:rsidR="00C610A7" w:rsidTr="0594EC17" w14:paraId="7C52748D" w14:textId="77777777">
        <w:trPr>
          <w:trHeight w:val="1785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C610A7" w:rsidR="00C610A7" w:rsidP="00C610A7" w:rsidRDefault="00C610A7" w14:paraId="3E37ABD2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  <w:p w:rsidRPr="004B3DA1" w:rsidR="00C610A7" w:rsidP="00C610A7" w:rsidRDefault="00C610A7" w14:paraId="43144972" w14:textId="21791C19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>[Naam deelnemer] gaat in de komende tijd aan de slag met […] door [acties]</w:t>
            </w:r>
          </w:p>
        </w:tc>
      </w:tr>
    </w:tbl>
    <w:p w:rsidRPr="004B3DA1" w:rsidR="00B81C53" w:rsidRDefault="00B81C53" w14:paraId="7E14FB34" w14:textId="77777777"/>
    <w:sectPr w:rsidRPr="004B3DA1" w:rsidR="00B81C53" w:rsidSect="00E14A75">
      <w:headerReference w:type="default" r:id="rId10"/>
      <w:pgSz w:w="16838" w:h="11906" w:orient="landscape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841" w:rsidP="00580B67" w:rsidRDefault="003E1841" w14:paraId="00D40FF4" w14:textId="77777777">
      <w:pPr>
        <w:spacing w:after="0" w:line="240" w:lineRule="auto"/>
      </w:pPr>
      <w:r>
        <w:separator/>
      </w:r>
    </w:p>
  </w:endnote>
  <w:endnote w:type="continuationSeparator" w:id="0">
    <w:p w:rsidR="003E1841" w:rsidP="00580B67" w:rsidRDefault="003E1841" w14:paraId="336B0285" w14:textId="77777777">
      <w:pPr>
        <w:spacing w:after="0" w:line="240" w:lineRule="auto"/>
      </w:pPr>
      <w:r>
        <w:continuationSeparator/>
      </w:r>
    </w:p>
  </w:endnote>
  <w:endnote w:type="continuationNotice" w:id="1">
    <w:p w:rsidR="003E1841" w:rsidRDefault="003E1841" w14:paraId="2FD3F9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841" w:rsidP="00580B67" w:rsidRDefault="003E1841" w14:paraId="34747BCF" w14:textId="77777777">
      <w:pPr>
        <w:spacing w:after="0" w:line="240" w:lineRule="auto"/>
      </w:pPr>
      <w:r>
        <w:separator/>
      </w:r>
    </w:p>
  </w:footnote>
  <w:footnote w:type="continuationSeparator" w:id="0">
    <w:p w:rsidR="003E1841" w:rsidP="00580B67" w:rsidRDefault="003E1841" w14:paraId="6CAFF198" w14:textId="77777777">
      <w:pPr>
        <w:spacing w:after="0" w:line="240" w:lineRule="auto"/>
      </w:pPr>
      <w:r>
        <w:continuationSeparator/>
      </w:r>
    </w:p>
  </w:footnote>
  <w:footnote w:type="continuationNotice" w:id="1">
    <w:p w:rsidR="003E1841" w:rsidRDefault="003E1841" w14:paraId="4BA43F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="00580B67" w:rsidRDefault="00580B67" w14:paraId="18D5BE2E" w14:textId="0563357F">
    <w:pPr>
      <w:pStyle w:val="Koptekst"/>
    </w:pPr>
    <w:r w:rsidRPr="004B3DA1">
      <w:rPr>
        <w:rFonts w:ascii="Calibri" w:hAnsi="Calibri" w:eastAsia="Times New Roman" w:cs="Calibri"/>
        <w:noProof/>
        <w:color w:val="000000"/>
        <w:kern w:val="0"/>
        <w:sz w:val="22"/>
        <w:lang w:eastAsia="nl-NL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14362" wp14:editId="4D22C03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7995920" cy="779145"/>
              <wp:effectExtent l="0" t="0" r="5080" b="1905"/>
              <wp:wrapNone/>
              <wp:docPr id="2" name="Rechthoek 1">
                <a:extLst xmlns:a="http://schemas.openxmlformats.org/drawingml/2006/main">
                  <a:ext uri="{FF2B5EF4-FFF2-40B4-BE49-F238E27FC236}">
                    <a16:creationId xmlns:a16="http://schemas.microsoft.com/office/drawing/2014/main" id="{8BBAA724-DF82-FEC5-A8D5-E307C5C1C6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5920" cy="779145"/>
                      </a:xfrm>
                      <a:prstGeom prst="rect">
                        <a:avLst/>
                      </a:prstGeom>
                      <a:solidFill>
                        <a:srgbClr val="CDC8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80B67" w:rsidR="00580B67" w:rsidP="00580B67" w:rsidRDefault="00580B67" w14:paraId="6FE25433" w14:textId="46557EB1">
                          <w:pPr>
                            <w:jc w:val="center"/>
                            <w:rPr>
                              <w:rFonts w:hAnsi="Calibri" w:asciiTheme="minorHAnsi" w:cstheme="minorBidi"/>
                              <w:color w:val="FFFFFF" w:themeColor="light1"/>
                              <w:kern w:val="0"/>
                              <w:sz w:val="56"/>
                              <w:szCs w:val="56"/>
                              <w14:ligatures w14:val="none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0"/>
                              <w:sz w:val="56"/>
                              <w:szCs w:val="56"/>
                              <w14:ligatures w14:val="none"/>
                            </w:rPr>
                            <w:t>Formatief lesbezoek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C3B1275">
            <v:rect id="Rechthoek 1" style="position:absolute;margin-left:0;margin-top:-.05pt;width:629.6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cdc8b3" stroked="f" strokeweight="1pt" w14:anchorId="2E21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">
              <v:textbox>
                <w:txbxContent>
                  <w:p w:rsidRPr="00580B67" w:rsidR="00580B67" w:rsidP="00580B67" w:rsidRDefault="00580B67" w14:paraId="4B3C7D72" w14:textId="46557EB1">
                    <w:pPr>
                      <w:jc w:val="center"/>
                      <w:rPr>
                        <w:rFonts w:hAnsi="Calibri" w:asciiTheme="minorHAnsi" w:cstheme="minorBidi"/>
                        <w:color w:val="FFFFFF" w:themeColor="light1"/>
                        <w:kern w:val="0"/>
                        <w:sz w:val="56"/>
                        <w:szCs w:val="56"/>
                        <w:lang w:val="nl-NL"/>
                        <w14:ligatures w14:val="none"/>
                      </w:rPr>
                    </w:pPr>
                    <w:r>
                      <w:rPr>
                        <w:rFonts w:hAnsi="Calibri" w:asciiTheme="minorHAnsi" w:cstheme="minorBidi"/>
                        <w:color w:val="FFFFFF" w:themeColor="light1"/>
                        <w:kern w:val="0"/>
                        <w:sz w:val="56"/>
                        <w:szCs w:val="56"/>
                        <w:lang w:val="nl-NL"/>
                        <w14:ligatures w14:val="none"/>
                      </w:rPr>
                      <w:t>Formatief lesbezoek</w:t>
                    </w:r>
                  </w:p>
                </w:txbxContent>
              </v:textbox>
            </v:rect>
          </w:pict>
        </mc:Fallback>
      </mc:AlternateContent>
    </w:r>
  </w:p>
  <w:p w:rsidR="00580B67" w:rsidRDefault="00580B67" w14:paraId="3C3200DA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A1"/>
    <w:rsid w:val="00033608"/>
    <w:rsid w:val="000C58A6"/>
    <w:rsid w:val="001E08B9"/>
    <w:rsid w:val="00211A75"/>
    <w:rsid w:val="002947EE"/>
    <w:rsid w:val="003E1841"/>
    <w:rsid w:val="004B3DA1"/>
    <w:rsid w:val="00580B67"/>
    <w:rsid w:val="00612A39"/>
    <w:rsid w:val="0080582E"/>
    <w:rsid w:val="00855F3F"/>
    <w:rsid w:val="00B81C53"/>
    <w:rsid w:val="00C610A7"/>
    <w:rsid w:val="00C67393"/>
    <w:rsid w:val="00E14A75"/>
    <w:rsid w:val="00F25DCD"/>
    <w:rsid w:val="0594EC17"/>
    <w:rsid w:val="12E51E72"/>
    <w:rsid w:val="795FD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91DF"/>
  <w15:chartTrackingRefBased/>
  <w15:docId w15:val="{6E8B7D0F-5911-4F2D-8079-B94272891D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oppins" w:hAnsi="Poppins" w:cs="Poppins" w:eastAsiaTheme="minorHAns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3DA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DA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DA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DA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DA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DA1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DA1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DA1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DA1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B3DA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B3DA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B3DA1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B3DA1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B3DA1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B3DA1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B3DA1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B3DA1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B3DA1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DA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B3DA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DA1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B3DA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DA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B3D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D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D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DA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B3D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DA1"/>
    <w:rPr>
      <w:b/>
      <w:bCs/>
      <w:smallCaps/>
      <w:color w:val="2F5496" w:themeColor="accent1" w:themeShade="BF"/>
      <w:spacing w:val="5"/>
    </w:rPr>
  </w:style>
  <w:style w:type="paragraph" w:styleId="Stijl1" w:customStyle="1">
    <w:name w:val="Stijl1"/>
    <w:basedOn w:val="Standaard"/>
    <w:link w:val="Stijl1Char"/>
    <w:qFormat/>
    <w:rsid w:val="004B3DA1"/>
    <w:pPr>
      <w:spacing w:after="0" w:line="240" w:lineRule="auto"/>
    </w:pPr>
    <w:rPr>
      <w:rFonts w:eastAsia="Times New Roman"/>
      <w:b/>
      <w:bCs/>
      <w:color w:val="000000"/>
      <w:kern w:val="0"/>
      <w:sz w:val="24"/>
      <w:szCs w:val="24"/>
      <w:lang w:eastAsia="nl-NL"/>
      <w14:ligatures w14:val="none"/>
    </w:rPr>
  </w:style>
  <w:style w:type="character" w:styleId="Stijl1Char" w:customStyle="1">
    <w:name w:val="Stijl1 Char"/>
    <w:basedOn w:val="Standaardalinea-lettertype"/>
    <w:link w:val="Stijl1"/>
    <w:rsid w:val="004B3DA1"/>
    <w:rPr>
      <w:rFonts w:eastAsia="Times New Roman"/>
      <w:b/>
      <w:bCs/>
      <w:color w:val="000000"/>
      <w:kern w:val="0"/>
      <w:sz w:val="24"/>
      <w:szCs w:val="24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80B6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80B67"/>
  </w:style>
  <w:style w:type="paragraph" w:styleId="Voettekst">
    <w:name w:val="footer"/>
    <w:basedOn w:val="Standaard"/>
    <w:link w:val="VoettekstChar"/>
    <w:uiPriority w:val="99"/>
    <w:unhideWhenUsed/>
    <w:rsid w:val="00580B6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8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ee5f-c551-4a88-ac7a-19918fd1d0f0">
      <Terms xmlns="http://schemas.microsoft.com/office/infopath/2007/PartnerControls"/>
    </lcf76f155ced4ddcb4097134ff3c332f>
    <TaxCatchAll xmlns="8e4b56ac-24f8-4bec-9104-b7657603d6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9" ma:contentTypeDescription="Create a new document." ma:contentTypeScope="" ma:versionID="4eb365813229924a3e27c1ff083f17d7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729e8207373fafa31a765c7c75fd1b43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44401-9b9f-47cd-aba6-a13f05fda5d5}" ma:internalName="TaxCatchAll" ma:showField="CatchAllData" ma:web="8e4b56ac-24f8-4bec-9104-b7657603d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9A8D5-23D4-46B9-893F-02503F72E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5B669-E41B-483C-96E4-A0CF1B6FDD49}">
  <ds:schemaRefs>
    <ds:schemaRef ds:uri="http://schemas.microsoft.com/office/2006/metadata/properties"/>
    <ds:schemaRef ds:uri="http://schemas.microsoft.com/office/infopath/2007/PartnerControls"/>
    <ds:schemaRef ds:uri="74f4ee5f-c551-4a88-ac7a-19918fd1d0f0"/>
    <ds:schemaRef ds:uri="8e4b56ac-24f8-4bec-9104-b7657603d603"/>
  </ds:schemaRefs>
</ds:datastoreItem>
</file>

<file path=customXml/itemProps3.xml><?xml version="1.0" encoding="utf-8"?>
<ds:datastoreItem xmlns:ds="http://schemas.openxmlformats.org/officeDocument/2006/customXml" ds:itemID="{AB81966A-A8CF-40CD-A216-4B5C58979D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Kattevilder, D. (Diane)</dc:creator>
  <keywords/>
  <dc:description/>
  <lastModifiedBy>Stam, C.E. (Caroline)</lastModifiedBy>
  <revision>11</revision>
  <dcterms:created xsi:type="dcterms:W3CDTF">2025-09-23T12:29:00.0000000Z</dcterms:created>
  <dcterms:modified xsi:type="dcterms:W3CDTF">2025-09-24T12:19:38.3524180Z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0x01010039F2B826E6715941BF9EF064D231509A</vt:lpwstr>
  </property>
  <property fmtid="{D5CDD505-2E9C-101B-9397-08002B2CF9AE}" pid="3" name="MediaServiceImageTags">
    <vt:lpwstr/>
  </property>
</Properties>
</file>