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67D6" w14:textId="77777777" w:rsidR="00787597" w:rsidRDefault="00787597" w:rsidP="0037459C">
      <w:pPr>
        <w:spacing w:before="0" w:after="0"/>
        <w:rPr>
          <w:rFonts w:asciiTheme="minorHAnsi" w:hAnsiTheme="minorHAnsi" w:cstheme="minorHAnsi"/>
          <w:color w:val="00B0F0"/>
          <w:sz w:val="26"/>
          <w:szCs w:val="26"/>
          <w:lang w:eastAsia="nl-NL"/>
        </w:rPr>
      </w:pPr>
    </w:p>
    <w:p w14:paraId="3930CFDE" w14:textId="709132C4" w:rsidR="001D3977" w:rsidRPr="00706DC4" w:rsidRDefault="00B35B99" w:rsidP="001D3977">
      <w:pPr>
        <w:pStyle w:val="Heading1"/>
        <w:spacing w:after="0" w:line="23" w:lineRule="atLeast"/>
        <w:rPr>
          <w:rFonts w:ascii="Open Sans" w:hAnsi="Open Sans" w:cs="Open Sans"/>
          <w:color w:val="C00000"/>
          <w:lang w:val="nl-NL"/>
        </w:rPr>
      </w:pPr>
      <w:bookmarkStart w:id="0" w:name="_Toc143639724"/>
      <w:r>
        <w:rPr>
          <w:rFonts w:ascii="Open Sans" w:hAnsi="Open Sans" w:cs="Open Sans"/>
          <w:color w:val="C00000"/>
          <w:lang w:val="nl-NL"/>
        </w:rPr>
        <w:t>2425 –</w:t>
      </w:r>
      <w:r w:rsidR="001D3977">
        <w:rPr>
          <w:rFonts w:ascii="Open Sans" w:hAnsi="Open Sans" w:cs="Open Sans"/>
          <w:color w:val="C00000"/>
          <w:lang w:val="nl-NL"/>
        </w:rPr>
        <w:t xml:space="preserve"> </w:t>
      </w:r>
      <w:bookmarkEnd w:id="0"/>
      <w:r>
        <w:rPr>
          <w:rFonts w:ascii="Open Sans" w:hAnsi="Open Sans" w:cs="Open Sans"/>
          <w:color w:val="C00000"/>
          <w:lang w:val="nl-NL"/>
        </w:rPr>
        <w:t>Kijkwijzers Pedagogiek</w:t>
      </w:r>
    </w:p>
    <w:p w14:paraId="5709C72C" w14:textId="77777777" w:rsidR="001D3977" w:rsidRPr="00706DC4" w:rsidRDefault="001D3977" w:rsidP="001D3977">
      <w:pPr>
        <w:spacing w:after="0" w:line="23" w:lineRule="atLeast"/>
        <w:rPr>
          <w:rFonts w:ascii="Open Sans" w:eastAsia="Times New Roman" w:hAnsi="Open Sans" w:cs="Open Sans"/>
          <w:b/>
          <w:color w:val="000000"/>
          <w:sz w:val="12"/>
          <w:szCs w:val="12"/>
          <w:lang w:eastAsia="en-US"/>
        </w:rPr>
      </w:pPr>
    </w:p>
    <w:p w14:paraId="2D2ACB36" w14:textId="39A7E840" w:rsidR="001D3977" w:rsidRPr="00E7500B" w:rsidRDefault="001D3977" w:rsidP="001D3977">
      <w:pPr>
        <w:spacing w:after="0"/>
        <w:ind w:left="32"/>
        <w:rPr>
          <w:rFonts w:ascii="Open Sans" w:eastAsia="Times New Roman" w:hAnsi="Open Sans" w:cs="Open Sans"/>
          <w:b/>
          <w:color w:val="000000"/>
          <w:sz w:val="20"/>
          <w:szCs w:val="20"/>
          <w:lang w:eastAsia="en-US"/>
        </w:rPr>
      </w:pPr>
      <w:r w:rsidRPr="00E7500B">
        <w:rPr>
          <w:rFonts w:ascii="Open Sans" w:eastAsia="Times New Roman" w:hAnsi="Open Sans" w:cs="Open Sans"/>
          <w:b/>
          <w:color w:val="000000"/>
          <w:sz w:val="20"/>
          <w:szCs w:val="20"/>
          <w:lang w:eastAsia="en-US"/>
        </w:rPr>
        <w:t xml:space="preserve">Instructie voor het </w:t>
      </w:r>
      <w:r w:rsidR="007B70AA">
        <w:rPr>
          <w:rFonts w:ascii="Open Sans" w:eastAsia="Times New Roman" w:hAnsi="Open Sans" w:cs="Open Sans"/>
          <w:b/>
          <w:color w:val="000000"/>
          <w:sz w:val="20"/>
          <w:szCs w:val="20"/>
          <w:lang w:eastAsia="en-US"/>
        </w:rPr>
        <w:t xml:space="preserve">gebruiken en </w:t>
      </w:r>
      <w:r w:rsidRPr="00E7500B">
        <w:rPr>
          <w:rFonts w:ascii="Open Sans" w:eastAsia="Times New Roman" w:hAnsi="Open Sans" w:cs="Open Sans"/>
          <w:b/>
          <w:color w:val="000000"/>
          <w:sz w:val="20"/>
          <w:szCs w:val="20"/>
          <w:lang w:eastAsia="en-US"/>
        </w:rPr>
        <w:t xml:space="preserve">invullen van </w:t>
      </w:r>
      <w:r w:rsidR="007B70AA">
        <w:rPr>
          <w:rFonts w:ascii="Open Sans" w:eastAsia="Times New Roman" w:hAnsi="Open Sans" w:cs="Open Sans"/>
          <w:b/>
          <w:color w:val="000000"/>
          <w:sz w:val="20"/>
          <w:szCs w:val="20"/>
          <w:lang w:eastAsia="en-US"/>
        </w:rPr>
        <w:t>de kijkwijzers</w:t>
      </w:r>
    </w:p>
    <w:p w14:paraId="5DC2A37E" w14:textId="7702AF0F" w:rsidR="001D3977" w:rsidRPr="00706DC4" w:rsidRDefault="007B70AA" w:rsidP="001D3977">
      <w:pPr>
        <w:spacing w:after="0"/>
        <w:ind w:left="32"/>
        <w:rPr>
          <w:rFonts w:ascii="Open Sans" w:hAnsi="Open Sans" w:cs="Open Sans"/>
          <w:sz w:val="19"/>
          <w:szCs w:val="19"/>
        </w:rPr>
      </w:pPr>
      <w:r>
        <w:rPr>
          <w:rFonts w:ascii="Open Sans" w:eastAsia="Times New Roman" w:hAnsi="Open Sans" w:cs="Open Sans"/>
          <w:bCs/>
          <w:color w:val="000000"/>
          <w:sz w:val="19"/>
          <w:szCs w:val="19"/>
          <w:lang w:eastAsia="en-US"/>
        </w:rPr>
        <w:t>In onderstaande kijkwijzers worden</w:t>
      </w:r>
      <w:r w:rsidR="00490271">
        <w:rPr>
          <w:rFonts w:ascii="Open Sans" w:eastAsia="Times New Roman" w:hAnsi="Open Sans" w:cs="Open Sans"/>
          <w:bCs/>
          <w:color w:val="000000"/>
          <w:sz w:val="19"/>
          <w:szCs w:val="19"/>
          <w:lang w:eastAsia="en-US"/>
        </w:rPr>
        <w:t xml:space="preserve"> (kleine,) concrete handelingen</w:t>
      </w:r>
      <w:r w:rsidR="005C603F">
        <w:rPr>
          <w:rFonts w:ascii="Open Sans" w:hAnsi="Open Sans" w:cs="Open Sans"/>
          <w:spacing w:val="-1"/>
          <w:kern w:val="32"/>
          <w:sz w:val="19"/>
          <w:szCs w:val="19"/>
        </w:rPr>
        <w:t xml:space="preserve"> benoemd </w:t>
      </w:r>
      <w:r w:rsidR="00BA3431">
        <w:rPr>
          <w:rFonts w:ascii="Open Sans" w:hAnsi="Open Sans" w:cs="Open Sans"/>
          <w:spacing w:val="-1"/>
          <w:kern w:val="32"/>
          <w:sz w:val="19"/>
          <w:szCs w:val="19"/>
        </w:rPr>
        <w:t xml:space="preserve">die in de pedagogische </w:t>
      </w:r>
      <w:r w:rsidR="00165640">
        <w:rPr>
          <w:rFonts w:ascii="Open Sans" w:hAnsi="Open Sans" w:cs="Open Sans"/>
          <w:spacing w:val="-1"/>
          <w:kern w:val="32"/>
          <w:sz w:val="19"/>
          <w:szCs w:val="19"/>
        </w:rPr>
        <w:t>repertoire</w:t>
      </w:r>
      <w:r w:rsidR="00BA3431">
        <w:rPr>
          <w:rFonts w:ascii="Open Sans" w:hAnsi="Open Sans" w:cs="Open Sans"/>
          <w:spacing w:val="-1"/>
          <w:kern w:val="32"/>
          <w:sz w:val="19"/>
          <w:szCs w:val="19"/>
        </w:rPr>
        <w:t xml:space="preserve"> van een leraar/docent voorkomen. </w:t>
      </w:r>
      <w:r w:rsidR="00FD31A2">
        <w:rPr>
          <w:rFonts w:ascii="Open Sans" w:hAnsi="Open Sans" w:cs="Open Sans"/>
          <w:spacing w:val="-1"/>
          <w:kern w:val="32"/>
          <w:sz w:val="19"/>
          <w:szCs w:val="19"/>
        </w:rPr>
        <w:t>Door o.a.</w:t>
      </w:r>
      <w:r w:rsidR="00616504">
        <w:rPr>
          <w:rFonts w:ascii="Open Sans" w:hAnsi="Open Sans" w:cs="Open Sans"/>
          <w:spacing w:val="-1"/>
          <w:kern w:val="32"/>
          <w:sz w:val="19"/>
          <w:szCs w:val="19"/>
        </w:rPr>
        <w:t xml:space="preserve"> </w:t>
      </w:r>
      <w:r w:rsidR="00890AC1">
        <w:rPr>
          <w:rFonts w:ascii="Open Sans" w:hAnsi="Open Sans" w:cs="Open Sans"/>
          <w:spacing w:val="-1"/>
          <w:kern w:val="32"/>
          <w:sz w:val="19"/>
          <w:szCs w:val="19"/>
        </w:rPr>
        <w:t xml:space="preserve">deze </w:t>
      </w:r>
      <w:r w:rsidR="00616504">
        <w:rPr>
          <w:rFonts w:ascii="Open Sans" w:hAnsi="Open Sans" w:cs="Open Sans"/>
          <w:spacing w:val="-1"/>
          <w:kern w:val="32"/>
          <w:sz w:val="19"/>
          <w:szCs w:val="19"/>
        </w:rPr>
        <w:t>handelingen</w:t>
      </w:r>
      <w:r w:rsidR="00890AC1">
        <w:rPr>
          <w:rFonts w:ascii="Open Sans" w:hAnsi="Open Sans" w:cs="Open Sans"/>
          <w:spacing w:val="-1"/>
          <w:kern w:val="32"/>
          <w:sz w:val="19"/>
          <w:szCs w:val="19"/>
        </w:rPr>
        <w:t xml:space="preserve"> op adequate wijze</w:t>
      </w:r>
      <w:r w:rsidR="00616504">
        <w:rPr>
          <w:rFonts w:ascii="Open Sans" w:hAnsi="Open Sans" w:cs="Open Sans"/>
          <w:spacing w:val="-1"/>
          <w:kern w:val="32"/>
          <w:sz w:val="19"/>
          <w:szCs w:val="19"/>
        </w:rPr>
        <w:t xml:space="preserve"> </w:t>
      </w:r>
      <w:r w:rsidR="00FD31A2">
        <w:rPr>
          <w:rFonts w:ascii="Open Sans" w:hAnsi="Open Sans" w:cs="Open Sans"/>
          <w:spacing w:val="-1"/>
          <w:kern w:val="32"/>
          <w:sz w:val="19"/>
          <w:szCs w:val="19"/>
        </w:rPr>
        <w:t>regelmatig terug te laten keren</w:t>
      </w:r>
      <w:r w:rsidR="00165640">
        <w:rPr>
          <w:rFonts w:ascii="Open Sans" w:hAnsi="Open Sans" w:cs="Open Sans"/>
          <w:spacing w:val="-1"/>
          <w:kern w:val="32"/>
          <w:sz w:val="19"/>
          <w:szCs w:val="19"/>
        </w:rPr>
        <w:t xml:space="preserve">, kan een </w:t>
      </w:r>
      <w:r w:rsidR="00EA651A">
        <w:rPr>
          <w:rFonts w:ascii="Open Sans" w:hAnsi="Open Sans" w:cs="Open Sans"/>
          <w:spacing w:val="-1"/>
          <w:kern w:val="32"/>
          <w:sz w:val="19"/>
          <w:szCs w:val="19"/>
        </w:rPr>
        <w:t xml:space="preserve">student </w:t>
      </w:r>
      <w:r w:rsidR="008E678A">
        <w:rPr>
          <w:rFonts w:ascii="Open Sans" w:hAnsi="Open Sans" w:cs="Open Sans"/>
          <w:spacing w:val="-1"/>
          <w:kern w:val="32"/>
          <w:sz w:val="19"/>
          <w:szCs w:val="19"/>
        </w:rPr>
        <w:t xml:space="preserve">zijn bekwaamheid </w:t>
      </w:r>
      <w:r w:rsidR="002350AF">
        <w:rPr>
          <w:rFonts w:ascii="Open Sans" w:hAnsi="Open Sans" w:cs="Open Sans"/>
          <w:spacing w:val="-1"/>
          <w:kern w:val="32"/>
          <w:sz w:val="19"/>
          <w:szCs w:val="19"/>
        </w:rPr>
        <w:t>aantonen</w:t>
      </w:r>
      <w:r w:rsidR="00165640">
        <w:rPr>
          <w:rFonts w:ascii="Open Sans" w:hAnsi="Open Sans" w:cs="Open Sans"/>
          <w:spacing w:val="-1"/>
          <w:kern w:val="32"/>
          <w:sz w:val="19"/>
          <w:szCs w:val="19"/>
        </w:rPr>
        <w:t>.</w:t>
      </w:r>
      <w:r w:rsidR="00AB760D" w:rsidRPr="00AB760D">
        <w:rPr>
          <w:rFonts w:ascii="Open Sans" w:eastAsia="Times New Roman" w:hAnsi="Open Sans" w:cs="Open Sans"/>
          <w:bCs/>
          <w:sz w:val="19"/>
          <w:szCs w:val="19"/>
          <w:lang w:eastAsia="en-US"/>
        </w:rPr>
        <w:t xml:space="preserve"> </w:t>
      </w:r>
      <w:r w:rsidR="00AB760D">
        <w:rPr>
          <w:rFonts w:ascii="Open Sans" w:eastAsia="Times New Roman" w:hAnsi="Open Sans" w:cs="Open Sans"/>
          <w:bCs/>
          <w:sz w:val="19"/>
          <w:szCs w:val="19"/>
          <w:lang w:eastAsia="en-US"/>
        </w:rPr>
        <w:t>De kijkwijzers kunnen samen, apart of deels ingevuld worden. Het zijn geen scorelijsten, maar helpen bij het ontwikkelen en aanwijzen van cruciale momenten, acties of eigenschappen.</w:t>
      </w:r>
    </w:p>
    <w:p w14:paraId="3AF39852" w14:textId="77777777" w:rsidR="003169CC" w:rsidRDefault="003169CC">
      <w:pPr>
        <w:spacing w:before="0" w:after="0"/>
        <w:rPr>
          <w:rFonts w:ascii="Open Sans" w:eastAsia="Times New Roman" w:hAnsi="Open Sans" w:cs="Open Sans"/>
          <w:bCs/>
          <w:sz w:val="19"/>
          <w:szCs w:val="19"/>
          <w:lang w:eastAsia="en-US"/>
        </w:rPr>
      </w:pPr>
    </w:p>
    <w:p w14:paraId="33F59A4D" w14:textId="77777777" w:rsidR="00734884" w:rsidRDefault="003169CC">
      <w:pPr>
        <w:spacing w:before="0" w:after="0"/>
        <w:rPr>
          <w:rFonts w:ascii="Open Sans" w:eastAsia="Times New Roman" w:hAnsi="Open Sans" w:cs="Open Sans"/>
          <w:bCs/>
          <w:sz w:val="19"/>
          <w:szCs w:val="19"/>
          <w:lang w:eastAsia="en-US"/>
        </w:rPr>
      </w:pPr>
      <w:r>
        <w:rPr>
          <w:rFonts w:ascii="Open Sans" w:eastAsia="Times New Roman" w:hAnsi="Open Sans" w:cs="Open Sans"/>
          <w:bCs/>
          <w:sz w:val="19"/>
          <w:szCs w:val="19"/>
          <w:lang w:eastAsia="en-US"/>
        </w:rPr>
        <w:t xml:space="preserve">Let op!: </w:t>
      </w:r>
      <w:r w:rsidR="008C65DF">
        <w:rPr>
          <w:rFonts w:ascii="Open Sans" w:eastAsia="Times New Roman" w:hAnsi="Open Sans" w:cs="Open Sans"/>
          <w:bCs/>
          <w:sz w:val="19"/>
          <w:szCs w:val="19"/>
          <w:lang w:eastAsia="en-US"/>
        </w:rPr>
        <w:t xml:space="preserve">dit zijn voorbeeld van gedragingen die niet specifiek verbonden zijn aan een bekwaamheidsniveau. Niveau 2 studenten hoeven niet alle handelingen te laten zien om </w:t>
      </w:r>
      <w:r w:rsidR="00734884">
        <w:rPr>
          <w:rFonts w:ascii="Open Sans" w:eastAsia="Times New Roman" w:hAnsi="Open Sans" w:cs="Open Sans"/>
          <w:bCs/>
          <w:sz w:val="19"/>
          <w:szCs w:val="19"/>
          <w:lang w:eastAsia="en-US"/>
        </w:rPr>
        <w:t xml:space="preserve">niveau 2 aan te tonen. </w:t>
      </w:r>
    </w:p>
    <w:p w14:paraId="12D245D0" w14:textId="77777777" w:rsidR="00734884" w:rsidRDefault="00734884">
      <w:pPr>
        <w:spacing w:before="0" w:after="0"/>
        <w:rPr>
          <w:rFonts w:ascii="Open Sans" w:eastAsia="Times New Roman" w:hAnsi="Open Sans" w:cs="Open Sans"/>
          <w:bCs/>
          <w:sz w:val="19"/>
          <w:szCs w:val="19"/>
          <w:lang w:eastAsia="en-US"/>
        </w:rPr>
      </w:pPr>
    </w:p>
    <w:p w14:paraId="3322CF58" w14:textId="3BEB624B" w:rsidR="0086553F" w:rsidRDefault="00787597" w:rsidP="0037459C">
      <w:pPr>
        <w:spacing w:before="0" w:after="0"/>
        <w:rPr>
          <w:rFonts w:asciiTheme="minorHAnsi" w:hAnsiTheme="minorHAnsi" w:cstheme="minorHAnsi"/>
          <w:color w:val="00B0F0"/>
          <w:sz w:val="26"/>
          <w:szCs w:val="26"/>
          <w:lang w:eastAsia="nl-NL"/>
        </w:rPr>
      </w:pPr>
      <w:r>
        <w:rPr>
          <w:rFonts w:asciiTheme="minorHAnsi" w:hAnsiTheme="minorHAnsi" w:cstheme="minorHAnsi"/>
          <w:color w:val="00B0F0"/>
          <w:sz w:val="26"/>
          <w:szCs w:val="26"/>
          <w:lang w:eastAsia="nl-NL"/>
        </w:rPr>
        <w:br w:type="page"/>
      </w:r>
    </w:p>
    <w:p w14:paraId="1C385633" w14:textId="77777777" w:rsidR="0086553F" w:rsidRDefault="0086553F" w:rsidP="0037459C">
      <w:pPr>
        <w:spacing w:before="0" w:after="0"/>
        <w:rPr>
          <w:rFonts w:asciiTheme="minorHAnsi" w:hAnsiTheme="minorHAnsi" w:cstheme="minorHAnsi"/>
          <w:color w:val="00B0F0"/>
          <w:sz w:val="26"/>
          <w:szCs w:val="26"/>
          <w:lang w:eastAsia="nl-NL"/>
        </w:rPr>
      </w:pPr>
    </w:p>
    <w:p w14:paraId="7490CC0B" w14:textId="2CD8FB3E" w:rsidR="0037459C" w:rsidRPr="0057242C" w:rsidRDefault="0037459C" w:rsidP="00E124AC">
      <w:pPr>
        <w:spacing w:before="0" w:after="0"/>
        <w:rPr>
          <w:rFonts w:ascii="Open Sans" w:hAnsi="Open Sans" w:cs="Open Sans"/>
          <w:b/>
          <w:bCs/>
          <w:color w:val="C00000"/>
          <w:sz w:val="28"/>
          <w:szCs w:val="28"/>
          <w:lang w:eastAsia="nl-NL"/>
        </w:rPr>
      </w:pPr>
      <w:r w:rsidRPr="0057242C">
        <w:rPr>
          <w:rFonts w:ascii="Open Sans" w:hAnsi="Open Sans" w:cs="Open Sans"/>
          <w:b/>
          <w:bCs/>
          <w:color w:val="C00000"/>
          <w:sz w:val="28"/>
          <w:szCs w:val="28"/>
          <w:lang w:eastAsia="nl-NL"/>
        </w:rPr>
        <w:t>Kijkwijzer Groepsdynamica</w:t>
      </w:r>
      <w:r w:rsidR="00E124AC" w:rsidRPr="0057242C">
        <w:rPr>
          <w:rFonts w:ascii="Open Sans" w:hAnsi="Open Sans" w:cs="Open Sans"/>
          <w:b/>
          <w:bCs/>
          <w:color w:val="C00000"/>
          <w:sz w:val="28"/>
          <w:szCs w:val="28"/>
          <w:lang w:eastAsia="nl-NL"/>
        </w:rPr>
        <w:t xml:space="preserve"> - I</w:t>
      </w:r>
      <w:r w:rsidRPr="0057242C">
        <w:rPr>
          <w:rFonts w:ascii="Open Sans" w:eastAsia="Calibri" w:hAnsi="Open Sans" w:cs="Open Sans"/>
          <w:b/>
          <w:bCs/>
          <w:color w:val="C00000"/>
          <w:sz w:val="28"/>
          <w:szCs w:val="28"/>
        </w:rPr>
        <w:t>nvloed van de leraar op de groepsdynamiek</w:t>
      </w:r>
    </w:p>
    <w:tbl>
      <w:tblPr>
        <w:tblStyle w:val="TableGrid"/>
        <w:tblW w:w="9459" w:type="dxa"/>
        <w:tblInd w:w="-5" w:type="dxa"/>
        <w:tblLook w:val="04A0" w:firstRow="1" w:lastRow="0" w:firstColumn="1" w:lastColumn="0" w:noHBand="0" w:noVBand="1"/>
      </w:tblPr>
      <w:tblGrid>
        <w:gridCol w:w="3969"/>
        <w:gridCol w:w="3402"/>
        <w:gridCol w:w="2088"/>
      </w:tblGrid>
      <w:tr w:rsidR="0037459C" w:rsidRPr="00F93CDD" w14:paraId="4B72134F" w14:textId="77777777" w:rsidTr="00261D92">
        <w:tc>
          <w:tcPr>
            <w:tcW w:w="3969" w:type="dxa"/>
          </w:tcPr>
          <w:p w14:paraId="71F0A9FE" w14:textId="3D1EB0FC" w:rsidR="0037459C" w:rsidRPr="00F93CDD" w:rsidRDefault="008970C3" w:rsidP="003A6CF6">
            <w:pPr>
              <w:rPr>
                <w:rFonts w:asciiTheme="minorHAnsi" w:hAnsiTheme="minorHAnsi" w:cstheme="minorHAnsi"/>
                <w:b/>
                <w:spacing w:val="40"/>
              </w:rPr>
            </w:pPr>
            <w:r w:rsidRPr="00F93CDD">
              <w:rPr>
                <w:rFonts w:asciiTheme="minorHAnsi" w:hAnsiTheme="minorHAnsi" w:cstheme="minorHAnsi"/>
                <w:b/>
              </w:rPr>
              <w:t xml:space="preserve">Naam </w:t>
            </w:r>
            <w:proofErr w:type="spellStart"/>
            <w:r w:rsidRPr="00F93CDD">
              <w:rPr>
                <w:rFonts w:asciiTheme="minorHAnsi" w:hAnsiTheme="minorHAnsi" w:cstheme="minorHAnsi"/>
                <w:b/>
              </w:rPr>
              <w:t>en</w:t>
            </w:r>
            <w:proofErr w:type="spellEnd"/>
            <w:r w:rsidRPr="00F93CD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93CDD">
              <w:rPr>
                <w:rFonts w:asciiTheme="minorHAnsi" w:hAnsiTheme="minorHAnsi" w:cstheme="minorHAnsi"/>
                <w:b/>
              </w:rPr>
              <w:t>studentnummer</w:t>
            </w:r>
            <w:proofErr w:type="spellEnd"/>
            <w:r w:rsidRPr="00F93CD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490" w:type="dxa"/>
            <w:gridSpan w:val="2"/>
          </w:tcPr>
          <w:p w14:paraId="38B679F9" w14:textId="55FBE22B" w:rsidR="0037459C" w:rsidRPr="00F93CDD" w:rsidRDefault="008970C3" w:rsidP="003A6CF6">
            <w:pPr>
              <w:rPr>
                <w:rFonts w:asciiTheme="minorHAnsi" w:hAnsiTheme="minorHAnsi" w:cstheme="minorHAnsi"/>
                <w:spacing w:val="40"/>
              </w:rPr>
            </w:pPr>
            <w:r w:rsidRPr="00F93CDD">
              <w:rPr>
                <w:rFonts w:asciiTheme="minorHAnsi" w:hAnsiTheme="minorHAnsi" w:cstheme="minorHAnsi"/>
                <w:b/>
              </w:rPr>
              <w:t>Datum</w:t>
            </w:r>
            <w:r w:rsidR="00843854">
              <w:rPr>
                <w:rFonts w:asciiTheme="minorHAnsi" w:hAnsiTheme="minorHAnsi" w:cstheme="minorHAnsi"/>
                <w:b/>
              </w:rPr>
              <w:t xml:space="preserve"> &amp; </w:t>
            </w:r>
            <w:proofErr w:type="spellStart"/>
            <w:r w:rsidR="00843854">
              <w:rPr>
                <w:rFonts w:asciiTheme="minorHAnsi" w:hAnsiTheme="minorHAnsi" w:cstheme="minorHAnsi"/>
                <w:b/>
              </w:rPr>
              <w:t>klas</w:t>
            </w:r>
            <w:proofErr w:type="spellEnd"/>
            <w:r w:rsidRPr="00F93CDD">
              <w:rPr>
                <w:rFonts w:asciiTheme="minorHAnsi" w:hAnsiTheme="minorHAnsi" w:cstheme="minorHAnsi"/>
                <w:b/>
              </w:rPr>
              <w:t>:</w:t>
            </w:r>
            <w:r w:rsidRPr="00F93CDD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37459C" w:rsidRPr="00F93CDD" w14:paraId="43CD17B8" w14:textId="77777777" w:rsidTr="00F93CDD">
        <w:tc>
          <w:tcPr>
            <w:tcW w:w="3969" w:type="dxa"/>
          </w:tcPr>
          <w:p w14:paraId="725B8CF8" w14:textId="256EB65A" w:rsidR="0037459C" w:rsidRPr="00F93CDD" w:rsidRDefault="00261D92" w:rsidP="003A6CF6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Werkplekbegeleider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490" w:type="dxa"/>
            <w:gridSpan w:val="2"/>
          </w:tcPr>
          <w:p w14:paraId="3D3C0D0A" w14:textId="7E94471E" w:rsidR="0037459C" w:rsidRPr="00F93CDD" w:rsidRDefault="008970C3" w:rsidP="003A6CF6">
            <w:pPr>
              <w:rPr>
                <w:rFonts w:asciiTheme="minorHAnsi" w:hAnsiTheme="minorHAnsi" w:cstheme="minorHAnsi"/>
                <w:spacing w:val="40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Handtekening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WPB:</w:t>
            </w:r>
          </w:p>
        </w:tc>
      </w:tr>
      <w:tr w:rsidR="0037459C" w:rsidRPr="00F93CDD" w14:paraId="30C9F650" w14:textId="77777777" w:rsidTr="00F93CDD">
        <w:tc>
          <w:tcPr>
            <w:tcW w:w="3969" w:type="dxa"/>
            <w:shd w:val="clear" w:color="auto" w:fill="D0CECE" w:themeFill="background2" w:themeFillShade="E6"/>
          </w:tcPr>
          <w:p w14:paraId="2E13B494" w14:textId="1A79C6CE" w:rsidR="0037459C" w:rsidRPr="00F93CDD" w:rsidRDefault="0037459C" w:rsidP="003A6CF6">
            <w:pPr>
              <w:spacing w:before="40" w:after="40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r w:rsidRPr="00843854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nl-NL"/>
              </w:rPr>
              <w:t>Wat doet de leraar om de groep</w:t>
            </w:r>
            <w:r w:rsidR="00547F1B" w:rsidRPr="00843854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nl-NL"/>
              </w:rPr>
              <w:t>s</w:t>
            </w:r>
            <w:r w:rsidRPr="00843854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nl-NL"/>
              </w:rPr>
              <w:t xml:space="preserve">dynamiek te bevorderen? </w:t>
            </w:r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De </w:t>
            </w:r>
            <w:proofErr w:type="spellStart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leraar</w:t>
            </w:r>
            <w:proofErr w:type="spellEnd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45035739" w14:textId="77777777" w:rsidR="0037459C" w:rsidRPr="00843854" w:rsidRDefault="0037459C" w:rsidP="003A6CF6">
            <w:pPr>
              <w:spacing w:before="40" w:after="4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val="nl-NL"/>
              </w:rPr>
            </w:pPr>
            <w:r w:rsidRPr="00843854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val="nl-NL"/>
              </w:rPr>
              <w:t>Beschrijf gedrag van leraar</w:t>
            </w:r>
            <w:r w:rsidRPr="00843854">
              <w:rPr>
                <w:rFonts w:asciiTheme="minorHAnsi" w:hAnsiTheme="minorHAnsi" w:cstheme="minorHAnsi"/>
                <w:lang w:val="nl-NL"/>
              </w:rPr>
              <w:br/>
            </w:r>
            <w:r w:rsidRPr="00843854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val="nl-NL"/>
              </w:rPr>
              <w:t>(kies er bijv. 5 of 6 uit waar je op let )</w:t>
            </w:r>
          </w:p>
        </w:tc>
        <w:tc>
          <w:tcPr>
            <w:tcW w:w="2088" w:type="dxa"/>
            <w:shd w:val="clear" w:color="auto" w:fill="D0CECE" w:themeFill="background2" w:themeFillShade="E6"/>
          </w:tcPr>
          <w:p w14:paraId="2C360E29" w14:textId="77777777" w:rsidR="0037459C" w:rsidRPr="00F93CDD" w:rsidRDefault="0037459C" w:rsidP="003A6CF6">
            <w:pPr>
              <w:spacing w:before="40" w:after="40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Effect </w:t>
            </w:r>
            <w:proofErr w:type="spellStart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op</w:t>
            </w:r>
            <w:proofErr w:type="spellEnd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 de </w:t>
            </w:r>
            <w:proofErr w:type="spellStart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groepsdynamiek</w:t>
            </w:r>
            <w:proofErr w:type="spellEnd"/>
          </w:p>
        </w:tc>
      </w:tr>
      <w:tr w:rsidR="0037459C" w:rsidRPr="00F93CDD" w14:paraId="5611505E" w14:textId="77777777" w:rsidTr="00F93CDD">
        <w:trPr>
          <w:trHeight w:val="559"/>
        </w:trPr>
        <w:tc>
          <w:tcPr>
            <w:tcW w:w="3969" w:type="dxa"/>
          </w:tcPr>
          <w:p w14:paraId="4EFB3679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nl-NL"/>
              </w:rPr>
              <w:t>maakt op positieve wijze contact met leerlingen</w:t>
            </w:r>
          </w:p>
        </w:tc>
        <w:tc>
          <w:tcPr>
            <w:tcW w:w="3402" w:type="dxa"/>
          </w:tcPr>
          <w:p w14:paraId="1665B0E0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563F50F3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74AADC9C" w14:textId="77777777" w:rsidTr="00F93CDD">
        <w:trPr>
          <w:trHeight w:val="559"/>
        </w:trPr>
        <w:tc>
          <w:tcPr>
            <w:tcW w:w="3969" w:type="dxa"/>
          </w:tcPr>
          <w:p w14:paraId="71451B09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nl-NL"/>
              </w:rPr>
              <w:t>stelt zich op positieve wijze op als leider</w:t>
            </w:r>
          </w:p>
        </w:tc>
        <w:tc>
          <w:tcPr>
            <w:tcW w:w="3402" w:type="dxa"/>
          </w:tcPr>
          <w:p w14:paraId="032B0FE6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260DA620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091D8A8F" w14:textId="77777777" w:rsidTr="00F93CDD">
        <w:trPr>
          <w:trHeight w:val="559"/>
        </w:trPr>
        <w:tc>
          <w:tcPr>
            <w:tcW w:w="3969" w:type="dxa"/>
          </w:tcPr>
          <w:p w14:paraId="59DE4C59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gebruikt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ik-boodschap</w:t>
            </w:r>
            <w:proofErr w:type="spellEnd"/>
          </w:p>
        </w:tc>
        <w:tc>
          <w:tcPr>
            <w:tcW w:w="3402" w:type="dxa"/>
          </w:tcPr>
          <w:p w14:paraId="4023DFF4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3B536384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1577E179" w14:textId="77777777" w:rsidTr="00F93CDD">
        <w:trPr>
          <w:trHeight w:val="559"/>
        </w:trPr>
        <w:tc>
          <w:tcPr>
            <w:tcW w:w="3969" w:type="dxa"/>
          </w:tcPr>
          <w:p w14:paraId="4D594DFD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is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geloofwaardig</w:t>
            </w:r>
            <w:proofErr w:type="spellEnd"/>
          </w:p>
        </w:tc>
        <w:tc>
          <w:tcPr>
            <w:tcW w:w="3402" w:type="dxa"/>
          </w:tcPr>
          <w:p w14:paraId="7611CC08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23CD490B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4E75453E" w14:textId="77777777" w:rsidTr="00F93CDD">
        <w:trPr>
          <w:trHeight w:val="559"/>
        </w:trPr>
        <w:tc>
          <w:tcPr>
            <w:tcW w:w="3969" w:type="dxa"/>
          </w:tcPr>
          <w:p w14:paraId="33119475" w14:textId="77777777" w:rsidR="0037459C" w:rsidRPr="00843854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  <w:t>is verbaal en non—verbaal congruent</w:t>
            </w:r>
          </w:p>
        </w:tc>
        <w:tc>
          <w:tcPr>
            <w:tcW w:w="3402" w:type="dxa"/>
          </w:tcPr>
          <w:p w14:paraId="44791A81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74FAA412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6304FEA3" w14:textId="77777777" w:rsidTr="00F93CDD">
        <w:trPr>
          <w:trHeight w:val="559"/>
        </w:trPr>
        <w:tc>
          <w:tcPr>
            <w:tcW w:w="3969" w:type="dxa"/>
          </w:tcPr>
          <w:p w14:paraId="03EE3B5C" w14:textId="77777777" w:rsidR="0037459C" w:rsidRPr="00843854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  <w:t>herhaalt boodschap via verschillende kanalen</w:t>
            </w:r>
          </w:p>
        </w:tc>
        <w:tc>
          <w:tcPr>
            <w:tcW w:w="3402" w:type="dxa"/>
          </w:tcPr>
          <w:p w14:paraId="6567F81C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60A63325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37584AF5" w14:textId="77777777" w:rsidTr="00F93CDD">
        <w:trPr>
          <w:trHeight w:val="559"/>
        </w:trPr>
        <w:tc>
          <w:tcPr>
            <w:tcW w:w="3969" w:type="dxa"/>
          </w:tcPr>
          <w:p w14:paraId="51A99824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vraagt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om feedback</w:t>
            </w:r>
          </w:p>
        </w:tc>
        <w:tc>
          <w:tcPr>
            <w:tcW w:w="3402" w:type="dxa"/>
          </w:tcPr>
          <w:p w14:paraId="723E909D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653EDAAF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1010E18C" w14:textId="77777777" w:rsidTr="00F93CDD">
        <w:trPr>
          <w:trHeight w:val="559"/>
        </w:trPr>
        <w:tc>
          <w:tcPr>
            <w:tcW w:w="3969" w:type="dxa"/>
          </w:tcPr>
          <w:p w14:paraId="51407B9C" w14:textId="77777777" w:rsidR="0037459C" w:rsidRPr="00843854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  <w:t>stemt af op referentiekader leerlingen</w:t>
            </w:r>
          </w:p>
        </w:tc>
        <w:tc>
          <w:tcPr>
            <w:tcW w:w="3402" w:type="dxa"/>
          </w:tcPr>
          <w:p w14:paraId="31D2EB03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038E95AE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39D72900" w14:textId="77777777" w:rsidTr="00F93CDD">
        <w:trPr>
          <w:trHeight w:val="559"/>
        </w:trPr>
        <w:tc>
          <w:tcPr>
            <w:tcW w:w="3969" w:type="dxa"/>
          </w:tcPr>
          <w:p w14:paraId="72A96736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benoemt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eigen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gevoel</w:t>
            </w:r>
            <w:proofErr w:type="spellEnd"/>
          </w:p>
        </w:tc>
        <w:tc>
          <w:tcPr>
            <w:tcW w:w="3402" w:type="dxa"/>
          </w:tcPr>
          <w:p w14:paraId="67E97B06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0321917D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616E9E07" w14:textId="77777777" w:rsidTr="00F93CDD">
        <w:trPr>
          <w:trHeight w:val="559"/>
        </w:trPr>
        <w:tc>
          <w:tcPr>
            <w:tcW w:w="3969" w:type="dxa"/>
          </w:tcPr>
          <w:p w14:paraId="0E4CAE83" w14:textId="7048C057" w:rsidR="0037459C" w:rsidRPr="00843854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  <w:t>beschrijft gedrag van anderen zonder oordeel/interpretatie</w:t>
            </w:r>
          </w:p>
        </w:tc>
        <w:tc>
          <w:tcPr>
            <w:tcW w:w="3402" w:type="dxa"/>
          </w:tcPr>
          <w:p w14:paraId="2ECF82FA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69E06AD0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3E2C3C18" w14:textId="77777777" w:rsidTr="00F93CDD">
        <w:trPr>
          <w:trHeight w:val="559"/>
        </w:trPr>
        <w:tc>
          <w:tcPr>
            <w:tcW w:w="3969" w:type="dxa"/>
          </w:tcPr>
          <w:p w14:paraId="6BB16508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gebruikt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volledige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instructie</w:t>
            </w:r>
            <w:proofErr w:type="spellEnd"/>
          </w:p>
        </w:tc>
        <w:tc>
          <w:tcPr>
            <w:tcW w:w="3402" w:type="dxa"/>
          </w:tcPr>
          <w:p w14:paraId="0F7DD2BA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6909F5EC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08992E0E" w14:textId="77777777" w:rsidTr="00F93CDD">
        <w:trPr>
          <w:trHeight w:val="559"/>
        </w:trPr>
        <w:tc>
          <w:tcPr>
            <w:tcW w:w="3969" w:type="dxa"/>
          </w:tcPr>
          <w:p w14:paraId="420A4AFF" w14:textId="77777777" w:rsidR="0037459C" w:rsidRPr="00843854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  <w:t>stoort het leren niet, maar observeert</w:t>
            </w:r>
          </w:p>
        </w:tc>
        <w:tc>
          <w:tcPr>
            <w:tcW w:w="3402" w:type="dxa"/>
          </w:tcPr>
          <w:p w14:paraId="1FEBF028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3968E801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48BF915F" w14:textId="77777777" w:rsidTr="00F93CDD">
        <w:trPr>
          <w:trHeight w:val="559"/>
        </w:trPr>
        <w:tc>
          <w:tcPr>
            <w:tcW w:w="3969" w:type="dxa"/>
          </w:tcPr>
          <w:p w14:paraId="778891B2" w14:textId="77777777" w:rsidR="0037459C" w:rsidRPr="00843854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  <w:t>hanteert bekende normen en regels rechtvaardig</w:t>
            </w:r>
          </w:p>
        </w:tc>
        <w:tc>
          <w:tcPr>
            <w:tcW w:w="3402" w:type="dxa"/>
          </w:tcPr>
          <w:p w14:paraId="4D4A45DC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3566EDDA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5ACBC5AF" w14:textId="77777777" w:rsidTr="00F93CDD">
        <w:trPr>
          <w:trHeight w:val="559"/>
        </w:trPr>
        <w:tc>
          <w:tcPr>
            <w:tcW w:w="3969" w:type="dxa"/>
          </w:tcPr>
          <w:p w14:paraId="7838C6CB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benoemt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het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gewenste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gedrag</w:t>
            </w:r>
            <w:proofErr w:type="spellEnd"/>
          </w:p>
        </w:tc>
        <w:tc>
          <w:tcPr>
            <w:tcW w:w="3402" w:type="dxa"/>
          </w:tcPr>
          <w:p w14:paraId="352F5F6B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756C6781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554AACBB" w14:textId="77777777" w:rsidTr="00F93CDD">
        <w:trPr>
          <w:trHeight w:val="559"/>
        </w:trPr>
        <w:tc>
          <w:tcPr>
            <w:tcW w:w="3969" w:type="dxa"/>
          </w:tcPr>
          <w:p w14:paraId="566BB44C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neemt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leerlingen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serieus</w:t>
            </w:r>
            <w:proofErr w:type="spellEnd"/>
          </w:p>
        </w:tc>
        <w:tc>
          <w:tcPr>
            <w:tcW w:w="3402" w:type="dxa"/>
          </w:tcPr>
          <w:p w14:paraId="7CF0ACC2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382096EC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071D6B52" w14:textId="77777777" w:rsidTr="00F93CDD">
        <w:trPr>
          <w:trHeight w:val="559"/>
        </w:trPr>
        <w:tc>
          <w:tcPr>
            <w:tcW w:w="3969" w:type="dxa"/>
          </w:tcPr>
          <w:p w14:paraId="2CD16956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geeft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complimenten</w:t>
            </w:r>
            <w:proofErr w:type="spellEnd"/>
          </w:p>
        </w:tc>
        <w:tc>
          <w:tcPr>
            <w:tcW w:w="3402" w:type="dxa"/>
          </w:tcPr>
          <w:p w14:paraId="78C2D531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6579A78B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5AC5C077" w14:textId="77777777" w:rsidTr="00F93CDD">
        <w:trPr>
          <w:trHeight w:val="559"/>
        </w:trPr>
        <w:tc>
          <w:tcPr>
            <w:tcW w:w="3969" w:type="dxa"/>
          </w:tcPr>
          <w:p w14:paraId="0EAAEAE1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signaleert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probleemgedrag</w:t>
            </w:r>
            <w:proofErr w:type="spellEnd"/>
          </w:p>
        </w:tc>
        <w:tc>
          <w:tcPr>
            <w:tcW w:w="3402" w:type="dxa"/>
          </w:tcPr>
          <w:p w14:paraId="4E017528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28F85AF2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7AE0D2DB" w14:textId="77777777" w:rsidTr="00F93CDD">
        <w:trPr>
          <w:trHeight w:val="559"/>
        </w:trPr>
        <w:tc>
          <w:tcPr>
            <w:tcW w:w="3969" w:type="dxa"/>
          </w:tcPr>
          <w:p w14:paraId="6F758B2A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reageert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accuraat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op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probleemgedrag</w:t>
            </w:r>
            <w:proofErr w:type="spellEnd"/>
          </w:p>
        </w:tc>
        <w:tc>
          <w:tcPr>
            <w:tcW w:w="3402" w:type="dxa"/>
          </w:tcPr>
          <w:p w14:paraId="0B68C6B8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4D9C2914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517BD2FE" w14:textId="77777777" w:rsidTr="00F93CDD">
        <w:trPr>
          <w:trHeight w:val="559"/>
        </w:trPr>
        <w:tc>
          <w:tcPr>
            <w:tcW w:w="3969" w:type="dxa"/>
          </w:tcPr>
          <w:p w14:paraId="1E061FA9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laat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gevoelens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zien</w:t>
            </w:r>
            <w:proofErr w:type="spellEnd"/>
          </w:p>
        </w:tc>
        <w:tc>
          <w:tcPr>
            <w:tcW w:w="3402" w:type="dxa"/>
          </w:tcPr>
          <w:p w14:paraId="6BF952DC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56ECB22A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1707304C" w14:textId="77777777" w:rsidTr="00F93CDD">
        <w:trPr>
          <w:trHeight w:val="559"/>
        </w:trPr>
        <w:tc>
          <w:tcPr>
            <w:tcW w:w="3969" w:type="dxa"/>
          </w:tcPr>
          <w:p w14:paraId="165A3D08" w14:textId="77777777" w:rsidR="0037459C" w:rsidRPr="00843854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  <w:t>laat leerlingen delen in verantwoordelijkheden</w:t>
            </w:r>
          </w:p>
        </w:tc>
        <w:tc>
          <w:tcPr>
            <w:tcW w:w="3402" w:type="dxa"/>
          </w:tcPr>
          <w:p w14:paraId="1EE41ED2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307F19A2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1D34C8A3" w14:textId="77777777" w:rsidTr="00F93CDD">
        <w:trPr>
          <w:trHeight w:val="560"/>
        </w:trPr>
        <w:tc>
          <w:tcPr>
            <w:tcW w:w="3969" w:type="dxa"/>
          </w:tcPr>
          <w:p w14:paraId="09D4A24A" w14:textId="77777777" w:rsidR="0037459C" w:rsidRPr="00843854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  <w:t>blikt aan het eind van de les terug op de samenwerking in de groep</w:t>
            </w:r>
          </w:p>
        </w:tc>
        <w:tc>
          <w:tcPr>
            <w:tcW w:w="3402" w:type="dxa"/>
          </w:tcPr>
          <w:p w14:paraId="3D6299B8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0AB00176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</w:tbl>
    <w:p w14:paraId="1A460B6A" w14:textId="2E8DC00C" w:rsidR="0037459C" w:rsidRPr="00F93CDD" w:rsidRDefault="0037459C" w:rsidP="0037459C">
      <w:pPr>
        <w:spacing w:before="0" w:after="0"/>
        <w:rPr>
          <w:rFonts w:asciiTheme="minorHAnsi" w:eastAsia="Calibri" w:hAnsiTheme="minorHAnsi" w:cstheme="minorHAnsi"/>
          <w:b/>
          <w:color w:val="00B0F0"/>
          <w:sz w:val="20"/>
          <w:szCs w:val="20"/>
        </w:rPr>
      </w:pPr>
    </w:p>
    <w:p w14:paraId="4EEF0286" w14:textId="7251294C" w:rsidR="0057242C" w:rsidRPr="0057242C" w:rsidRDefault="0057242C" w:rsidP="0057242C">
      <w:pPr>
        <w:spacing w:before="0" w:after="0"/>
        <w:rPr>
          <w:rFonts w:ascii="Open Sans" w:hAnsi="Open Sans" w:cs="Open Sans"/>
          <w:b/>
          <w:bCs/>
          <w:color w:val="C00000"/>
          <w:sz w:val="28"/>
          <w:szCs w:val="28"/>
          <w:lang w:eastAsia="nl-NL"/>
        </w:rPr>
      </w:pPr>
      <w:r w:rsidRPr="0057242C">
        <w:rPr>
          <w:rFonts w:ascii="Open Sans" w:hAnsi="Open Sans" w:cs="Open Sans"/>
          <w:b/>
          <w:bCs/>
          <w:color w:val="C00000"/>
          <w:sz w:val="28"/>
          <w:szCs w:val="28"/>
          <w:lang w:eastAsia="nl-NL"/>
        </w:rPr>
        <w:lastRenderedPageBreak/>
        <w:t>Kijkwijzer Groepsdynamica - I</w:t>
      </w:r>
      <w:r w:rsidRPr="0057242C">
        <w:rPr>
          <w:rFonts w:ascii="Open Sans" w:eastAsia="Calibri" w:hAnsi="Open Sans" w:cs="Open Sans"/>
          <w:b/>
          <w:bCs/>
          <w:color w:val="C00000"/>
          <w:sz w:val="28"/>
          <w:szCs w:val="28"/>
        </w:rPr>
        <w:t xml:space="preserve">nvloed van de </w:t>
      </w:r>
      <w:r>
        <w:rPr>
          <w:rFonts w:ascii="Open Sans" w:eastAsia="Calibri" w:hAnsi="Open Sans" w:cs="Open Sans"/>
          <w:b/>
          <w:bCs/>
          <w:color w:val="C00000"/>
          <w:sz w:val="28"/>
          <w:szCs w:val="28"/>
        </w:rPr>
        <w:t>leerling</w:t>
      </w:r>
      <w:r w:rsidRPr="0057242C">
        <w:rPr>
          <w:rFonts w:ascii="Open Sans" w:eastAsia="Calibri" w:hAnsi="Open Sans" w:cs="Open Sans"/>
          <w:b/>
          <w:bCs/>
          <w:color w:val="C00000"/>
          <w:sz w:val="28"/>
          <w:szCs w:val="28"/>
        </w:rPr>
        <w:t xml:space="preserve"> op de groepsdynamiek</w:t>
      </w:r>
    </w:p>
    <w:tbl>
      <w:tblPr>
        <w:tblStyle w:val="TableGrid"/>
        <w:tblW w:w="9594" w:type="dxa"/>
        <w:tblInd w:w="-5" w:type="dxa"/>
        <w:tblLook w:val="04A0" w:firstRow="1" w:lastRow="0" w:firstColumn="1" w:lastColumn="0" w:noHBand="0" w:noVBand="1"/>
      </w:tblPr>
      <w:tblGrid>
        <w:gridCol w:w="2835"/>
        <w:gridCol w:w="2410"/>
        <w:gridCol w:w="2126"/>
        <w:gridCol w:w="2223"/>
      </w:tblGrid>
      <w:tr w:rsidR="00494DA0" w:rsidRPr="00F93CDD" w14:paraId="6F422D6C" w14:textId="77777777" w:rsidTr="003A5E3B">
        <w:tc>
          <w:tcPr>
            <w:tcW w:w="5245" w:type="dxa"/>
            <w:gridSpan w:val="2"/>
          </w:tcPr>
          <w:p w14:paraId="3CD80784" w14:textId="55D2FD36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r w:rsidRPr="00F93CDD">
              <w:rPr>
                <w:rFonts w:asciiTheme="minorHAnsi" w:hAnsiTheme="minorHAnsi" w:cstheme="minorHAnsi"/>
                <w:b/>
              </w:rPr>
              <w:t xml:space="preserve">Naam </w:t>
            </w:r>
            <w:proofErr w:type="spellStart"/>
            <w:r w:rsidRPr="00F93CDD">
              <w:rPr>
                <w:rFonts w:asciiTheme="minorHAnsi" w:hAnsiTheme="minorHAnsi" w:cstheme="minorHAnsi"/>
                <w:b/>
              </w:rPr>
              <w:t>en</w:t>
            </w:r>
            <w:proofErr w:type="spellEnd"/>
            <w:r w:rsidRPr="00F93CD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93CDD">
              <w:rPr>
                <w:rFonts w:asciiTheme="minorHAnsi" w:hAnsiTheme="minorHAnsi" w:cstheme="minorHAnsi"/>
                <w:b/>
              </w:rPr>
              <w:t>studentnummer</w:t>
            </w:r>
            <w:proofErr w:type="spellEnd"/>
            <w:r w:rsidRPr="00F93CD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349" w:type="dxa"/>
            <w:gridSpan w:val="2"/>
          </w:tcPr>
          <w:p w14:paraId="4738F600" w14:textId="088230BF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r w:rsidRPr="00F93CDD">
              <w:rPr>
                <w:rFonts w:asciiTheme="minorHAnsi" w:hAnsiTheme="minorHAnsi" w:cstheme="minorHAnsi"/>
                <w:b/>
              </w:rPr>
              <w:t>Datum</w:t>
            </w:r>
            <w:r w:rsidR="00843854">
              <w:rPr>
                <w:rFonts w:asciiTheme="minorHAnsi" w:hAnsiTheme="minorHAnsi" w:cstheme="minorHAnsi"/>
                <w:b/>
              </w:rPr>
              <w:t xml:space="preserve"> &amp; </w:t>
            </w:r>
            <w:proofErr w:type="spellStart"/>
            <w:r w:rsidR="00843854">
              <w:rPr>
                <w:rFonts w:asciiTheme="minorHAnsi" w:hAnsiTheme="minorHAnsi" w:cstheme="minorHAnsi"/>
                <w:b/>
              </w:rPr>
              <w:t>klas</w:t>
            </w:r>
            <w:proofErr w:type="spellEnd"/>
            <w:r w:rsidRPr="00F93CDD">
              <w:rPr>
                <w:rFonts w:asciiTheme="minorHAnsi" w:hAnsiTheme="minorHAnsi" w:cstheme="minorHAnsi"/>
                <w:b/>
              </w:rPr>
              <w:t>:</w:t>
            </w:r>
            <w:r w:rsidRPr="00F93CDD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494DA0" w:rsidRPr="00F93CDD" w14:paraId="4BCFE77F" w14:textId="77777777" w:rsidTr="00E41FCF">
        <w:tc>
          <w:tcPr>
            <w:tcW w:w="5245" w:type="dxa"/>
            <w:gridSpan w:val="2"/>
          </w:tcPr>
          <w:p w14:paraId="5FB8AE24" w14:textId="7A33522E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Werkplekbegeleider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349" w:type="dxa"/>
            <w:gridSpan w:val="2"/>
          </w:tcPr>
          <w:p w14:paraId="793044E4" w14:textId="1DE497C3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Handtekening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WPB:</w:t>
            </w:r>
          </w:p>
        </w:tc>
      </w:tr>
      <w:tr w:rsidR="00494DA0" w:rsidRPr="00F93CDD" w14:paraId="4840A9B3" w14:textId="77777777" w:rsidTr="00F93CDD">
        <w:tc>
          <w:tcPr>
            <w:tcW w:w="2835" w:type="dxa"/>
          </w:tcPr>
          <w:p w14:paraId="3E493F4C" w14:textId="77777777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r w:rsidRPr="00843854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nl-NL"/>
              </w:rPr>
              <w:t xml:space="preserve">Wat doen de leerlingen tijdens de les? </w:t>
            </w:r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De </w:t>
            </w:r>
            <w:proofErr w:type="spellStart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leerlingen</w:t>
            </w:r>
            <w:proofErr w:type="spellEnd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2410" w:type="dxa"/>
          </w:tcPr>
          <w:p w14:paraId="1B0E21E0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nl-NL"/>
              </w:rPr>
            </w:pPr>
            <w:r w:rsidRPr="00843854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nl-NL"/>
              </w:rPr>
              <w:t>Blijkt uit (beschrijf concreet gedrag)</w:t>
            </w:r>
          </w:p>
        </w:tc>
        <w:tc>
          <w:tcPr>
            <w:tcW w:w="2126" w:type="dxa"/>
          </w:tcPr>
          <w:p w14:paraId="08364AFF" w14:textId="77777777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proofErr w:type="spellStart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Leraar</w:t>
            </w:r>
            <w:proofErr w:type="spellEnd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stimuleert</w:t>
            </w:r>
            <w:proofErr w:type="spellEnd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dit</w:t>
            </w:r>
            <w:proofErr w:type="spellEnd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 door:</w:t>
            </w:r>
          </w:p>
        </w:tc>
        <w:tc>
          <w:tcPr>
            <w:tcW w:w="2223" w:type="dxa"/>
          </w:tcPr>
          <w:p w14:paraId="25E7CA17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nl-NL"/>
              </w:rPr>
            </w:pPr>
            <w:r w:rsidRPr="00843854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nl-NL"/>
              </w:rPr>
              <w:t>Wat zou ik zelf doen om dit te stimuleren?</w:t>
            </w:r>
          </w:p>
        </w:tc>
      </w:tr>
      <w:tr w:rsidR="00494DA0" w:rsidRPr="00F93CDD" w14:paraId="46F4357D" w14:textId="77777777" w:rsidTr="00F93CDD">
        <w:trPr>
          <w:trHeight w:val="1196"/>
        </w:trPr>
        <w:tc>
          <w:tcPr>
            <w:tcW w:w="2835" w:type="dxa"/>
          </w:tcPr>
          <w:p w14:paraId="73BB0D98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20"/>
                <w:lang w:val="nl-NL"/>
              </w:rPr>
            </w:pPr>
            <w:r w:rsidRPr="00843854">
              <w:rPr>
                <w:rFonts w:asciiTheme="minorHAnsi" w:eastAsia="Calibri" w:hAnsiTheme="minorHAnsi" w:cstheme="minorHAnsi"/>
                <w:color w:val="000000" w:themeColor="text1"/>
                <w:sz w:val="20"/>
                <w:lang w:val="nl-NL"/>
              </w:rPr>
              <w:t>stellen zich positief op naar elkaar en naar de leraar</w:t>
            </w:r>
          </w:p>
        </w:tc>
        <w:tc>
          <w:tcPr>
            <w:tcW w:w="2410" w:type="dxa"/>
          </w:tcPr>
          <w:p w14:paraId="6A056AB1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6CDAE67C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24C90940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4F74ACCC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4A15F210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  <w:tr w:rsidR="00494DA0" w:rsidRPr="00F93CDD" w14:paraId="6AFEDAF4" w14:textId="77777777" w:rsidTr="00F93CDD">
        <w:trPr>
          <w:trHeight w:val="1196"/>
        </w:trPr>
        <w:tc>
          <w:tcPr>
            <w:tcW w:w="2835" w:type="dxa"/>
          </w:tcPr>
          <w:p w14:paraId="21B4E8E9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20"/>
                <w:lang w:val="nl-NL"/>
              </w:rPr>
            </w:pPr>
            <w:r w:rsidRPr="00843854">
              <w:rPr>
                <w:rFonts w:asciiTheme="minorHAnsi" w:eastAsia="Calibri" w:hAnsiTheme="minorHAnsi" w:cstheme="minorHAnsi"/>
                <w:color w:val="000000" w:themeColor="text1"/>
                <w:sz w:val="20"/>
                <w:lang w:val="nl-NL"/>
              </w:rPr>
              <w:t>hebben een goede sfeer onderling</w:t>
            </w:r>
          </w:p>
        </w:tc>
        <w:tc>
          <w:tcPr>
            <w:tcW w:w="2410" w:type="dxa"/>
          </w:tcPr>
          <w:p w14:paraId="3457E6B9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2B3B03E7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12116D58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419C73D4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2A1461F6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  <w:tr w:rsidR="00494DA0" w:rsidRPr="00F93CDD" w14:paraId="5E7A3093" w14:textId="77777777" w:rsidTr="00F93CDD">
        <w:trPr>
          <w:trHeight w:val="1196"/>
        </w:trPr>
        <w:tc>
          <w:tcPr>
            <w:tcW w:w="2835" w:type="dxa"/>
          </w:tcPr>
          <w:p w14:paraId="4E22B282" w14:textId="77777777" w:rsidR="00494DA0" w:rsidRPr="00843854" w:rsidRDefault="00494DA0" w:rsidP="00494DA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  <w:t>luisteren actief / alert naar de leraar</w:t>
            </w:r>
          </w:p>
        </w:tc>
        <w:tc>
          <w:tcPr>
            <w:tcW w:w="2410" w:type="dxa"/>
          </w:tcPr>
          <w:p w14:paraId="24270669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082DB42D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5C65E781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4C6F32CE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60FCD4BD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  <w:tr w:rsidR="00494DA0" w:rsidRPr="00F93CDD" w14:paraId="59FD54D4" w14:textId="77777777" w:rsidTr="00F93CDD">
        <w:trPr>
          <w:trHeight w:val="1196"/>
        </w:trPr>
        <w:tc>
          <w:tcPr>
            <w:tcW w:w="2835" w:type="dxa"/>
          </w:tcPr>
          <w:p w14:paraId="10A6500C" w14:textId="77777777" w:rsidR="00494DA0" w:rsidRPr="00843854" w:rsidRDefault="00494DA0" w:rsidP="00494DA0">
            <w:pPr>
              <w:pStyle w:val="ListParagraph"/>
              <w:ind w:left="0"/>
              <w:rPr>
                <w:rFonts w:eastAsia="Calibri" w:cstheme="minorHAnsi"/>
                <w:color w:val="000000" w:themeColor="text1"/>
                <w:sz w:val="20"/>
                <w:szCs w:val="20"/>
                <w:lang w:val="nl-NL"/>
              </w:rPr>
            </w:pPr>
            <w:r w:rsidRPr="00843854">
              <w:rPr>
                <w:rFonts w:eastAsia="Calibri" w:cstheme="minorHAnsi"/>
                <w:color w:val="000000" w:themeColor="text1"/>
                <w:sz w:val="20"/>
                <w:szCs w:val="20"/>
                <w:lang w:val="nl-NL"/>
              </w:rPr>
              <w:t>luisteren ook naar elkaar bij geven van antwoorden of stellen van vragen</w:t>
            </w:r>
          </w:p>
        </w:tc>
        <w:tc>
          <w:tcPr>
            <w:tcW w:w="2410" w:type="dxa"/>
          </w:tcPr>
          <w:p w14:paraId="57598B43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21407E4E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423A3E91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4F7F1E69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5ABE84E6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  <w:tr w:rsidR="00494DA0" w:rsidRPr="00F93CDD" w14:paraId="30D6D042" w14:textId="77777777" w:rsidTr="00F93CDD">
        <w:trPr>
          <w:trHeight w:val="1196"/>
        </w:trPr>
        <w:tc>
          <w:tcPr>
            <w:tcW w:w="2835" w:type="dxa"/>
          </w:tcPr>
          <w:p w14:paraId="66AC2AB8" w14:textId="77777777" w:rsidR="00494DA0" w:rsidRPr="00843854" w:rsidRDefault="00494DA0" w:rsidP="00494DA0">
            <w:pPr>
              <w:pStyle w:val="ListParagraph"/>
              <w:ind w:left="0"/>
              <w:rPr>
                <w:rFonts w:eastAsia="Calibri" w:cstheme="minorHAnsi"/>
                <w:color w:val="000000" w:themeColor="text1"/>
                <w:sz w:val="20"/>
                <w:szCs w:val="20"/>
                <w:lang w:val="nl-NL"/>
              </w:rPr>
            </w:pPr>
            <w:r w:rsidRPr="00843854">
              <w:rPr>
                <w:rFonts w:eastAsia="Calibri" w:cstheme="minorHAnsi"/>
                <w:color w:val="000000" w:themeColor="text1"/>
                <w:sz w:val="20"/>
                <w:szCs w:val="20"/>
                <w:lang w:val="nl-NL"/>
              </w:rPr>
              <w:t xml:space="preserve">hebben vooral aandacht voor elkaar en niet voor de leraar </w:t>
            </w:r>
          </w:p>
        </w:tc>
        <w:tc>
          <w:tcPr>
            <w:tcW w:w="2410" w:type="dxa"/>
          </w:tcPr>
          <w:p w14:paraId="75EFCFA6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0BFE0859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2B92E752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3DC0F5FA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2EA952B6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  <w:tr w:rsidR="00494DA0" w:rsidRPr="00F93CDD" w14:paraId="568F9915" w14:textId="77777777" w:rsidTr="00F93CDD">
        <w:trPr>
          <w:trHeight w:val="1196"/>
        </w:trPr>
        <w:tc>
          <w:tcPr>
            <w:tcW w:w="2835" w:type="dxa"/>
          </w:tcPr>
          <w:p w14:paraId="3C003A09" w14:textId="77777777" w:rsidR="00494DA0" w:rsidRPr="00F93CDD" w:rsidRDefault="00494DA0" w:rsidP="00494DA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20"/>
                <w:szCs w:val="20"/>
              </w:rPr>
              <w:t>vormen</w:t>
            </w:r>
            <w:proofErr w:type="spellEnd"/>
            <w:r w:rsidRPr="00F93CD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20"/>
                <w:szCs w:val="20"/>
              </w:rPr>
              <w:t>een</w:t>
            </w:r>
            <w:proofErr w:type="spellEnd"/>
            <w:r w:rsidRPr="00F93CD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20"/>
                <w:szCs w:val="20"/>
              </w:rPr>
              <w:t>prettige</w:t>
            </w:r>
            <w:proofErr w:type="spellEnd"/>
            <w:r w:rsidRPr="00F93CD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20"/>
                <w:szCs w:val="20"/>
              </w:rPr>
              <w:t>groep</w:t>
            </w:r>
            <w:proofErr w:type="spellEnd"/>
          </w:p>
        </w:tc>
        <w:tc>
          <w:tcPr>
            <w:tcW w:w="2410" w:type="dxa"/>
          </w:tcPr>
          <w:p w14:paraId="6FBF3EBD" w14:textId="77777777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</w:rPr>
            </w:pPr>
          </w:p>
          <w:p w14:paraId="16D6BFD7" w14:textId="77777777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</w:rPr>
            </w:pPr>
          </w:p>
          <w:p w14:paraId="478A533A" w14:textId="77777777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</w:rPr>
            </w:pPr>
          </w:p>
        </w:tc>
        <w:tc>
          <w:tcPr>
            <w:tcW w:w="2126" w:type="dxa"/>
          </w:tcPr>
          <w:p w14:paraId="20A7B3C9" w14:textId="77777777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</w:rPr>
            </w:pPr>
          </w:p>
        </w:tc>
        <w:tc>
          <w:tcPr>
            <w:tcW w:w="2223" w:type="dxa"/>
          </w:tcPr>
          <w:p w14:paraId="5CA8E615" w14:textId="77777777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</w:rPr>
            </w:pPr>
          </w:p>
        </w:tc>
      </w:tr>
      <w:tr w:rsidR="00494DA0" w:rsidRPr="00F93CDD" w14:paraId="2A28D389" w14:textId="77777777" w:rsidTr="00F93CDD">
        <w:trPr>
          <w:trHeight w:val="1196"/>
        </w:trPr>
        <w:tc>
          <w:tcPr>
            <w:tcW w:w="2835" w:type="dxa"/>
          </w:tcPr>
          <w:p w14:paraId="5DF09238" w14:textId="77777777" w:rsidR="00494DA0" w:rsidRPr="00843854" w:rsidRDefault="00494DA0" w:rsidP="00494DA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  <w:t>zijn aanspreekbaar als de leraar hen op ongewenst gedrag wijst</w:t>
            </w:r>
          </w:p>
        </w:tc>
        <w:tc>
          <w:tcPr>
            <w:tcW w:w="2410" w:type="dxa"/>
          </w:tcPr>
          <w:p w14:paraId="71265525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669D4E5F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3BD47BF0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61A36F77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55F81ACB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  <w:tr w:rsidR="00494DA0" w:rsidRPr="00F93CDD" w14:paraId="23B96FEA" w14:textId="77777777" w:rsidTr="00F93CDD">
        <w:trPr>
          <w:trHeight w:val="1196"/>
        </w:trPr>
        <w:tc>
          <w:tcPr>
            <w:tcW w:w="2835" w:type="dxa"/>
          </w:tcPr>
          <w:p w14:paraId="7B47F6EC" w14:textId="77777777" w:rsidR="00494DA0" w:rsidRPr="00843854" w:rsidRDefault="00494DA0" w:rsidP="00494DA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  <w:t xml:space="preserve">houden zich aan de regels die zijn afgesproken </w:t>
            </w:r>
          </w:p>
        </w:tc>
        <w:tc>
          <w:tcPr>
            <w:tcW w:w="2410" w:type="dxa"/>
          </w:tcPr>
          <w:p w14:paraId="12D8B8DE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1F38DD50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638F1689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036062C2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  <w:tr w:rsidR="00494DA0" w:rsidRPr="00F93CDD" w14:paraId="78EB87F8" w14:textId="77777777" w:rsidTr="00F93CDD">
        <w:trPr>
          <w:trHeight w:val="1196"/>
        </w:trPr>
        <w:tc>
          <w:tcPr>
            <w:tcW w:w="2835" w:type="dxa"/>
          </w:tcPr>
          <w:p w14:paraId="1C0729C5" w14:textId="77777777" w:rsidR="00494DA0" w:rsidRPr="00843854" w:rsidRDefault="00494DA0" w:rsidP="00494DA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  <w:t>zijn rustig aan het werk als dat van hen gevraagd wordt</w:t>
            </w:r>
          </w:p>
        </w:tc>
        <w:tc>
          <w:tcPr>
            <w:tcW w:w="2410" w:type="dxa"/>
          </w:tcPr>
          <w:p w14:paraId="59DA2229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205D768F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3C9A027F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7B5EA4F7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  <w:tr w:rsidR="00494DA0" w:rsidRPr="00F93CDD" w14:paraId="6A2E451C" w14:textId="77777777" w:rsidTr="00F93CDD">
        <w:trPr>
          <w:trHeight w:val="1196"/>
        </w:trPr>
        <w:tc>
          <w:tcPr>
            <w:tcW w:w="2835" w:type="dxa"/>
          </w:tcPr>
          <w:p w14:paraId="7ECC3930" w14:textId="77777777" w:rsidR="00494DA0" w:rsidRPr="00843854" w:rsidRDefault="00494DA0" w:rsidP="00494DA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  <w:t>betrekken medeleerlingen (sluiten andere leerlingen niet uit)</w:t>
            </w:r>
          </w:p>
        </w:tc>
        <w:tc>
          <w:tcPr>
            <w:tcW w:w="2410" w:type="dxa"/>
          </w:tcPr>
          <w:p w14:paraId="7BBAEFA1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4D87E3CE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713B3A76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083EBEE6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</w:tbl>
    <w:p w14:paraId="0C1E2EEC" w14:textId="77777777" w:rsidR="0037459C" w:rsidRPr="00F93CDD" w:rsidRDefault="0037459C">
      <w:pPr>
        <w:rPr>
          <w:rFonts w:asciiTheme="minorHAnsi" w:hAnsiTheme="minorHAnsi" w:cstheme="minorHAnsi"/>
        </w:rPr>
      </w:pPr>
    </w:p>
    <w:sectPr w:rsidR="0037459C" w:rsidRPr="00F93CDD" w:rsidSect="00547F1B">
      <w:pgSz w:w="11900" w:h="16840"/>
      <w:pgMar w:top="1135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9C"/>
    <w:rsid w:val="00165640"/>
    <w:rsid w:val="001D3977"/>
    <w:rsid w:val="002350AF"/>
    <w:rsid w:val="00261D92"/>
    <w:rsid w:val="0026263B"/>
    <w:rsid w:val="003169CC"/>
    <w:rsid w:val="0037459C"/>
    <w:rsid w:val="00490271"/>
    <w:rsid w:val="00494DA0"/>
    <w:rsid w:val="004E3F5C"/>
    <w:rsid w:val="00547F1B"/>
    <w:rsid w:val="0057242C"/>
    <w:rsid w:val="005C603F"/>
    <w:rsid w:val="00616504"/>
    <w:rsid w:val="006D5A56"/>
    <w:rsid w:val="00734884"/>
    <w:rsid w:val="00785049"/>
    <w:rsid w:val="00787597"/>
    <w:rsid w:val="007B70AA"/>
    <w:rsid w:val="00843854"/>
    <w:rsid w:val="0086553F"/>
    <w:rsid w:val="00890AC1"/>
    <w:rsid w:val="008970C3"/>
    <w:rsid w:val="008C65DF"/>
    <w:rsid w:val="008E678A"/>
    <w:rsid w:val="009C1B7C"/>
    <w:rsid w:val="00AB760D"/>
    <w:rsid w:val="00B35B99"/>
    <w:rsid w:val="00BA3431"/>
    <w:rsid w:val="00BD52A3"/>
    <w:rsid w:val="00C71CA4"/>
    <w:rsid w:val="00E124AC"/>
    <w:rsid w:val="00EA651A"/>
    <w:rsid w:val="00F93CDD"/>
    <w:rsid w:val="00FB1874"/>
    <w:rsid w:val="00F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35C0"/>
  <w15:chartTrackingRefBased/>
  <w15:docId w15:val="{E9F76136-6157-694C-B455-F210C2F7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9C"/>
    <w:pPr>
      <w:spacing w:before="120" w:after="120"/>
    </w:pPr>
    <w:rPr>
      <w:rFonts w:ascii="Arial" w:eastAsia="SimSun" w:hAnsi="Arial" w:cs="Times New Roman"/>
      <w:sz w:val="21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977"/>
    <w:pPr>
      <w:keepNext/>
      <w:outlineLvl w:val="0"/>
    </w:pPr>
    <w:rPr>
      <w:rFonts w:ascii="Tahoma" w:hAnsi="Tahoma"/>
      <w:b/>
      <w:sz w:val="28"/>
      <w:lang w:val="x-none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59C"/>
    <w:rPr>
      <w:rFonts w:ascii="Times New Roman" w:eastAsia="SimSun" w:hAnsi="Times New Roman" w:cs="Times New Roman"/>
      <w:sz w:val="20"/>
      <w:szCs w:val="20"/>
      <w:lang w:val="en-US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459C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00B0F0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37459C"/>
    <w:rPr>
      <w:color w:val="00B0F0"/>
      <w:sz w:val="22"/>
      <w:szCs w:val="22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1D3977"/>
    <w:rPr>
      <w:rFonts w:ascii="Tahoma" w:eastAsia="SimSun" w:hAnsi="Tahoma" w:cs="Times New Roman"/>
      <w:b/>
      <w:sz w:val="28"/>
      <w:lang w:val="x-none" w:eastAsia="nl-NL"/>
    </w:rPr>
  </w:style>
  <w:style w:type="paragraph" w:customStyle="1" w:styleId="TableParagraph">
    <w:name w:val="Table Paragraph"/>
    <w:basedOn w:val="Normal"/>
    <w:uiPriority w:val="1"/>
    <w:qFormat/>
    <w:rsid w:val="001D3977"/>
    <w:pPr>
      <w:widowControl w:val="0"/>
      <w:autoSpaceDE w:val="0"/>
      <w:autoSpaceDN w:val="0"/>
      <w:adjustRightInd w:val="0"/>
      <w:spacing w:line="288" w:lineRule="auto"/>
    </w:pPr>
    <w:rPr>
      <w:rFonts w:ascii="Open Sans" w:eastAsia="Times New Roman" w:hAnsi="Open Sans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D1A9AC6855542B137CCE76AE0FFC5" ma:contentTypeVersion="14" ma:contentTypeDescription="Create a new document." ma:contentTypeScope="" ma:versionID="6b0512df03f5e39bb8801b13031883b4">
  <xsd:schema xmlns:xsd="http://www.w3.org/2001/XMLSchema" xmlns:xs="http://www.w3.org/2001/XMLSchema" xmlns:p="http://schemas.microsoft.com/office/2006/metadata/properties" xmlns:ns2="2d2e02f2-33ec-4f2a-9a18-73ba029f64c6" xmlns:ns3="38eca3f6-4529-4557-9fc4-c9d38bb07110" targetNamespace="http://schemas.microsoft.com/office/2006/metadata/properties" ma:root="true" ma:fieldsID="7d45595ad21f4953c2a4ebca19e8c9a5" ns2:_="" ns3:_="">
    <xsd:import namespace="2d2e02f2-33ec-4f2a-9a18-73ba029f64c6"/>
    <xsd:import namespace="38eca3f6-4529-4557-9fc4-c9d38bb07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02f2-33ec-4f2a-9a18-73ba029f6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a3f6-4529-4557-9fc4-c9d38bb0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5e6454-7170-4ccd-a860-a863cec69731}" ma:internalName="TaxCatchAll" ma:showField="CatchAllData" ma:web="38eca3f6-4529-4557-9fc4-c9d38bb07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ca3f6-4529-4557-9fc4-c9d38bb07110" xsi:nil="true"/>
    <lcf76f155ced4ddcb4097134ff3c332f xmlns="2d2e02f2-33ec-4f2a-9a18-73ba029f64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758EC-286D-4447-948C-BD14B61CA1ED}"/>
</file>

<file path=customXml/itemProps2.xml><?xml version="1.0" encoding="utf-8"?>
<ds:datastoreItem xmlns:ds="http://schemas.openxmlformats.org/officeDocument/2006/customXml" ds:itemID="{2D1DB49A-54E3-4EE8-81A1-E1E8DE3E5C8B}">
  <ds:schemaRefs>
    <ds:schemaRef ds:uri="http://schemas.microsoft.com/office/2006/metadata/properties"/>
    <ds:schemaRef ds:uri="http://schemas.microsoft.com/office/infopath/2007/PartnerControls"/>
    <ds:schemaRef ds:uri="d2b2e804-3725-45f0-aa42-7c84068c67e4"/>
    <ds:schemaRef ds:uri="a351a48e-0a74-494f-b9c9-143d2d1268a6"/>
  </ds:schemaRefs>
</ds:datastoreItem>
</file>

<file path=customXml/itemProps3.xml><?xml version="1.0" encoding="utf-8"?>
<ds:datastoreItem xmlns:ds="http://schemas.openxmlformats.org/officeDocument/2006/customXml" ds:itemID="{3034ECDF-32E6-4408-AC6F-5A0EAC7BE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Janssen, J.C.G. (Ard)</dc:creator>
  <cp:keywords/>
  <dc:description/>
  <cp:lastModifiedBy>Isenia, S.C. (Sheena)</cp:lastModifiedBy>
  <cp:revision>4</cp:revision>
  <dcterms:created xsi:type="dcterms:W3CDTF">2024-08-26T11:21:00Z</dcterms:created>
  <dcterms:modified xsi:type="dcterms:W3CDTF">2024-08-26T12:08:00Z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0x01010025AD1A9AC6855542B137CCE76AE0FFC5</vt:lpwstr>
  </property>
</Properties>
</file>