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BA7E" w14:textId="68666527" w:rsidR="003A75EB" w:rsidRPr="004C5E39" w:rsidRDefault="003A75EB" w:rsidP="003A75EB">
      <w:pPr>
        <w:pStyle w:val="Heading1"/>
        <w:spacing w:after="0" w:line="23" w:lineRule="atLeast"/>
        <w:rPr>
          <w:rFonts w:ascii="Open Sans" w:hAnsi="Open Sans" w:cs="Open Sans"/>
          <w:color w:val="C00000"/>
          <w:lang w:val="nl-NL"/>
        </w:rPr>
      </w:pPr>
      <w:bookmarkStart w:id="0" w:name="_Toc106632592"/>
      <w:r w:rsidRPr="004C5E39">
        <w:rPr>
          <w:rFonts w:ascii="Open Sans" w:hAnsi="Open Sans" w:cs="Open Sans"/>
          <w:color w:val="C00000"/>
          <w:lang w:val="nl-NL"/>
        </w:rPr>
        <w:t xml:space="preserve">Bijlage </w:t>
      </w:r>
      <w:r w:rsidR="00882347">
        <w:rPr>
          <w:rFonts w:ascii="Open Sans" w:hAnsi="Open Sans" w:cs="Open Sans"/>
          <w:color w:val="C00000"/>
          <w:lang w:val="nl-NL"/>
        </w:rPr>
        <w:t>5</w:t>
      </w:r>
      <w:r w:rsidRPr="004C5E39">
        <w:rPr>
          <w:rFonts w:ascii="Open Sans" w:hAnsi="Open Sans" w:cs="Open Sans"/>
          <w:color w:val="C00000"/>
          <w:lang w:val="nl-NL"/>
        </w:rPr>
        <w:t>: Format Leerwerkplan</w:t>
      </w:r>
      <w:bookmarkEnd w:id="0"/>
      <w:r>
        <w:rPr>
          <w:rFonts w:ascii="Open Sans" w:hAnsi="Open Sans" w:cs="Open Sans"/>
          <w:color w:val="C00000"/>
          <w:lang w:val="nl-NL"/>
        </w:rPr>
        <w:t xml:space="preserve"> </w:t>
      </w:r>
    </w:p>
    <w:p w14:paraId="2C60E1B0" w14:textId="77777777" w:rsidR="003A75EB" w:rsidRPr="004C5E39" w:rsidRDefault="003A75EB" w:rsidP="003A75EB">
      <w:pPr>
        <w:spacing w:line="23" w:lineRule="atLeast"/>
        <w:rPr>
          <w:rFonts w:ascii="Open Sans" w:hAnsi="Open Sans" w:cs="Open Sans"/>
          <w:sz w:val="20"/>
          <w:szCs w:val="20"/>
          <w:lang w:eastAsia="nl-NL"/>
        </w:rPr>
      </w:pPr>
    </w:p>
    <w:tbl>
      <w:tblPr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7"/>
        <w:gridCol w:w="6183"/>
      </w:tblGrid>
      <w:tr w:rsidR="003A75EB" w:rsidRPr="004C5E39" w14:paraId="40932510" w14:textId="77777777" w:rsidTr="009E5491">
        <w:trPr>
          <w:trHeight w:val="1281"/>
        </w:trPr>
        <w:tc>
          <w:tcPr>
            <w:tcW w:w="2827" w:type="dxa"/>
          </w:tcPr>
          <w:p w14:paraId="1BBEF0B6" w14:textId="7D4C8CB1" w:rsidR="003A75EB" w:rsidRPr="004C5E39" w:rsidRDefault="003A75EB" w:rsidP="00E74621">
            <w:pPr>
              <w:spacing w:after="0" w:line="23" w:lineRule="atLeast"/>
              <w:rPr>
                <w:rFonts w:ascii="Open Sans" w:hAnsi="Open Sans" w:cs="Open Sans"/>
                <w:b/>
                <w:szCs w:val="21"/>
                <w:lang w:val="nl"/>
              </w:rPr>
            </w:pPr>
            <w:r w:rsidRPr="004C5E39">
              <w:rPr>
                <w:rFonts w:ascii="Open Sans" w:hAnsi="Open Sans" w:cs="Open Sans"/>
                <w:b/>
                <w:szCs w:val="21"/>
                <w:lang w:val="nl"/>
              </w:rPr>
              <w:t>Leerdoel</w:t>
            </w:r>
            <w:r w:rsidR="000C5A45">
              <w:rPr>
                <w:rFonts w:ascii="Open Sans" w:hAnsi="Open Sans" w:cs="Open Sans"/>
                <w:b/>
                <w:szCs w:val="21"/>
                <w:lang w:val="nl"/>
              </w:rPr>
              <w:t>(en)</w:t>
            </w:r>
            <w:r w:rsidRPr="004C5E39">
              <w:rPr>
                <w:rFonts w:ascii="Open Sans" w:hAnsi="Open Sans" w:cs="Open Sans"/>
                <w:b/>
                <w:szCs w:val="21"/>
                <w:lang w:val="nl"/>
              </w:rPr>
              <w:tab/>
            </w:r>
            <w:r w:rsidRPr="004C5E39">
              <w:rPr>
                <w:rFonts w:ascii="Open Sans" w:hAnsi="Open Sans" w:cs="Open Sans"/>
                <w:b/>
                <w:szCs w:val="21"/>
                <w:lang w:val="nl"/>
              </w:rPr>
              <w:tab/>
            </w:r>
          </w:p>
        </w:tc>
        <w:tc>
          <w:tcPr>
            <w:tcW w:w="6183" w:type="dxa"/>
          </w:tcPr>
          <w:p w14:paraId="07252C72" w14:textId="77777777" w:rsidR="003A75EB" w:rsidRPr="004C5E39" w:rsidRDefault="003A75EB" w:rsidP="00E74621">
            <w:pPr>
              <w:spacing w:before="60" w:after="60" w:line="23" w:lineRule="atLeast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en-US"/>
              </w:rPr>
              <w:t>Bekwaamheidsgebied</w:t>
            </w:r>
            <w:r w:rsidRPr="004C5E39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en-US"/>
              </w:rPr>
              <w:t>:</w:t>
            </w:r>
          </w:p>
          <w:p w14:paraId="3826B8FA" w14:textId="74CDEB61" w:rsidR="003A75EB" w:rsidRPr="004C5E39" w:rsidRDefault="00C62592" w:rsidP="00E74621">
            <w:pPr>
              <w:spacing w:before="60" w:after="60" w:line="23" w:lineRule="atLeast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>Persoonlijke d</w:t>
            </w:r>
            <w:r w:rsidR="003A75EB" w:rsidRPr="004C5E3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>oel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>(en)</w:t>
            </w:r>
            <w:r w:rsidR="003A75EB" w:rsidRPr="004C5E3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 xml:space="preserve">: </w:t>
            </w:r>
            <w:r w:rsidR="003A75E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>SMART geformuleerd</w:t>
            </w:r>
            <w:r w:rsidR="003A75EB" w:rsidRPr="004C5E3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br/>
            </w:r>
          </w:p>
        </w:tc>
      </w:tr>
      <w:tr w:rsidR="003A75EB" w:rsidRPr="004C5E39" w14:paraId="61CD052B" w14:textId="77777777" w:rsidTr="009E5491">
        <w:trPr>
          <w:trHeight w:val="1281"/>
        </w:trPr>
        <w:tc>
          <w:tcPr>
            <w:tcW w:w="2827" w:type="dxa"/>
          </w:tcPr>
          <w:p w14:paraId="6801B346" w14:textId="77777777" w:rsidR="003A75EB" w:rsidRPr="004C5E39" w:rsidRDefault="003A75EB" w:rsidP="00E74621">
            <w:pPr>
              <w:spacing w:after="0" w:line="23" w:lineRule="atLeast"/>
              <w:rPr>
                <w:rFonts w:ascii="Open Sans" w:hAnsi="Open Sans" w:cs="Open Sans"/>
                <w:b/>
                <w:szCs w:val="21"/>
                <w:lang w:val="nl"/>
              </w:rPr>
            </w:pPr>
            <w:r w:rsidRPr="004C5E39">
              <w:rPr>
                <w:rFonts w:ascii="Open Sans" w:hAnsi="Open Sans" w:cs="Open Sans"/>
                <w:b/>
                <w:szCs w:val="21"/>
                <w:lang w:val="nl"/>
              </w:rPr>
              <w:t>Motivatie &amp; situatie</w:t>
            </w:r>
          </w:p>
        </w:tc>
        <w:tc>
          <w:tcPr>
            <w:tcW w:w="6183" w:type="dxa"/>
          </w:tcPr>
          <w:p w14:paraId="244763D1" w14:textId="318B81D8" w:rsidR="003A75EB" w:rsidRPr="004C5E39" w:rsidRDefault="003A75EB" w:rsidP="00E74621">
            <w:pPr>
              <w:spacing w:before="60" w:after="60" w:line="23" w:lineRule="atLeast"/>
              <w:rPr>
                <w:rFonts w:ascii="Open Sans" w:hAnsi="Open Sans" w:cs="Open Sans"/>
                <w:sz w:val="18"/>
                <w:szCs w:val="18"/>
                <w:lang w:val="nl"/>
              </w:rPr>
            </w:pPr>
            <w:r>
              <w:rPr>
                <w:rFonts w:ascii="Open Sans" w:hAnsi="Open Sans" w:cs="Open Sans"/>
                <w:sz w:val="18"/>
                <w:szCs w:val="18"/>
                <w:lang w:val="nl"/>
              </w:rPr>
              <w:t xml:space="preserve">Licht toe wat heeft geleid tot </w:t>
            </w:r>
            <w:r w:rsidR="009E5491">
              <w:rPr>
                <w:rFonts w:ascii="Open Sans" w:hAnsi="Open Sans" w:cs="Open Sans"/>
                <w:sz w:val="18"/>
                <w:szCs w:val="18"/>
                <w:lang w:val="nl"/>
              </w:rPr>
              <w:t xml:space="preserve">het </w:t>
            </w:r>
            <w:r>
              <w:rPr>
                <w:rFonts w:ascii="Open Sans" w:hAnsi="Open Sans" w:cs="Open Sans"/>
                <w:sz w:val="18"/>
                <w:szCs w:val="18"/>
                <w:lang w:val="nl"/>
              </w:rPr>
              <w:t>leerdoel.</w:t>
            </w:r>
          </w:p>
        </w:tc>
      </w:tr>
      <w:tr w:rsidR="003A75EB" w:rsidRPr="004C5E39" w14:paraId="621E3DF5" w14:textId="77777777" w:rsidTr="009E5491">
        <w:trPr>
          <w:trHeight w:val="1281"/>
        </w:trPr>
        <w:tc>
          <w:tcPr>
            <w:tcW w:w="2827" w:type="dxa"/>
          </w:tcPr>
          <w:p w14:paraId="114C1DF6" w14:textId="78111E9C" w:rsidR="003A75EB" w:rsidRPr="004C5E39" w:rsidRDefault="003A75EB" w:rsidP="00E74621">
            <w:pPr>
              <w:spacing w:after="0" w:line="23" w:lineRule="atLeast"/>
              <w:rPr>
                <w:rFonts w:ascii="Open Sans" w:hAnsi="Open Sans" w:cs="Open Sans"/>
                <w:b/>
                <w:szCs w:val="21"/>
                <w:lang w:val="nl"/>
              </w:rPr>
            </w:pPr>
            <w:r w:rsidRPr="004C5E39">
              <w:rPr>
                <w:rFonts w:ascii="Open Sans" w:hAnsi="Open Sans" w:cs="Open Sans"/>
                <w:b/>
                <w:szCs w:val="21"/>
                <w:lang w:val="nl"/>
              </w:rPr>
              <w:t xml:space="preserve">Activiteiten </w:t>
            </w:r>
            <w:r w:rsidR="000C5A45">
              <w:rPr>
                <w:rFonts w:ascii="Open Sans" w:hAnsi="Open Sans" w:cs="Open Sans"/>
                <w:b/>
                <w:szCs w:val="21"/>
                <w:lang w:val="nl"/>
              </w:rPr>
              <w:t>per leerdoel</w:t>
            </w:r>
          </w:p>
        </w:tc>
        <w:tc>
          <w:tcPr>
            <w:tcW w:w="6183" w:type="dxa"/>
          </w:tcPr>
          <w:p w14:paraId="302629F4" w14:textId="3D34FA5E" w:rsidR="003A75EB" w:rsidRPr="004C5E39" w:rsidRDefault="000C5A45" w:rsidP="00E74621">
            <w:pPr>
              <w:spacing w:before="60" w:after="60" w:line="23" w:lineRule="atLeast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>Benoem en beschrijf de activiteiten die je gaat doen om te werken aan en naar de doelen.</w:t>
            </w:r>
          </w:p>
          <w:p w14:paraId="3DFDD187" w14:textId="77777777" w:rsidR="000C5A45" w:rsidRDefault="003A75EB" w:rsidP="00E74621">
            <w:pPr>
              <w:spacing w:before="60" w:after="60" w:line="23" w:lineRule="atLeast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>-</w:t>
            </w:r>
          </w:p>
          <w:p w14:paraId="43244956" w14:textId="4D5BEC14" w:rsidR="002E1BDE" w:rsidRPr="00102644" w:rsidRDefault="002E1BDE" w:rsidP="00E74621">
            <w:pPr>
              <w:spacing w:before="60" w:after="60" w:line="23" w:lineRule="atLeast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3A75EB" w:rsidRPr="004C5E39" w14:paraId="75EC43CC" w14:textId="77777777" w:rsidTr="009E5491">
        <w:trPr>
          <w:trHeight w:val="1281"/>
        </w:trPr>
        <w:tc>
          <w:tcPr>
            <w:tcW w:w="2827" w:type="dxa"/>
          </w:tcPr>
          <w:p w14:paraId="3D3BD86A" w14:textId="77777777" w:rsidR="003A75EB" w:rsidRPr="004C5E39" w:rsidRDefault="003A75EB" w:rsidP="00E74621">
            <w:pPr>
              <w:spacing w:after="0" w:line="23" w:lineRule="atLeast"/>
              <w:rPr>
                <w:rFonts w:ascii="Open Sans" w:hAnsi="Open Sans" w:cs="Open Sans"/>
                <w:b/>
                <w:szCs w:val="21"/>
                <w:lang w:val="nl"/>
              </w:rPr>
            </w:pPr>
            <w:r w:rsidRPr="004C5E39">
              <w:rPr>
                <w:rFonts w:ascii="Open Sans" w:hAnsi="Open Sans" w:cs="Open Sans"/>
                <w:b/>
                <w:szCs w:val="21"/>
                <w:lang w:val="nl"/>
              </w:rPr>
              <w:t>Stappenplan</w:t>
            </w:r>
          </w:p>
        </w:tc>
        <w:tc>
          <w:tcPr>
            <w:tcW w:w="6183" w:type="dxa"/>
          </w:tcPr>
          <w:p w14:paraId="3BEA3060" w14:textId="7DB8C1D7" w:rsidR="003A75EB" w:rsidRPr="004C5E39" w:rsidRDefault="00915D6E" w:rsidP="00E74621">
            <w:pPr>
              <w:spacing w:before="60" w:after="60" w:line="23" w:lineRule="atLeast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>Werk per activiteit concrete stappen uit.</w:t>
            </w:r>
          </w:p>
          <w:p w14:paraId="224EB2DC" w14:textId="77777777" w:rsidR="003A75EB" w:rsidRPr="004C5E39" w:rsidRDefault="003A75EB" w:rsidP="00E74621">
            <w:pPr>
              <w:spacing w:before="60" w:after="60" w:line="23" w:lineRule="atLeast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</w:pPr>
            <w:r w:rsidRPr="004C5E3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 xml:space="preserve">- </w:t>
            </w:r>
          </w:p>
          <w:p w14:paraId="40306F8C" w14:textId="77777777" w:rsidR="003A75EB" w:rsidRPr="004C5E39" w:rsidRDefault="003A75EB" w:rsidP="00E74621">
            <w:pPr>
              <w:spacing w:before="60" w:after="60" w:line="23" w:lineRule="atLeast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</w:pPr>
            <w:r w:rsidRPr="004C5E3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>- </w:t>
            </w:r>
          </w:p>
          <w:p w14:paraId="1D342E98" w14:textId="77777777" w:rsidR="003A75EB" w:rsidRPr="004C5E39" w:rsidRDefault="003A75EB" w:rsidP="00E74621">
            <w:pPr>
              <w:spacing w:before="60" w:after="60" w:line="23" w:lineRule="atLeast"/>
              <w:textAlignment w:val="baseline"/>
              <w:rPr>
                <w:rFonts w:ascii="Open Sans" w:hAnsi="Open Sans" w:cs="Open Sans"/>
                <w:sz w:val="18"/>
                <w:szCs w:val="18"/>
                <w:lang w:val="nl"/>
              </w:rPr>
            </w:pPr>
            <w:r w:rsidRPr="004C5E39">
              <w:rPr>
                <w:rFonts w:ascii="Open Sans" w:hAnsi="Open Sans" w:cs="Open Sans"/>
                <w:sz w:val="18"/>
                <w:szCs w:val="18"/>
                <w:lang w:val="nl"/>
              </w:rPr>
              <w:t>-</w:t>
            </w:r>
          </w:p>
        </w:tc>
      </w:tr>
      <w:tr w:rsidR="003A75EB" w:rsidRPr="004C5E39" w14:paraId="6D9202A6" w14:textId="77777777" w:rsidTr="009E5491">
        <w:trPr>
          <w:trHeight w:val="1281"/>
        </w:trPr>
        <w:tc>
          <w:tcPr>
            <w:tcW w:w="2827" w:type="dxa"/>
          </w:tcPr>
          <w:p w14:paraId="03F1ED5D" w14:textId="77777777" w:rsidR="003A75EB" w:rsidRPr="004C5E39" w:rsidRDefault="003A75EB" w:rsidP="00E74621">
            <w:pPr>
              <w:spacing w:after="0" w:line="23" w:lineRule="atLeast"/>
              <w:rPr>
                <w:rFonts w:ascii="Open Sans" w:hAnsi="Open Sans" w:cs="Open Sans"/>
                <w:b/>
                <w:szCs w:val="21"/>
                <w:lang w:val="nl"/>
              </w:rPr>
            </w:pPr>
            <w:r w:rsidRPr="004C5E39">
              <w:rPr>
                <w:rFonts w:ascii="Open Sans" w:hAnsi="Open Sans" w:cs="Open Sans"/>
                <w:b/>
                <w:szCs w:val="21"/>
                <w:lang w:val="nl"/>
              </w:rPr>
              <w:t>Te verzamelen bewijzen</w:t>
            </w:r>
            <w:r w:rsidRPr="004C5E3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6183" w:type="dxa"/>
          </w:tcPr>
          <w:p w14:paraId="732BACD3" w14:textId="77777777" w:rsidR="003A75EB" w:rsidRPr="004C5E39" w:rsidRDefault="003A75EB" w:rsidP="00E74621">
            <w:pPr>
              <w:pStyle w:val="ListParagraph"/>
              <w:spacing w:before="60" w:after="60" w:line="23" w:lineRule="atLeast"/>
              <w:ind w:left="0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</w:pPr>
            <w:r w:rsidRPr="004C5E3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 xml:space="preserve">Let op: alleen benoemen! 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 xml:space="preserve">De </w:t>
            </w:r>
            <w:r w:rsidRPr="004C5E3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>bewij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 xml:space="preserve">zen </w:t>
            </w:r>
            <w:r w:rsidRPr="004C5E3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 xml:space="preserve">zelf plaats je in 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>de format bewijsvoering</w:t>
            </w:r>
            <w:r w:rsidRPr="004C5E3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 xml:space="preserve"> (zie paragraaf x) onder het leerwerkplan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3A75EB" w:rsidRPr="004C5E39" w14:paraId="3FA10632" w14:textId="77777777" w:rsidTr="009E5491">
        <w:trPr>
          <w:trHeight w:val="1281"/>
        </w:trPr>
        <w:tc>
          <w:tcPr>
            <w:tcW w:w="2827" w:type="dxa"/>
          </w:tcPr>
          <w:p w14:paraId="157C9F01" w14:textId="27DA8FFC" w:rsidR="003A75EB" w:rsidRPr="004C5E39" w:rsidRDefault="003A75EB" w:rsidP="00E74621">
            <w:pPr>
              <w:spacing w:after="0" w:line="23" w:lineRule="atLeast"/>
              <w:rPr>
                <w:rFonts w:ascii="Open Sans" w:hAnsi="Open Sans" w:cs="Open Sans"/>
                <w:b/>
                <w:szCs w:val="21"/>
                <w:lang w:val="nl"/>
              </w:rPr>
            </w:pPr>
            <w:r w:rsidRPr="004C5E39">
              <w:rPr>
                <w:rFonts w:ascii="Open Sans" w:hAnsi="Open Sans" w:cs="Open Sans"/>
                <w:b/>
                <w:szCs w:val="21"/>
                <w:lang w:val="nl"/>
              </w:rPr>
              <w:t>Leerresultaat</w:t>
            </w:r>
            <w:r w:rsidR="00A21A4F">
              <w:rPr>
                <w:rFonts w:ascii="Open Sans" w:hAnsi="Open Sans" w:cs="Open Sans"/>
                <w:b/>
                <w:szCs w:val="21"/>
                <w:lang w:val="nl"/>
              </w:rPr>
              <w:t xml:space="preserve"> per leerdoel</w:t>
            </w:r>
          </w:p>
          <w:p w14:paraId="68ECB736" w14:textId="77777777" w:rsidR="003A75EB" w:rsidRPr="004C5E39" w:rsidRDefault="003A75EB" w:rsidP="00E74621">
            <w:pPr>
              <w:spacing w:after="0" w:line="23" w:lineRule="atLeast"/>
              <w:rPr>
                <w:rFonts w:ascii="Open Sans" w:hAnsi="Open Sans" w:cs="Open Sans"/>
                <w:b/>
                <w:szCs w:val="21"/>
                <w:lang w:val="nl"/>
              </w:rPr>
            </w:pPr>
          </w:p>
        </w:tc>
        <w:tc>
          <w:tcPr>
            <w:tcW w:w="6183" w:type="dxa"/>
          </w:tcPr>
          <w:p w14:paraId="5C3D8841" w14:textId="31974ADC" w:rsidR="003A75EB" w:rsidRPr="004C5E39" w:rsidRDefault="00D9623C" w:rsidP="00E74621">
            <w:pPr>
              <w:spacing w:before="60" w:after="60" w:line="23" w:lineRule="atLeast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>Benoem per leerdoel</w:t>
            </w:r>
            <w:r w:rsidR="003A75EB" w:rsidRPr="004C5E3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 xml:space="preserve"> het leerresultaat</w:t>
            </w:r>
            <w:r w:rsidR="00F5264D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 xml:space="preserve"> (LER)</w:t>
            </w:r>
            <w:r w:rsidR="003A75EB" w:rsidRPr="004C5E3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 xml:space="preserve"> waar 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>je aan werkt</w:t>
            </w:r>
            <w:r w:rsidR="00F5264D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>. Een overzicht van alle resultaten is te vinden in</w:t>
            </w:r>
            <w:r w:rsidR="00ED11D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 xml:space="preserve"> tabel 2 van de</w:t>
            </w:r>
            <w:r w:rsidR="00F5264D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 xml:space="preserve"> handleiding Professioneel handelen en Werkplekleren N2</w:t>
            </w:r>
            <w:r w:rsidR="00DE0C7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3A75EB" w:rsidRPr="004C5E39" w14:paraId="36983F9D" w14:textId="77777777" w:rsidTr="009E5491">
        <w:trPr>
          <w:trHeight w:val="1281"/>
        </w:trPr>
        <w:tc>
          <w:tcPr>
            <w:tcW w:w="2827" w:type="dxa"/>
          </w:tcPr>
          <w:p w14:paraId="1F778B2D" w14:textId="77777777" w:rsidR="003A75EB" w:rsidRPr="004C5E39" w:rsidRDefault="003A75EB" w:rsidP="00E74621">
            <w:pPr>
              <w:spacing w:after="0" w:line="23" w:lineRule="atLeast"/>
              <w:rPr>
                <w:rFonts w:ascii="Open Sans" w:hAnsi="Open Sans" w:cs="Open Sans"/>
                <w:b/>
                <w:szCs w:val="21"/>
                <w:lang w:val="nl"/>
              </w:rPr>
            </w:pPr>
            <w:r w:rsidRPr="004C5E39">
              <w:rPr>
                <w:rFonts w:ascii="Open Sans" w:hAnsi="Open Sans" w:cs="Open Sans"/>
                <w:b/>
                <w:szCs w:val="21"/>
                <w:lang w:val="nl"/>
              </w:rPr>
              <w:t>Datum/</w:t>
            </w:r>
            <w:r>
              <w:rPr>
                <w:rFonts w:ascii="Open Sans" w:hAnsi="Open Sans" w:cs="Open Sans"/>
                <w:b/>
                <w:szCs w:val="21"/>
                <w:lang w:val="nl"/>
              </w:rPr>
              <w:t xml:space="preserve"> </w:t>
            </w:r>
            <w:r w:rsidRPr="004C5E39">
              <w:rPr>
                <w:rFonts w:ascii="Open Sans" w:hAnsi="Open Sans" w:cs="Open Sans"/>
                <w:b/>
                <w:szCs w:val="21"/>
                <w:lang w:val="nl"/>
              </w:rPr>
              <w:t>tijd/</w:t>
            </w:r>
            <w:r>
              <w:rPr>
                <w:rFonts w:ascii="Open Sans" w:hAnsi="Open Sans" w:cs="Open Sans"/>
                <w:b/>
                <w:szCs w:val="21"/>
                <w:lang w:val="nl"/>
              </w:rPr>
              <w:t xml:space="preserve"> </w:t>
            </w:r>
            <w:r w:rsidRPr="004C5E39">
              <w:rPr>
                <w:rFonts w:ascii="Open Sans" w:hAnsi="Open Sans" w:cs="Open Sans"/>
                <w:b/>
                <w:szCs w:val="21"/>
                <w:lang w:val="nl"/>
              </w:rPr>
              <w:t>deadline</w:t>
            </w:r>
          </w:p>
          <w:p w14:paraId="4822FD1D" w14:textId="77777777" w:rsidR="003A75EB" w:rsidRPr="004C5E39" w:rsidRDefault="003A75EB" w:rsidP="00E74621">
            <w:pPr>
              <w:spacing w:after="0" w:line="23" w:lineRule="atLeast"/>
              <w:rPr>
                <w:rFonts w:ascii="Open Sans" w:hAnsi="Open Sans" w:cs="Open Sans"/>
                <w:bCs/>
                <w:sz w:val="18"/>
                <w:szCs w:val="18"/>
                <w:lang w:val="nl"/>
              </w:rPr>
            </w:pPr>
          </w:p>
        </w:tc>
        <w:tc>
          <w:tcPr>
            <w:tcW w:w="6183" w:type="dxa"/>
          </w:tcPr>
          <w:p w14:paraId="01550B1E" w14:textId="77777777" w:rsidR="003A75EB" w:rsidRPr="004C5E39" w:rsidRDefault="003A75EB" w:rsidP="00E74621">
            <w:pPr>
              <w:spacing w:before="60" w:after="60" w:line="23" w:lineRule="atLeast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</w:pPr>
            <w:r w:rsidRPr="004C5E39">
              <w:rPr>
                <w:rFonts w:ascii="Open Sans" w:hAnsi="Open Sans" w:cs="Open Sans"/>
                <w:bCs/>
                <w:sz w:val="18"/>
                <w:szCs w:val="18"/>
                <w:lang w:val="nl"/>
              </w:rPr>
              <w:t>Geef aan wanneer je elke stap wil uitvoeren en afronden.</w:t>
            </w:r>
          </w:p>
        </w:tc>
      </w:tr>
      <w:tr w:rsidR="003A75EB" w:rsidRPr="004C5E39" w14:paraId="1DE75F75" w14:textId="77777777" w:rsidTr="009E5491">
        <w:trPr>
          <w:trHeight w:val="1281"/>
        </w:trPr>
        <w:tc>
          <w:tcPr>
            <w:tcW w:w="2827" w:type="dxa"/>
          </w:tcPr>
          <w:p w14:paraId="09CD28FB" w14:textId="77777777" w:rsidR="003A75EB" w:rsidRPr="004C5E39" w:rsidRDefault="003A75EB" w:rsidP="00E74621">
            <w:pPr>
              <w:spacing w:after="0" w:line="23" w:lineRule="atLeast"/>
              <w:rPr>
                <w:rFonts w:ascii="Open Sans" w:hAnsi="Open Sans" w:cs="Open Sans"/>
                <w:b/>
                <w:szCs w:val="21"/>
                <w:lang w:val="nl"/>
              </w:rPr>
            </w:pPr>
            <w:r w:rsidRPr="004C5E39">
              <w:rPr>
                <w:rFonts w:ascii="Open Sans" w:hAnsi="Open Sans" w:cs="Open Sans"/>
                <w:b/>
                <w:szCs w:val="21"/>
                <w:lang w:val="nl"/>
              </w:rPr>
              <w:t>Betrokkenen</w:t>
            </w:r>
          </w:p>
          <w:p w14:paraId="1EA9D3F1" w14:textId="77777777" w:rsidR="003A75EB" w:rsidRPr="004C5E39" w:rsidRDefault="003A75EB" w:rsidP="00E74621">
            <w:pPr>
              <w:spacing w:after="0" w:line="23" w:lineRule="atLeast"/>
              <w:rPr>
                <w:rFonts w:ascii="Open Sans" w:hAnsi="Open Sans" w:cs="Open Sans"/>
                <w:bCs/>
                <w:sz w:val="18"/>
                <w:szCs w:val="18"/>
                <w:lang w:val="nl"/>
              </w:rPr>
            </w:pPr>
          </w:p>
        </w:tc>
        <w:tc>
          <w:tcPr>
            <w:tcW w:w="6183" w:type="dxa"/>
          </w:tcPr>
          <w:p w14:paraId="74348536" w14:textId="0CEE6CDC" w:rsidR="003A75EB" w:rsidRPr="004C5E39" w:rsidRDefault="003A75EB" w:rsidP="00E74621">
            <w:pPr>
              <w:spacing w:before="60" w:after="60" w:line="23" w:lineRule="atLeast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en-US"/>
              </w:rPr>
            </w:pPr>
            <w:r w:rsidRPr="004C5E39">
              <w:rPr>
                <w:rFonts w:ascii="Open Sans" w:hAnsi="Open Sans" w:cs="Open Sans"/>
                <w:bCs/>
                <w:sz w:val="18"/>
                <w:szCs w:val="18"/>
                <w:lang w:val="nl"/>
              </w:rPr>
              <w:t>Benoem wie je bij elke activiteit betrekt</w:t>
            </w:r>
            <w:r w:rsidR="007C6049">
              <w:rPr>
                <w:rFonts w:ascii="Open Sans" w:hAnsi="Open Sans" w:cs="Open Sans"/>
                <w:bCs/>
                <w:sz w:val="18"/>
                <w:szCs w:val="18"/>
                <w:lang w:val="nl"/>
              </w:rPr>
              <w:t xml:space="preserve"> en leg kort uit wat zijn rol is.</w:t>
            </w:r>
          </w:p>
        </w:tc>
      </w:tr>
    </w:tbl>
    <w:p w14:paraId="0B90F74E" w14:textId="77777777" w:rsidR="00C95381" w:rsidRDefault="00C95381"/>
    <w:sectPr w:rsidR="00C95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EB"/>
    <w:rsid w:val="000C5A45"/>
    <w:rsid w:val="002E1BDE"/>
    <w:rsid w:val="00374CE7"/>
    <w:rsid w:val="003A75EB"/>
    <w:rsid w:val="00610D48"/>
    <w:rsid w:val="007C6049"/>
    <w:rsid w:val="00882347"/>
    <w:rsid w:val="00915D6E"/>
    <w:rsid w:val="0093443D"/>
    <w:rsid w:val="009E5491"/>
    <w:rsid w:val="00A21A4F"/>
    <w:rsid w:val="00AB7B24"/>
    <w:rsid w:val="00C62592"/>
    <w:rsid w:val="00C9504D"/>
    <w:rsid w:val="00C95381"/>
    <w:rsid w:val="00D9623C"/>
    <w:rsid w:val="00DE0C7C"/>
    <w:rsid w:val="00ED11D5"/>
    <w:rsid w:val="00F5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83EF"/>
  <w15:chartTrackingRefBased/>
  <w15:docId w15:val="{14CEB5F3-9814-44F4-803A-6A01F074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5EB"/>
    <w:pPr>
      <w:spacing w:before="120" w:after="120" w:line="240" w:lineRule="auto"/>
    </w:pPr>
    <w:rPr>
      <w:rFonts w:ascii="Arial" w:eastAsia="SimSun" w:hAnsi="Arial" w:cs="Times New Roman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5EB"/>
    <w:pPr>
      <w:keepNext/>
      <w:outlineLvl w:val="0"/>
    </w:pPr>
    <w:rPr>
      <w:rFonts w:ascii="Tahoma" w:hAnsi="Tahoma"/>
      <w:b/>
      <w:sz w:val="28"/>
      <w:lang w:val="x-none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5EB"/>
    <w:rPr>
      <w:rFonts w:ascii="Tahoma" w:eastAsia="SimSun" w:hAnsi="Tahoma" w:cs="Times New Roman"/>
      <w:b/>
      <w:sz w:val="28"/>
      <w:szCs w:val="24"/>
      <w:lang w:val="x-none" w:eastAsia="nl-NL"/>
    </w:rPr>
  </w:style>
  <w:style w:type="paragraph" w:styleId="ListParagraph">
    <w:name w:val="List Paragraph"/>
    <w:basedOn w:val="Normal"/>
    <w:link w:val="ListParagraphChar"/>
    <w:uiPriority w:val="34"/>
    <w:qFormat/>
    <w:rsid w:val="003A75E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A75EB"/>
    <w:rPr>
      <w:rFonts w:ascii="Arial" w:eastAsia="SimSun" w:hAnsi="Arial" w:cs="Times New Roman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749</Characters>
  <Application>Microsoft Office Word</Application>
  <DocSecurity>0</DocSecurity>
  <Lines>23</Lines>
  <Paragraphs>11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Isenia, S.C. (Sheena)</dc:creator>
  <cp:keywords/>
  <dc:description/>
  <cp:lastModifiedBy>Isenia, S.C. (Sheena)</cp:lastModifiedBy>
  <cp:revision>2</cp:revision>
  <dcterms:created xsi:type="dcterms:W3CDTF">2023-09-11T09:52:00Z</dcterms:created>
  <dcterms:modified xsi:type="dcterms:W3CDTF">2023-09-11T09:52:00Z</dcterms:modified>
</cp:coreProperties>
</file>