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EC0B" w14:textId="4F954B54" w:rsidR="00EC6AD1" w:rsidRPr="00EC6AD1" w:rsidRDefault="00EC6AD1" w:rsidP="00EC6AD1">
      <w:pPr>
        <w:pStyle w:val="Heading1"/>
        <w:spacing w:after="0"/>
        <w:rPr>
          <w:rFonts w:ascii="Open Sans" w:hAnsi="Open Sans" w:cs="Open Sans"/>
          <w:color w:val="C00000"/>
          <w:lang w:val="nl-NL"/>
        </w:rPr>
      </w:pPr>
      <w:bookmarkStart w:id="0" w:name="_Toc143639727"/>
      <w:r w:rsidRPr="00706DC4">
        <w:rPr>
          <w:rFonts w:ascii="Open Sans" w:hAnsi="Open Sans" w:cs="Open Sans"/>
          <w:color w:val="C00000"/>
          <w:lang w:val="nl-NL"/>
        </w:rPr>
        <w:t xml:space="preserve">Bijlage </w:t>
      </w:r>
      <w:r>
        <w:rPr>
          <w:rFonts w:ascii="Open Sans" w:hAnsi="Open Sans" w:cs="Open Sans"/>
          <w:color w:val="C00000"/>
          <w:lang w:val="nl-NL"/>
        </w:rPr>
        <w:t>7</w:t>
      </w:r>
      <w:r w:rsidRPr="00706DC4">
        <w:rPr>
          <w:rFonts w:ascii="Open Sans" w:hAnsi="Open Sans" w:cs="Open Sans"/>
          <w:color w:val="C00000"/>
          <w:lang w:val="nl-NL"/>
        </w:rPr>
        <w:t>: CIMO – onderdelen: beoogd en bereikt</w:t>
      </w:r>
      <w:bookmarkEnd w:id="0"/>
      <w:r w:rsidRPr="00706DC4">
        <w:rPr>
          <w:rFonts w:ascii="Open Sans" w:hAnsi="Open Sans" w:cs="Open Sans"/>
          <w:color w:val="C00000"/>
          <w:lang w:val="nl-NL"/>
        </w:rPr>
        <w:t xml:space="preserve"> </w:t>
      </w:r>
    </w:p>
    <w:tbl>
      <w:tblPr>
        <w:tblStyle w:val="TableGrid"/>
        <w:tblW w:w="0" w:type="auto"/>
        <w:tblLook w:val="04A0" w:firstRow="1" w:lastRow="0" w:firstColumn="1" w:lastColumn="0" w:noHBand="0" w:noVBand="1"/>
      </w:tblPr>
      <w:tblGrid>
        <w:gridCol w:w="1838"/>
        <w:gridCol w:w="2276"/>
        <w:gridCol w:w="2496"/>
        <w:gridCol w:w="2406"/>
      </w:tblGrid>
      <w:tr w:rsidR="00EC6AD1" w:rsidRPr="00706DC4" w14:paraId="5EA19C96" w14:textId="77777777" w:rsidTr="00997245">
        <w:tc>
          <w:tcPr>
            <w:tcW w:w="1838" w:type="dxa"/>
            <w:shd w:val="clear" w:color="auto" w:fill="BFBFBF" w:themeFill="background1" w:themeFillShade="BF"/>
          </w:tcPr>
          <w:p w14:paraId="4DA0675E" w14:textId="77777777" w:rsidR="00EC6AD1" w:rsidRPr="00706DC4" w:rsidRDefault="00EC6AD1" w:rsidP="00997245">
            <w:pPr>
              <w:jc w:val="center"/>
              <w:rPr>
                <w:rFonts w:ascii="Open Sans" w:hAnsi="Open Sans" w:cs="Open Sans"/>
                <w:b/>
                <w:sz w:val="18"/>
                <w:szCs w:val="22"/>
                <w:lang w:val="nl-NL"/>
              </w:rPr>
            </w:pPr>
          </w:p>
        </w:tc>
        <w:tc>
          <w:tcPr>
            <w:tcW w:w="7218" w:type="dxa"/>
            <w:gridSpan w:val="3"/>
            <w:shd w:val="clear" w:color="auto" w:fill="BFBFBF" w:themeFill="background1" w:themeFillShade="BF"/>
          </w:tcPr>
          <w:p w14:paraId="1DAA6747" w14:textId="77777777" w:rsidR="00EC6AD1" w:rsidRPr="00706DC4" w:rsidRDefault="00EC6AD1" w:rsidP="00997245">
            <w:pPr>
              <w:jc w:val="center"/>
              <w:rPr>
                <w:rFonts w:ascii="Open Sans" w:hAnsi="Open Sans" w:cs="Open Sans"/>
                <w:b/>
                <w:sz w:val="18"/>
                <w:szCs w:val="22"/>
                <w:lang w:val="nl-NL"/>
              </w:rPr>
            </w:pPr>
            <w:r w:rsidRPr="00706DC4">
              <w:rPr>
                <w:rFonts w:ascii="Open Sans" w:hAnsi="Open Sans" w:cs="Open Sans"/>
                <w:b/>
                <w:sz w:val="18"/>
                <w:szCs w:val="22"/>
                <w:lang w:val="nl-NL"/>
              </w:rPr>
              <w:t>vraag-in-Context</w:t>
            </w:r>
          </w:p>
          <w:p w14:paraId="2D48D860" w14:textId="77777777" w:rsidR="00EC6AD1" w:rsidRPr="00706DC4" w:rsidRDefault="00EC6AD1" w:rsidP="00997245">
            <w:pPr>
              <w:jc w:val="center"/>
              <w:rPr>
                <w:rFonts w:ascii="Open Sans" w:hAnsi="Open Sans" w:cs="Open Sans"/>
                <w:bCs/>
                <w:i/>
                <w:iCs/>
                <w:sz w:val="18"/>
                <w:szCs w:val="22"/>
                <w:lang w:val="nl-NL"/>
              </w:rPr>
            </w:pPr>
            <w:r w:rsidRPr="00706DC4">
              <w:rPr>
                <w:rFonts w:ascii="Open Sans" w:hAnsi="Open Sans" w:cs="Open Sans"/>
                <w:bCs/>
                <w:i/>
                <w:iCs/>
                <w:sz w:val="18"/>
                <w:szCs w:val="22"/>
                <w:lang w:val="nl-NL"/>
              </w:rPr>
              <w:t>Wat is de situatie?</w:t>
            </w:r>
          </w:p>
        </w:tc>
      </w:tr>
      <w:tr w:rsidR="00EC6AD1" w:rsidRPr="00706DC4" w14:paraId="4B61CF8C" w14:textId="77777777" w:rsidTr="00997245">
        <w:trPr>
          <w:trHeight w:val="1006"/>
        </w:trPr>
        <w:tc>
          <w:tcPr>
            <w:tcW w:w="1838" w:type="dxa"/>
          </w:tcPr>
          <w:p w14:paraId="79010BCB" w14:textId="77777777" w:rsidR="00EC6AD1" w:rsidRPr="00706DC4" w:rsidRDefault="00EC6AD1" w:rsidP="00997245">
            <w:pPr>
              <w:jc w:val="right"/>
              <w:rPr>
                <w:rFonts w:ascii="Open Sans" w:hAnsi="Open Sans" w:cs="Open Sans"/>
                <w:b/>
                <w:sz w:val="18"/>
                <w:szCs w:val="22"/>
                <w:lang w:val="nl-NL"/>
              </w:rPr>
            </w:pPr>
            <w:r w:rsidRPr="00706DC4">
              <w:rPr>
                <w:rFonts w:ascii="Open Sans" w:hAnsi="Open Sans" w:cs="Open Sans"/>
                <w:b/>
                <w:sz w:val="18"/>
                <w:szCs w:val="22"/>
                <w:lang w:val="nl-NL"/>
              </w:rPr>
              <w:t>Beoogd (in de lesvoorbereiding)</w:t>
            </w:r>
          </w:p>
        </w:tc>
        <w:tc>
          <w:tcPr>
            <w:tcW w:w="7218" w:type="dxa"/>
            <w:gridSpan w:val="3"/>
          </w:tcPr>
          <w:p w14:paraId="382E5AC4"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Noteer relevante informatie die de lezer (begeleider, beoordelaar) nodig heeft om de casus goed te kunnen snappen, zoals leerjaar en niveau van een klas of het onderwerp van een les.</w:t>
            </w:r>
          </w:p>
          <w:p w14:paraId="655CD9F5" w14:textId="77777777" w:rsidR="00EC6AD1" w:rsidRPr="00706DC4" w:rsidRDefault="00EC6AD1" w:rsidP="00997245">
            <w:pPr>
              <w:rPr>
                <w:rFonts w:ascii="Open Sans" w:hAnsi="Open Sans" w:cs="Open Sans"/>
                <w:i/>
                <w:color w:val="808080" w:themeColor="background1" w:themeShade="80"/>
                <w:sz w:val="10"/>
                <w:szCs w:val="14"/>
                <w:lang w:val="nl-NL"/>
              </w:rPr>
            </w:pPr>
          </w:p>
          <w:p w14:paraId="36227428"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was de beginsituatie van mijn leerlingen voor ik aan mijn lessen begon? Wat konden ze nog niet (goed) wat ze na mijn les(sen) wel zouden moeten kunnen?</w:t>
            </w:r>
          </w:p>
          <w:p w14:paraId="62CEE870" w14:textId="77777777" w:rsidR="00EC6AD1" w:rsidRPr="00706DC4" w:rsidRDefault="00EC6AD1" w:rsidP="00997245">
            <w:pPr>
              <w:ind w:left="1080"/>
              <w:rPr>
                <w:rFonts w:ascii="Open Sans" w:hAnsi="Open Sans" w:cs="Open Sans"/>
                <w:i/>
                <w:color w:val="808080" w:themeColor="background1" w:themeShade="80"/>
                <w:sz w:val="10"/>
                <w:szCs w:val="14"/>
                <w:lang w:val="nl-NL"/>
              </w:rPr>
            </w:pPr>
          </w:p>
          <w:p w14:paraId="36B7FC96"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Met welke omstandigheden verwachtte ik rekening te moeten houden tijdens de les(sen)? Denk aan soort lokaal, tijdstip van de dag e.d.</w:t>
            </w:r>
          </w:p>
        </w:tc>
      </w:tr>
      <w:tr w:rsidR="00EC6AD1" w:rsidRPr="00706DC4" w14:paraId="4074FCF3" w14:textId="77777777" w:rsidTr="00997245">
        <w:trPr>
          <w:trHeight w:val="1358"/>
        </w:trPr>
        <w:tc>
          <w:tcPr>
            <w:tcW w:w="1838" w:type="dxa"/>
          </w:tcPr>
          <w:p w14:paraId="02640B86" w14:textId="77777777" w:rsidR="00EC6AD1" w:rsidRPr="00706DC4" w:rsidRDefault="00EC6AD1" w:rsidP="00997245">
            <w:pPr>
              <w:jc w:val="right"/>
              <w:rPr>
                <w:rFonts w:ascii="Open Sans" w:hAnsi="Open Sans" w:cs="Open Sans"/>
                <w:b/>
                <w:sz w:val="18"/>
                <w:szCs w:val="22"/>
                <w:lang w:val="nl-NL"/>
              </w:rPr>
            </w:pPr>
            <w:r w:rsidRPr="00706DC4">
              <w:rPr>
                <w:rFonts w:ascii="Open Sans" w:hAnsi="Open Sans" w:cs="Open Sans"/>
                <w:b/>
                <w:sz w:val="18"/>
                <w:szCs w:val="22"/>
                <w:lang w:val="nl-NL"/>
              </w:rPr>
              <w:t>Bereikt (na de uitvoering)</w:t>
            </w:r>
          </w:p>
        </w:tc>
        <w:tc>
          <w:tcPr>
            <w:tcW w:w="7218" w:type="dxa"/>
            <w:gridSpan w:val="3"/>
          </w:tcPr>
          <w:p w14:paraId="531AC91A"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Hoe beoordeel ik na mijn les(sen) de beginsituatie van mijn leerlingen? Was die voor alle leerlingen hetzelfde? Welke subgroepen van leerlingen zie ik achteraf in deze beginsituatie en wat zijn hun kenmerken?</w:t>
            </w:r>
          </w:p>
          <w:p w14:paraId="45A1D7D8" w14:textId="77777777" w:rsidR="00EC6AD1" w:rsidRPr="00706DC4" w:rsidRDefault="00EC6AD1" w:rsidP="00997245">
            <w:pPr>
              <w:rPr>
                <w:rFonts w:ascii="Open Sans" w:hAnsi="Open Sans" w:cs="Open Sans"/>
                <w:sz w:val="10"/>
                <w:szCs w:val="14"/>
                <w:lang w:val="nl-NL"/>
              </w:rPr>
            </w:pPr>
          </w:p>
          <w:p w14:paraId="6CE24B70" w14:textId="77777777" w:rsidR="00EC6AD1" w:rsidRPr="00706DC4" w:rsidRDefault="00EC6AD1" w:rsidP="00997245">
            <w:pPr>
              <w:rPr>
                <w:rFonts w:ascii="Open Sans" w:hAnsi="Open Sans" w:cs="Open Sans"/>
                <w:sz w:val="18"/>
                <w:szCs w:val="22"/>
                <w:lang w:val="nl-NL"/>
              </w:rPr>
            </w:pPr>
            <w:r w:rsidRPr="00706DC4">
              <w:rPr>
                <w:rFonts w:ascii="Open Sans" w:hAnsi="Open Sans" w:cs="Open Sans"/>
                <w:i/>
                <w:color w:val="808080" w:themeColor="background1" w:themeShade="80"/>
                <w:sz w:val="18"/>
                <w:szCs w:val="22"/>
                <w:lang w:val="nl-NL"/>
              </w:rPr>
              <w:t>Heb ik de omstandigheden vooraf goed ingeschat en zo nee, wat was er anders dan verwacht? Wat betekent dit voor mijn toekomstig handelen?</w:t>
            </w:r>
          </w:p>
        </w:tc>
      </w:tr>
      <w:tr w:rsidR="00EC6AD1" w:rsidRPr="00706DC4" w14:paraId="76A5B954" w14:textId="77777777" w:rsidTr="00997245">
        <w:tc>
          <w:tcPr>
            <w:tcW w:w="1838" w:type="dxa"/>
            <w:shd w:val="clear" w:color="auto" w:fill="BFBFBF" w:themeFill="background1" w:themeFillShade="BF"/>
          </w:tcPr>
          <w:p w14:paraId="6318DA74" w14:textId="77777777" w:rsidR="00EC6AD1" w:rsidRPr="00706DC4" w:rsidRDefault="00EC6AD1" w:rsidP="00997245">
            <w:pPr>
              <w:jc w:val="right"/>
              <w:rPr>
                <w:rFonts w:ascii="Open Sans" w:hAnsi="Open Sans" w:cs="Open Sans"/>
                <w:b/>
                <w:sz w:val="18"/>
                <w:szCs w:val="22"/>
                <w:lang w:val="nl-NL"/>
              </w:rPr>
            </w:pPr>
          </w:p>
        </w:tc>
        <w:tc>
          <w:tcPr>
            <w:tcW w:w="2276" w:type="dxa"/>
            <w:shd w:val="clear" w:color="auto" w:fill="BFBFBF" w:themeFill="background1" w:themeFillShade="BF"/>
          </w:tcPr>
          <w:p w14:paraId="4B818EB9" w14:textId="77777777" w:rsidR="00EC6AD1" w:rsidRPr="00706DC4" w:rsidRDefault="00EC6AD1" w:rsidP="00997245">
            <w:pPr>
              <w:jc w:val="center"/>
              <w:rPr>
                <w:rFonts w:ascii="Open Sans" w:hAnsi="Open Sans" w:cs="Open Sans"/>
                <w:b/>
                <w:sz w:val="18"/>
                <w:szCs w:val="22"/>
                <w:lang w:val="nl-NL"/>
              </w:rPr>
            </w:pPr>
            <w:r w:rsidRPr="00706DC4">
              <w:rPr>
                <w:rFonts w:ascii="Open Sans" w:hAnsi="Open Sans" w:cs="Open Sans"/>
                <w:b/>
                <w:sz w:val="18"/>
                <w:szCs w:val="22"/>
                <w:lang w:val="nl-NL"/>
              </w:rPr>
              <w:t>Interventies</w:t>
            </w:r>
          </w:p>
          <w:p w14:paraId="444D2F57" w14:textId="77777777" w:rsidR="00EC6AD1" w:rsidRPr="00706DC4" w:rsidRDefault="00EC6AD1" w:rsidP="00997245">
            <w:pPr>
              <w:jc w:val="center"/>
              <w:rPr>
                <w:rFonts w:ascii="Open Sans" w:hAnsi="Open Sans" w:cs="Open Sans"/>
                <w:i/>
                <w:sz w:val="18"/>
                <w:szCs w:val="22"/>
                <w:lang w:val="nl-NL"/>
              </w:rPr>
            </w:pPr>
            <w:r w:rsidRPr="00706DC4">
              <w:rPr>
                <w:rFonts w:ascii="Open Sans" w:hAnsi="Open Sans" w:cs="Open Sans"/>
                <w:i/>
                <w:sz w:val="18"/>
                <w:szCs w:val="22"/>
                <w:lang w:val="nl-NL"/>
              </w:rPr>
              <w:t xml:space="preserve">Wat doe ik? </w:t>
            </w:r>
          </w:p>
        </w:tc>
        <w:tc>
          <w:tcPr>
            <w:tcW w:w="0" w:type="auto"/>
            <w:shd w:val="clear" w:color="auto" w:fill="BFBFBF" w:themeFill="background1" w:themeFillShade="BF"/>
          </w:tcPr>
          <w:p w14:paraId="601DF82B" w14:textId="77777777" w:rsidR="00EC6AD1" w:rsidRPr="00706DC4" w:rsidRDefault="00EC6AD1" w:rsidP="00997245">
            <w:pPr>
              <w:jc w:val="center"/>
              <w:rPr>
                <w:rFonts w:ascii="Open Sans" w:hAnsi="Open Sans" w:cs="Open Sans"/>
                <w:b/>
                <w:sz w:val="18"/>
                <w:szCs w:val="22"/>
                <w:lang w:val="nl-NL"/>
              </w:rPr>
            </w:pPr>
            <w:r w:rsidRPr="00706DC4">
              <w:rPr>
                <w:rFonts w:ascii="Open Sans" w:hAnsi="Open Sans" w:cs="Open Sans"/>
                <w:b/>
                <w:sz w:val="18"/>
                <w:szCs w:val="22"/>
                <w:lang w:val="nl-NL"/>
              </w:rPr>
              <w:t>Mechanismen</w:t>
            </w:r>
          </w:p>
          <w:p w14:paraId="78C6621C" w14:textId="77777777" w:rsidR="00EC6AD1" w:rsidRPr="00706DC4" w:rsidRDefault="00EC6AD1" w:rsidP="00997245">
            <w:pPr>
              <w:jc w:val="center"/>
              <w:rPr>
                <w:rFonts w:ascii="Open Sans" w:hAnsi="Open Sans" w:cs="Open Sans"/>
                <w:i/>
                <w:sz w:val="18"/>
                <w:szCs w:val="22"/>
                <w:lang w:val="nl-NL"/>
              </w:rPr>
            </w:pPr>
            <w:r w:rsidRPr="00706DC4">
              <w:rPr>
                <w:rFonts w:ascii="Open Sans" w:hAnsi="Open Sans" w:cs="Open Sans"/>
                <w:i/>
                <w:sz w:val="18"/>
                <w:szCs w:val="22"/>
                <w:lang w:val="nl-NL"/>
              </w:rPr>
              <w:t>Wat doen mijn leerlingen?</w:t>
            </w:r>
          </w:p>
        </w:tc>
        <w:tc>
          <w:tcPr>
            <w:tcW w:w="0" w:type="auto"/>
            <w:shd w:val="clear" w:color="auto" w:fill="BFBFBF" w:themeFill="background1" w:themeFillShade="BF"/>
          </w:tcPr>
          <w:p w14:paraId="6DAEB9DD" w14:textId="77777777" w:rsidR="00EC6AD1" w:rsidRPr="00706DC4" w:rsidRDefault="00EC6AD1" w:rsidP="00997245">
            <w:pPr>
              <w:jc w:val="center"/>
              <w:rPr>
                <w:rFonts w:ascii="Open Sans" w:hAnsi="Open Sans" w:cs="Open Sans"/>
                <w:b/>
                <w:sz w:val="18"/>
                <w:szCs w:val="22"/>
                <w:lang w:val="nl-NL"/>
              </w:rPr>
            </w:pPr>
            <w:proofErr w:type="spellStart"/>
            <w:r w:rsidRPr="00706DC4">
              <w:rPr>
                <w:rFonts w:ascii="Open Sans" w:hAnsi="Open Sans" w:cs="Open Sans"/>
                <w:b/>
                <w:sz w:val="18"/>
                <w:szCs w:val="22"/>
                <w:lang w:val="nl-NL"/>
              </w:rPr>
              <w:t>Outcome</w:t>
            </w:r>
            <w:proofErr w:type="spellEnd"/>
          </w:p>
          <w:p w14:paraId="631D507D" w14:textId="77777777" w:rsidR="00EC6AD1" w:rsidRPr="00706DC4" w:rsidRDefault="00EC6AD1" w:rsidP="00997245">
            <w:pPr>
              <w:jc w:val="center"/>
              <w:rPr>
                <w:rFonts w:ascii="Open Sans" w:hAnsi="Open Sans" w:cs="Open Sans"/>
                <w:i/>
                <w:sz w:val="18"/>
                <w:szCs w:val="22"/>
                <w:lang w:val="nl-NL"/>
              </w:rPr>
            </w:pPr>
            <w:r w:rsidRPr="00706DC4">
              <w:rPr>
                <w:rFonts w:ascii="Open Sans" w:hAnsi="Open Sans" w:cs="Open Sans"/>
                <w:i/>
                <w:color w:val="000000" w:themeColor="text1"/>
                <w:sz w:val="18"/>
                <w:szCs w:val="22"/>
                <w:lang w:val="nl-NL"/>
              </w:rPr>
              <w:t>Wat kunnen de leerlingen straks wat ze voor de les(sen) niet (goed) konden? Liefst SMART!</w:t>
            </w:r>
          </w:p>
        </w:tc>
      </w:tr>
      <w:tr w:rsidR="00EC6AD1" w:rsidRPr="00706DC4" w14:paraId="5AEACB54" w14:textId="77777777" w:rsidTr="00997245">
        <w:trPr>
          <w:trHeight w:val="1587"/>
        </w:trPr>
        <w:tc>
          <w:tcPr>
            <w:tcW w:w="1838" w:type="dxa"/>
          </w:tcPr>
          <w:p w14:paraId="4EC3B743" w14:textId="77777777" w:rsidR="00EC6AD1" w:rsidRPr="00706DC4" w:rsidRDefault="00EC6AD1" w:rsidP="00997245">
            <w:pPr>
              <w:jc w:val="right"/>
              <w:rPr>
                <w:rFonts w:ascii="Open Sans" w:hAnsi="Open Sans" w:cs="Open Sans"/>
                <w:b/>
                <w:sz w:val="18"/>
                <w:szCs w:val="22"/>
                <w:lang w:val="nl-NL"/>
              </w:rPr>
            </w:pPr>
            <w:r w:rsidRPr="00706DC4">
              <w:rPr>
                <w:rFonts w:ascii="Open Sans" w:hAnsi="Open Sans" w:cs="Open Sans"/>
                <w:b/>
                <w:sz w:val="18"/>
                <w:szCs w:val="22"/>
                <w:lang w:val="nl-NL"/>
              </w:rPr>
              <w:t>Beoogd (in de lesvoorbereiding)</w:t>
            </w:r>
          </w:p>
        </w:tc>
        <w:tc>
          <w:tcPr>
            <w:tcW w:w="2276" w:type="dxa"/>
          </w:tcPr>
          <w:p w14:paraId="455A66F9"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Welke interventies zaten er in mijn les(sen)?</w:t>
            </w:r>
          </w:p>
          <w:p w14:paraId="382D2BEF" w14:textId="77777777" w:rsidR="00EC6AD1" w:rsidRPr="00706DC4" w:rsidRDefault="00EC6AD1" w:rsidP="00997245">
            <w:pPr>
              <w:rPr>
                <w:rFonts w:ascii="Open Sans" w:hAnsi="Open Sans" w:cs="Open Sans"/>
                <w:i/>
                <w:color w:val="808080" w:themeColor="background1" w:themeShade="80"/>
                <w:sz w:val="10"/>
                <w:szCs w:val="14"/>
                <w:lang w:val="nl-NL"/>
              </w:rPr>
            </w:pPr>
          </w:p>
          <w:p w14:paraId="37FB429F"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Op welke literatuur en/of praktijkervaring baseer ik deze interventies?</w:t>
            </w:r>
          </w:p>
        </w:tc>
        <w:tc>
          <w:tcPr>
            <w:tcW w:w="0" w:type="auto"/>
          </w:tcPr>
          <w:p w14:paraId="3D379C96"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dacht ik dat mijn leerlingen zouden gaan doen door deze interventie(s)?</w:t>
            </w:r>
          </w:p>
          <w:p w14:paraId="197F03A1" w14:textId="77777777" w:rsidR="00EC6AD1" w:rsidRPr="00706DC4" w:rsidRDefault="00EC6AD1" w:rsidP="00997245">
            <w:pPr>
              <w:rPr>
                <w:rFonts w:ascii="Open Sans" w:hAnsi="Open Sans" w:cs="Open Sans"/>
                <w:i/>
                <w:color w:val="808080" w:themeColor="background1" w:themeShade="80"/>
                <w:sz w:val="10"/>
                <w:szCs w:val="14"/>
                <w:lang w:val="nl-NL"/>
              </w:rPr>
            </w:pPr>
          </w:p>
          <w:p w14:paraId="38BB08DC"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Op basis van welke literatuur had ik deze verwachting?</w:t>
            </w:r>
          </w:p>
        </w:tc>
        <w:tc>
          <w:tcPr>
            <w:tcW w:w="0" w:type="auto"/>
          </w:tcPr>
          <w:p w14:paraId="7A4FC3CC"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wilde ik dat de leerlingen zouden bereiken in mijn les(sen)?</w:t>
            </w:r>
          </w:p>
          <w:p w14:paraId="61176E2E" w14:textId="77777777" w:rsidR="00EC6AD1" w:rsidRPr="00706DC4" w:rsidRDefault="00EC6AD1" w:rsidP="00997245">
            <w:pPr>
              <w:rPr>
                <w:rFonts w:ascii="Open Sans" w:hAnsi="Open Sans" w:cs="Open Sans"/>
                <w:sz w:val="10"/>
                <w:szCs w:val="14"/>
                <w:lang w:val="nl-NL"/>
              </w:rPr>
            </w:pPr>
          </w:p>
        </w:tc>
      </w:tr>
      <w:tr w:rsidR="00EC6AD1" w:rsidRPr="00706DC4" w14:paraId="0363B435" w14:textId="77777777" w:rsidTr="00997245">
        <w:trPr>
          <w:trHeight w:val="992"/>
        </w:trPr>
        <w:tc>
          <w:tcPr>
            <w:tcW w:w="1838" w:type="dxa"/>
          </w:tcPr>
          <w:p w14:paraId="7C872F93" w14:textId="77777777" w:rsidR="00EC6AD1" w:rsidRPr="00706DC4" w:rsidRDefault="00EC6AD1" w:rsidP="00997245">
            <w:pPr>
              <w:jc w:val="right"/>
              <w:rPr>
                <w:rFonts w:ascii="Open Sans" w:hAnsi="Open Sans" w:cs="Open Sans"/>
                <w:b/>
                <w:sz w:val="18"/>
                <w:szCs w:val="22"/>
                <w:lang w:val="nl-NL"/>
              </w:rPr>
            </w:pPr>
            <w:r w:rsidRPr="00706DC4">
              <w:rPr>
                <w:rFonts w:ascii="Open Sans" w:hAnsi="Open Sans" w:cs="Open Sans"/>
                <w:b/>
                <w:sz w:val="18"/>
                <w:szCs w:val="22"/>
                <w:lang w:val="nl-NL"/>
              </w:rPr>
              <w:t>Bereikt (na</w:t>
            </w:r>
          </w:p>
          <w:p w14:paraId="69392757" w14:textId="77777777" w:rsidR="00EC6AD1" w:rsidRPr="00706DC4" w:rsidRDefault="00EC6AD1" w:rsidP="00997245">
            <w:pPr>
              <w:jc w:val="right"/>
              <w:rPr>
                <w:rFonts w:ascii="Open Sans" w:hAnsi="Open Sans" w:cs="Open Sans"/>
                <w:b/>
                <w:sz w:val="18"/>
                <w:szCs w:val="22"/>
                <w:lang w:val="nl-NL"/>
              </w:rPr>
            </w:pPr>
            <w:r w:rsidRPr="00706DC4">
              <w:rPr>
                <w:rFonts w:ascii="Open Sans" w:hAnsi="Open Sans" w:cs="Open Sans"/>
                <w:b/>
                <w:sz w:val="18"/>
                <w:szCs w:val="22"/>
                <w:lang w:val="nl-NL"/>
              </w:rPr>
              <w:t>uitvoering)</w:t>
            </w:r>
          </w:p>
          <w:p w14:paraId="50A72812" w14:textId="77777777" w:rsidR="00EC6AD1" w:rsidRPr="00706DC4" w:rsidRDefault="00EC6AD1" w:rsidP="00997245">
            <w:pPr>
              <w:jc w:val="right"/>
              <w:rPr>
                <w:rFonts w:ascii="Open Sans" w:hAnsi="Open Sans" w:cs="Open Sans"/>
                <w:b/>
                <w:sz w:val="18"/>
                <w:szCs w:val="22"/>
                <w:lang w:val="nl-NL"/>
              </w:rPr>
            </w:pPr>
          </w:p>
        </w:tc>
        <w:tc>
          <w:tcPr>
            <w:tcW w:w="2276" w:type="dxa"/>
          </w:tcPr>
          <w:p w14:paraId="37B910DB"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 xml:space="preserve">Hoe kwamen mijn interventies in de praktijk uit de verf? </w:t>
            </w:r>
          </w:p>
          <w:p w14:paraId="51C884FD" w14:textId="77777777" w:rsidR="00EC6AD1" w:rsidRPr="00706DC4" w:rsidRDefault="00EC6AD1" w:rsidP="00997245">
            <w:pPr>
              <w:rPr>
                <w:rFonts w:ascii="Open Sans" w:hAnsi="Open Sans" w:cs="Open Sans"/>
                <w:i/>
                <w:color w:val="808080" w:themeColor="background1" w:themeShade="80"/>
                <w:sz w:val="10"/>
                <w:szCs w:val="14"/>
                <w:lang w:val="nl-NL"/>
              </w:rPr>
            </w:pPr>
          </w:p>
          <w:p w14:paraId="14A2B92D" w14:textId="77777777" w:rsidR="00EC6AD1" w:rsidRPr="00706DC4" w:rsidRDefault="00EC6AD1" w:rsidP="00997245">
            <w:pPr>
              <w:rPr>
                <w:rFonts w:ascii="Open Sans" w:hAnsi="Open Sans" w:cs="Open Sans"/>
                <w:i/>
                <w:color w:val="808080" w:themeColor="background1" w:themeShade="80"/>
                <w:sz w:val="18"/>
                <w:szCs w:val="22"/>
                <w:lang w:val="nl-NL"/>
              </w:rPr>
            </w:pPr>
          </w:p>
          <w:p w14:paraId="41A6AFF7"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Hoe ben ik dat te weten gekomen?</w:t>
            </w:r>
          </w:p>
          <w:p w14:paraId="32B96E8C" w14:textId="77777777" w:rsidR="00EC6AD1" w:rsidRPr="00706DC4" w:rsidRDefault="00EC6AD1" w:rsidP="00997245">
            <w:pPr>
              <w:rPr>
                <w:rFonts w:ascii="Open Sans" w:hAnsi="Open Sans" w:cs="Open Sans"/>
                <w:i/>
                <w:color w:val="808080" w:themeColor="background1" w:themeShade="80"/>
                <w:sz w:val="18"/>
                <w:szCs w:val="22"/>
                <w:lang w:val="nl-NL"/>
              </w:rPr>
            </w:pPr>
          </w:p>
          <w:p w14:paraId="0ED2C635"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betekent dit voor mijn toekomstig handelen?</w:t>
            </w:r>
          </w:p>
        </w:tc>
        <w:tc>
          <w:tcPr>
            <w:tcW w:w="0" w:type="auto"/>
          </w:tcPr>
          <w:p w14:paraId="470A8E75"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deden mijn leerlingen feitelijk? Geldt dat voor alle leerlingen?</w:t>
            </w:r>
          </w:p>
          <w:p w14:paraId="7B0808F9" w14:textId="77777777" w:rsidR="00EC6AD1" w:rsidRPr="00706DC4" w:rsidRDefault="00EC6AD1" w:rsidP="00997245">
            <w:pPr>
              <w:rPr>
                <w:rFonts w:ascii="Open Sans" w:hAnsi="Open Sans" w:cs="Open Sans"/>
                <w:i/>
                <w:color w:val="808080" w:themeColor="background1" w:themeShade="80"/>
                <w:sz w:val="8"/>
                <w:szCs w:val="12"/>
                <w:lang w:val="nl-NL"/>
              </w:rPr>
            </w:pPr>
          </w:p>
          <w:p w14:paraId="7E4D3CED" w14:textId="77777777" w:rsidR="00EC6AD1" w:rsidRPr="00706DC4" w:rsidRDefault="00EC6AD1" w:rsidP="00997245">
            <w:pPr>
              <w:rPr>
                <w:rFonts w:ascii="Open Sans" w:hAnsi="Open Sans" w:cs="Open Sans"/>
                <w:i/>
                <w:color w:val="808080" w:themeColor="background1" w:themeShade="80"/>
                <w:sz w:val="18"/>
                <w:szCs w:val="22"/>
                <w:lang w:val="nl-NL"/>
              </w:rPr>
            </w:pPr>
          </w:p>
          <w:p w14:paraId="742755B1"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Hoe ben ik dat te weten gekomen?</w:t>
            </w:r>
          </w:p>
          <w:p w14:paraId="240F6269" w14:textId="77777777" w:rsidR="00EC6AD1" w:rsidRPr="00706DC4" w:rsidRDefault="00EC6AD1" w:rsidP="00997245">
            <w:pPr>
              <w:rPr>
                <w:rFonts w:ascii="Open Sans" w:hAnsi="Open Sans" w:cs="Open Sans"/>
                <w:i/>
                <w:color w:val="808080" w:themeColor="background1" w:themeShade="80"/>
                <w:sz w:val="18"/>
                <w:szCs w:val="22"/>
                <w:lang w:val="nl-NL"/>
              </w:rPr>
            </w:pPr>
          </w:p>
          <w:p w14:paraId="7D3F1A67"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betekent dit voor mijn toekomstig handelen?</w:t>
            </w:r>
          </w:p>
        </w:tc>
        <w:tc>
          <w:tcPr>
            <w:tcW w:w="0" w:type="auto"/>
          </w:tcPr>
          <w:p w14:paraId="78E4CD76"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heb ik feitelijk met mijn leerlingen bereikt? Laat een bewijs zien.</w:t>
            </w:r>
          </w:p>
          <w:p w14:paraId="7CAB255E"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Geldt dat voor alle leerlingen?</w:t>
            </w:r>
          </w:p>
          <w:p w14:paraId="4CC590F1"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Hoe ben ik dat te weten gekomen?</w:t>
            </w:r>
          </w:p>
          <w:p w14:paraId="525648E3" w14:textId="77777777" w:rsidR="00EC6AD1" w:rsidRPr="00706DC4" w:rsidRDefault="00EC6AD1" w:rsidP="00997245">
            <w:pPr>
              <w:rPr>
                <w:rFonts w:ascii="Open Sans" w:hAnsi="Open Sans" w:cs="Open Sans"/>
                <w:i/>
                <w:color w:val="808080" w:themeColor="background1" w:themeShade="80"/>
                <w:sz w:val="10"/>
                <w:szCs w:val="14"/>
                <w:lang w:val="nl-NL"/>
              </w:rPr>
            </w:pPr>
          </w:p>
          <w:p w14:paraId="5337166A" w14:textId="77777777" w:rsidR="00EC6AD1" w:rsidRPr="00706DC4" w:rsidRDefault="00EC6AD1" w:rsidP="00997245">
            <w:pPr>
              <w:rPr>
                <w:rFonts w:ascii="Open Sans" w:hAnsi="Open Sans" w:cs="Open Sans"/>
                <w:i/>
                <w:color w:val="808080" w:themeColor="background1" w:themeShade="80"/>
                <w:sz w:val="18"/>
                <w:szCs w:val="22"/>
                <w:lang w:val="nl-NL"/>
              </w:rPr>
            </w:pPr>
            <w:r w:rsidRPr="00706DC4">
              <w:rPr>
                <w:rFonts w:ascii="Open Sans" w:hAnsi="Open Sans" w:cs="Open Sans"/>
                <w:i/>
                <w:color w:val="808080" w:themeColor="background1" w:themeShade="80"/>
                <w:sz w:val="18"/>
                <w:szCs w:val="22"/>
                <w:lang w:val="nl-NL"/>
              </w:rPr>
              <w:t>Wat betekent dit voor mijn toekomstig handelen?</w:t>
            </w:r>
          </w:p>
        </w:tc>
      </w:tr>
    </w:tbl>
    <w:p w14:paraId="12C2A7E2" w14:textId="77777777" w:rsidR="00CD2F30" w:rsidRDefault="00CD2F30" w:rsidP="00EC6AD1">
      <w:pPr>
        <w:pStyle w:val="Heading1"/>
        <w:spacing w:after="0"/>
      </w:pPr>
    </w:p>
    <w:sectPr w:rsidR="00CD2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061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D1"/>
    <w:rsid w:val="00CD2F30"/>
    <w:rsid w:val="00EC6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CA66"/>
  <w15:chartTrackingRefBased/>
  <w15:docId w15:val="{7A8CA657-4281-449B-A1F0-1B949401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D1"/>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EC6AD1"/>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AD1"/>
    <w:rPr>
      <w:rFonts w:ascii="Tahoma" w:eastAsia="SimSun" w:hAnsi="Tahoma" w:cs="Times New Roman"/>
      <w:b/>
      <w:sz w:val="28"/>
      <w:szCs w:val="24"/>
      <w:lang w:val="x-none" w:eastAsia="nl-NL"/>
    </w:rPr>
  </w:style>
  <w:style w:type="table" w:styleId="TableGrid">
    <w:name w:val="Table Grid"/>
    <w:basedOn w:val="TableNormal"/>
    <w:uiPriority w:val="39"/>
    <w:rsid w:val="00EC6AD1"/>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6AD1"/>
    <w:pPr>
      <w:widowControl w:val="0"/>
      <w:autoSpaceDE w:val="0"/>
      <w:autoSpaceDN w:val="0"/>
      <w:adjustRightInd w:val="0"/>
      <w:spacing w:line="288" w:lineRule="auto"/>
    </w:pPr>
    <w:rPr>
      <w:rFonts w:ascii="Open Sans" w:eastAsia="Times New Roman" w:hAnsi="Open San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1688</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1</cp:revision>
  <dcterms:created xsi:type="dcterms:W3CDTF">2023-08-25T07:08:00Z</dcterms:created>
  <dcterms:modified xsi:type="dcterms:W3CDTF">2023-08-25T07:11:00Z</dcterms:modified>
</cp:coreProperties>
</file>