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8C88" w14:textId="065B6C30" w:rsidR="001B5AE1" w:rsidRPr="00C07AC7" w:rsidRDefault="001B5AE1" w:rsidP="7DE7C92A">
      <w:pPr>
        <w:spacing w:after="0" w:line="240" w:lineRule="auto"/>
        <w:ind w:left="-709" w:right="-1022" w:firstLine="709"/>
        <w:textAlignment w:val="baseline"/>
        <w:rPr>
          <w:rFonts w:ascii="Poppins" w:eastAsia="Poppins" w:hAnsi="Poppins" w:cs="Poppins"/>
          <w:color w:val="44546A" w:themeColor="text2"/>
          <w:kern w:val="0"/>
          <w14:ligatures w14:val="none"/>
        </w:rPr>
      </w:pPr>
      <w:r w:rsidRPr="00C07AC7">
        <w:rPr>
          <w:rFonts w:ascii="Poppins" w:eastAsia="Poppins" w:hAnsi="Poppins" w:cs="Poppins"/>
          <w:b/>
          <w:bCs/>
          <w:color w:val="44546A" w:themeColor="text2"/>
          <w:kern w:val="0"/>
          <w:lang w:eastAsia="nl-NL"/>
          <w14:ligatures w14:val="none"/>
        </w:rPr>
        <w:t>Beoordelings</w:t>
      </w:r>
      <w:r w:rsidR="00800E56" w:rsidRPr="00C07AC7">
        <w:rPr>
          <w:rFonts w:ascii="Poppins" w:eastAsia="Poppins" w:hAnsi="Poppins" w:cs="Poppins"/>
          <w:b/>
          <w:bCs/>
          <w:color w:val="44546A" w:themeColor="text2"/>
          <w:kern w:val="0"/>
          <w:lang w:eastAsia="nl-NL"/>
          <w14:ligatures w14:val="none"/>
        </w:rPr>
        <w:t>formulier</w:t>
      </w:r>
      <w:r w:rsidR="00F75406" w:rsidRPr="00C07AC7">
        <w:rPr>
          <w:rFonts w:ascii="Poppins" w:eastAsia="Poppins" w:hAnsi="Poppins" w:cs="Poppins"/>
          <w:b/>
          <w:bCs/>
          <w:color w:val="44546A" w:themeColor="text2"/>
          <w:kern w:val="0"/>
          <w:lang w:eastAsia="nl-NL"/>
          <w14:ligatures w14:val="none"/>
        </w:rPr>
        <w:t xml:space="preserve"> Werkple</w:t>
      </w:r>
      <w:r w:rsidR="00FD1278" w:rsidRPr="00C07AC7">
        <w:rPr>
          <w:rFonts w:ascii="Poppins" w:eastAsia="Poppins" w:hAnsi="Poppins" w:cs="Poppins"/>
          <w:b/>
          <w:bCs/>
          <w:color w:val="44546A" w:themeColor="text2"/>
          <w:kern w:val="0"/>
          <w:lang w:eastAsia="nl-NL"/>
          <w14:ligatures w14:val="none"/>
        </w:rPr>
        <w:t>k</w:t>
      </w:r>
      <w:r w:rsidR="00F75406" w:rsidRPr="00C07AC7">
        <w:rPr>
          <w:rFonts w:ascii="Poppins" w:eastAsia="Poppins" w:hAnsi="Poppins" w:cs="Poppins"/>
          <w:b/>
          <w:bCs/>
          <w:color w:val="44546A" w:themeColor="text2"/>
          <w:kern w:val="0"/>
          <w:lang w:eastAsia="nl-NL"/>
          <w14:ligatures w14:val="none"/>
        </w:rPr>
        <w:t>leren</w:t>
      </w:r>
      <w:r w:rsidRPr="00C07AC7">
        <w:rPr>
          <w:rFonts w:ascii="Poppins" w:eastAsia="Poppins" w:hAnsi="Poppins" w:cs="Poppins"/>
          <w:b/>
          <w:bCs/>
          <w:color w:val="44546A" w:themeColor="text2"/>
          <w:kern w:val="0"/>
          <w:lang w:eastAsia="nl-NL"/>
          <w14:ligatures w14:val="none"/>
        </w:rPr>
        <w:t xml:space="preserve"> </w:t>
      </w:r>
      <w:r w:rsidR="4A088B47" w:rsidRPr="00C07AC7">
        <w:rPr>
          <w:rFonts w:ascii="Poppins" w:eastAsia="Poppins" w:hAnsi="Poppins" w:cs="Poppins"/>
          <w:b/>
          <w:bCs/>
          <w:color w:val="44546A" w:themeColor="text2"/>
          <w:kern w:val="0"/>
          <w:lang w:eastAsia="nl-NL"/>
          <w14:ligatures w14:val="none"/>
        </w:rPr>
        <w:t xml:space="preserve">en Professioneel handelen </w:t>
      </w:r>
      <w:r w:rsidR="00BF0E38" w:rsidRPr="00C07AC7">
        <w:rPr>
          <w:rFonts w:ascii="Poppins" w:eastAsia="Poppins" w:hAnsi="Poppins" w:cs="Poppins"/>
          <w:b/>
          <w:bCs/>
          <w:color w:val="44546A" w:themeColor="text2"/>
          <w:kern w:val="0"/>
          <w:lang w:eastAsia="nl-NL"/>
          <w14:ligatures w14:val="none"/>
        </w:rPr>
        <w:t xml:space="preserve">Niveau </w:t>
      </w:r>
      <w:r w:rsidR="0085182A" w:rsidRPr="00C07AC7">
        <w:rPr>
          <w:rFonts w:ascii="Poppins" w:eastAsia="Poppins" w:hAnsi="Poppins" w:cs="Poppins"/>
          <w:b/>
          <w:bCs/>
          <w:color w:val="44546A" w:themeColor="text2"/>
          <w:kern w:val="0"/>
          <w:lang w:eastAsia="nl-NL"/>
          <w14:ligatures w14:val="none"/>
        </w:rPr>
        <w:t>3</w:t>
      </w:r>
      <w:r w:rsidR="00FD1278" w:rsidRPr="00C07AC7">
        <w:rPr>
          <w:rFonts w:ascii="Poppins" w:eastAsia="Poppins" w:hAnsi="Poppins" w:cs="Poppins"/>
          <w:b/>
          <w:bCs/>
          <w:color w:val="44546A" w:themeColor="text2"/>
          <w:kern w:val="0"/>
          <w:lang w:eastAsia="nl-NL"/>
          <w14:ligatures w14:val="none"/>
        </w:rPr>
        <w:t xml:space="preserve"> (</w:t>
      </w:r>
      <w:r w:rsidR="00870C7B" w:rsidRPr="00C07AC7">
        <w:rPr>
          <w:rFonts w:ascii="Poppins" w:eastAsia="Poppins" w:hAnsi="Poppins" w:cs="Poppins"/>
          <w:b/>
          <w:bCs/>
          <w:color w:val="44546A" w:themeColor="text2"/>
          <w:kern w:val="0"/>
          <w:lang w:eastAsia="nl-NL"/>
          <w14:ligatures w14:val="none"/>
        </w:rPr>
        <w:t>LER</w:t>
      </w:r>
      <w:r w:rsidR="00763B97" w:rsidRPr="00C07AC7">
        <w:rPr>
          <w:rFonts w:ascii="Poppins" w:eastAsia="Poppins" w:hAnsi="Poppins" w:cs="Poppins"/>
          <w:b/>
          <w:bCs/>
          <w:color w:val="44546A" w:themeColor="text2"/>
          <w:kern w:val="0"/>
          <w:lang w:eastAsia="nl-NL"/>
          <w14:ligatures w14:val="none"/>
        </w:rPr>
        <w:t>WP30</w:t>
      </w:r>
      <w:r w:rsidR="5A95BFFE" w:rsidRPr="00C07AC7">
        <w:rPr>
          <w:rFonts w:ascii="Poppins" w:eastAsia="Poppins" w:hAnsi="Poppins" w:cs="Poppins"/>
          <w:b/>
          <w:bCs/>
          <w:color w:val="44546A" w:themeColor="text2"/>
          <w:kern w:val="0"/>
          <w:lang w:eastAsia="nl-NL"/>
          <w14:ligatures w14:val="none"/>
        </w:rPr>
        <w:t>3</w:t>
      </w:r>
      <w:r w:rsidR="00763B97" w:rsidRPr="00C07AC7">
        <w:rPr>
          <w:rFonts w:ascii="Poppins" w:eastAsia="Poppins" w:hAnsi="Poppins" w:cs="Poppins"/>
          <w:b/>
          <w:bCs/>
          <w:color w:val="44546A" w:themeColor="text2"/>
          <w:kern w:val="0"/>
          <w:lang w:eastAsia="nl-NL"/>
          <w14:ligatures w14:val="none"/>
        </w:rPr>
        <w:t>X</w:t>
      </w:r>
      <w:r w:rsidR="00870C7B" w:rsidRPr="00C07AC7">
        <w:rPr>
          <w:rFonts w:ascii="Poppins" w:eastAsia="Poppins" w:hAnsi="Poppins" w:cs="Poppins"/>
          <w:b/>
          <w:bCs/>
          <w:color w:val="44546A" w:themeColor="text2"/>
          <w:kern w:val="0"/>
          <w:lang w:eastAsia="nl-NL"/>
          <w14:ligatures w14:val="none"/>
        </w:rPr>
        <w:t>, 1</w:t>
      </w:r>
      <w:r w:rsidR="00763B97" w:rsidRPr="00C07AC7">
        <w:rPr>
          <w:rFonts w:ascii="Poppins" w:eastAsia="Poppins" w:hAnsi="Poppins" w:cs="Poppins"/>
          <w:b/>
          <w:bCs/>
          <w:color w:val="44546A" w:themeColor="text2"/>
          <w:kern w:val="0"/>
          <w:lang w:eastAsia="nl-NL"/>
          <w14:ligatures w14:val="none"/>
        </w:rPr>
        <w:t>5</w:t>
      </w:r>
      <w:r w:rsidR="00870C7B" w:rsidRPr="00C07AC7">
        <w:rPr>
          <w:rFonts w:ascii="Poppins" w:eastAsia="Poppins" w:hAnsi="Poppins" w:cs="Poppins"/>
          <w:b/>
          <w:bCs/>
          <w:color w:val="44546A" w:themeColor="text2"/>
          <w:kern w:val="0"/>
          <w:lang w:eastAsia="nl-NL"/>
          <w14:ligatures w14:val="none"/>
        </w:rPr>
        <w:t>EC)</w:t>
      </w:r>
      <w:r w:rsidR="77DF9537" w:rsidRPr="00C07AC7">
        <w:rPr>
          <w:rFonts w:ascii="Poppins" w:eastAsia="Poppins" w:hAnsi="Poppins" w:cs="Poppins"/>
          <w:b/>
          <w:bCs/>
          <w:color w:val="44546A" w:themeColor="text2"/>
          <w:kern w:val="0"/>
          <w:lang w:eastAsia="nl-NL"/>
          <w14:ligatures w14:val="none"/>
        </w:rPr>
        <w:t xml:space="preserve"> </w:t>
      </w:r>
      <w:r w:rsidR="77DF9537" w:rsidRPr="00C07AC7">
        <w:rPr>
          <w:rFonts w:ascii="Poppins" w:eastAsia="Poppins" w:hAnsi="Poppins" w:cs="Poppins"/>
          <w:b/>
          <w:bCs/>
          <w:color w:val="44546A" w:themeColor="text2"/>
        </w:rPr>
        <w:t>- cursusjaar 25/26</w:t>
      </w:r>
    </w:p>
    <w:p w14:paraId="07361A2C" w14:textId="77777777" w:rsidR="001B5AE1" w:rsidRPr="00C07AC7"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C07AC7">
        <w:rPr>
          <w:rFonts w:ascii="Poppins" w:eastAsia="Poppins" w:hAnsi="Poppins" w:cs="Poppins"/>
          <w:color w:val="44546A" w:themeColor="text2"/>
          <w:kern w:val="0"/>
          <w:sz w:val="20"/>
          <w:szCs w:val="20"/>
          <w:lang w:eastAsia="nl-NL"/>
          <w14:ligatures w14:val="none"/>
        </w:rPr>
        <w:t> </w:t>
      </w:r>
    </w:p>
    <w:tbl>
      <w:tblPr>
        <w:tblW w:w="139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11768"/>
      </w:tblGrid>
      <w:tr w:rsidR="00C07AC7" w:rsidRPr="00C07AC7" w14:paraId="4E317213" w14:textId="77777777" w:rsidTr="41DFB7E5">
        <w:trPr>
          <w:trHeight w:val="360"/>
        </w:trPr>
        <w:tc>
          <w:tcPr>
            <w:tcW w:w="13988"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4196B884" w14:textId="77777777" w:rsidR="001B5AE1" w:rsidRPr="00C07AC7" w:rsidRDefault="001B5AE1" w:rsidP="41DFB7E5">
            <w:pPr>
              <w:spacing w:after="0" w:line="240" w:lineRule="auto"/>
              <w:textAlignment w:val="baseline"/>
              <w:divId w:val="754403308"/>
              <w:rPr>
                <w:rFonts w:ascii="Poppins" w:eastAsia="Poppins" w:hAnsi="Poppins" w:cs="Poppins"/>
                <w:color w:val="44546A" w:themeColor="text2"/>
                <w:kern w:val="0"/>
                <w:sz w:val="18"/>
                <w:szCs w:val="18"/>
                <w:lang w:eastAsia="nl-NL"/>
                <w14:ligatures w14:val="none"/>
              </w:rPr>
            </w:pPr>
            <w:r w:rsidRPr="00C07AC7">
              <w:rPr>
                <w:rFonts w:ascii="Poppins" w:eastAsia="Poppins" w:hAnsi="Poppins" w:cs="Poppins"/>
                <w:b/>
                <w:bCs/>
                <w:color w:val="44546A" w:themeColor="text2"/>
                <w:kern w:val="0"/>
                <w:sz w:val="18"/>
                <w:szCs w:val="18"/>
                <w:lang w:eastAsia="nl-NL"/>
                <w14:ligatures w14:val="none"/>
              </w:rPr>
              <w:t>Naam student en studentnummer:</w:t>
            </w:r>
            <w:r w:rsidRPr="00C07AC7">
              <w:rPr>
                <w:rFonts w:ascii="Poppins" w:eastAsia="Poppins" w:hAnsi="Poppins" w:cs="Poppins"/>
                <w:color w:val="44546A" w:themeColor="text2"/>
                <w:kern w:val="0"/>
                <w:sz w:val="18"/>
                <w:szCs w:val="18"/>
                <w:lang w:eastAsia="nl-NL"/>
                <w14:ligatures w14:val="none"/>
              </w:rPr>
              <w:t>  </w:t>
            </w:r>
          </w:p>
        </w:tc>
      </w:tr>
      <w:tr w:rsidR="00C07AC7" w:rsidRPr="00C07AC7" w14:paraId="38B87186" w14:textId="77777777" w:rsidTr="41DFB7E5">
        <w:trPr>
          <w:trHeight w:val="360"/>
        </w:trPr>
        <w:tc>
          <w:tcPr>
            <w:tcW w:w="13988"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59F21FBD" w14:textId="27A65CE0" w:rsidR="001B5AE1" w:rsidRPr="00C07AC7"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C07AC7">
              <w:rPr>
                <w:rFonts w:ascii="Poppins" w:eastAsia="Poppins" w:hAnsi="Poppins" w:cs="Poppins"/>
                <w:b/>
                <w:bCs/>
                <w:color w:val="44546A" w:themeColor="text2"/>
                <w:kern w:val="0"/>
                <w:sz w:val="18"/>
                <w:szCs w:val="18"/>
                <w:lang w:eastAsia="nl-NL"/>
                <w14:ligatures w14:val="none"/>
              </w:rPr>
              <w:t>Opleiding</w:t>
            </w:r>
            <w:r w:rsidR="00627DA4" w:rsidRPr="00C07AC7">
              <w:rPr>
                <w:rFonts w:ascii="Poppins" w:eastAsia="Poppins" w:hAnsi="Poppins" w:cs="Poppins"/>
                <w:b/>
                <w:bCs/>
                <w:color w:val="44546A" w:themeColor="text2"/>
                <w:kern w:val="0"/>
                <w:sz w:val="18"/>
                <w:szCs w:val="18"/>
                <w:lang w:eastAsia="nl-NL"/>
                <w14:ligatures w14:val="none"/>
              </w:rPr>
              <w:t>:</w:t>
            </w:r>
          </w:p>
        </w:tc>
      </w:tr>
      <w:tr w:rsidR="00C07AC7" w:rsidRPr="00C07AC7" w14:paraId="3DC63CFB" w14:textId="77777777" w:rsidTr="1684D703">
        <w:trPr>
          <w:trHeight w:val="360"/>
        </w:trPr>
        <w:tc>
          <w:tcPr>
            <w:tcW w:w="22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86FDE93" w14:textId="0859FBD0" w:rsidR="001B5AE1" w:rsidRPr="00C07AC7" w:rsidRDefault="00627DA4"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C07AC7">
              <w:rPr>
                <w:rFonts w:ascii="Poppins" w:eastAsia="Poppins" w:hAnsi="Poppins" w:cs="Poppins"/>
                <w:b/>
                <w:bCs/>
                <w:color w:val="44546A" w:themeColor="text2"/>
                <w:kern w:val="0"/>
                <w:sz w:val="18"/>
                <w:szCs w:val="18"/>
                <w:lang w:eastAsia="nl-NL"/>
                <w14:ligatures w14:val="none"/>
              </w:rPr>
              <w:t xml:space="preserve">IO-er </w:t>
            </w:r>
            <w:r w:rsidR="001B5AE1" w:rsidRPr="00C07AC7">
              <w:rPr>
                <w:rFonts w:ascii="Poppins" w:eastAsia="Poppins" w:hAnsi="Poppins" w:cs="Poppins"/>
                <w:b/>
                <w:bCs/>
                <w:color w:val="44546A" w:themeColor="text2"/>
                <w:kern w:val="0"/>
                <w:sz w:val="18"/>
                <w:szCs w:val="18"/>
                <w:lang w:eastAsia="nl-NL"/>
                <w14:ligatures w14:val="none"/>
              </w:rPr>
              <w:t xml:space="preserve"> (beoordelaar): </w:t>
            </w:r>
            <w:r w:rsidR="001B5AE1" w:rsidRPr="00C07AC7">
              <w:rPr>
                <w:rFonts w:ascii="Poppins" w:eastAsia="Poppins" w:hAnsi="Poppins" w:cs="Poppins"/>
                <w:color w:val="44546A" w:themeColor="text2"/>
                <w:kern w:val="0"/>
                <w:sz w:val="18"/>
                <w:szCs w:val="18"/>
                <w:lang w:eastAsia="nl-NL"/>
                <w14:ligatures w14:val="none"/>
              </w:rPr>
              <w:t>  </w:t>
            </w:r>
          </w:p>
        </w:tc>
        <w:tc>
          <w:tcPr>
            <w:tcW w:w="11768" w:type="dxa"/>
            <w:tcBorders>
              <w:top w:val="nil"/>
              <w:left w:val="single" w:sz="6" w:space="0" w:color="auto"/>
              <w:bottom w:val="single" w:sz="6" w:space="0" w:color="auto"/>
              <w:right w:val="single" w:sz="6" w:space="0" w:color="auto"/>
            </w:tcBorders>
            <w:shd w:val="clear" w:color="auto" w:fill="FFFFFF" w:themeFill="background1"/>
            <w:hideMark/>
          </w:tcPr>
          <w:p w14:paraId="06BA8D2A" w14:textId="77777777" w:rsidR="001B5AE1" w:rsidRPr="00C07AC7"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C07AC7">
              <w:rPr>
                <w:rFonts w:ascii="Poppins" w:eastAsia="Poppins" w:hAnsi="Poppins" w:cs="Poppins"/>
                <w:color w:val="44546A" w:themeColor="text2"/>
                <w:kern w:val="0"/>
                <w:sz w:val="18"/>
                <w:szCs w:val="18"/>
                <w:lang w:eastAsia="nl-NL"/>
                <w14:ligatures w14:val="none"/>
              </w:rPr>
              <w:t> </w:t>
            </w:r>
          </w:p>
        </w:tc>
      </w:tr>
      <w:tr w:rsidR="00C07AC7" w:rsidRPr="00C07AC7" w14:paraId="0D69208B" w14:textId="77777777" w:rsidTr="1684D703">
        <w:trPr>
          <w:trHeight w:val="360"/>
        </w:trPr>
        <w:tc>
          <w:tcPr>
            <w:tcW w:w="22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91E2FEA" w14:textId="77777777" w:rsidR="001B5AE1" w:rsidRPr="00C07AC7"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C07AC7">
              <w:rPr>
                <w:rFonts w:ascii="Poppins" w:eastAsia="Poppins" w:hAnsi="Poppins" w:cs="Poppins"/>
                <w:b/>
                <w:bCs/>
                <w:color w:val="44546A" w:themeColor="text2"/>
                <w:kern w:val="0"/>
                <w:sz w:val="18"/>
                <w:szCs w:val="18"/>
                <w:lang w:eastAsia="nl-NL"/>
                <w14:ligatures w14:val="none"/>
              </w:rPr>
              <w:t>Schoolopleider:</w:t>
            </w:r>
            <w:r w:rsidRPr="00C07AC7">
              <w:rPr>
                <w:rFonts w:ascii="Poppins" w:eastAsia="Poppins" w:hAnsi="Poppins" w:cs="Poppins"/>
                <w:color w:val="44546A" w:themeColor="text2"/>
                <w:kern w:val="0"/>
                <w:sz w:val="18"/>
                <w:szCs w:val="18"/>
                <w:lang w:eastAsia="nl-NL"/>
                <w14:ligatures w14:val="none"/>
              </w:rPr>
              <w:t>  </w:t>
            </w:r>
          </w:p>
        </w:tc>
        <w:tc>
          <w:tcPr>
            <w:tcW w:w="117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6210FD5" w14:textId="77777777" w:rsidR="001B5AE1" w:rsidRPr="00C07AC7"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C07AC7">
              <w:rPr>
                <w:rFonts w:ascii="Poppins" w:eastAsia="Poppins" w:hAnsi="Poppins" w:cs="Poppins"/>
                <w:b/>
                <w:bCs/>
                <w:color w:val="44546A" w:themeColor="text2"/>
                <w:kern w:val="0"/>
                <w:sz w:val="18"/>
                <w:szCs w:val="18"/>
                <w:lang w:eastAsia="nl-NL"/>
                <w14:ligatures w14:val="none"/>
              </w:rPr>
              <w:t> </w:t>
            </w:r>
            <w:r w:rsidRPr="00C07AC7">
              <w:rPr>
                <w:rFonts w:ascii="Poppins" w:eastAsia="Poppins" w:hAnsi="Poppins" w:cs="Poppins"/>
                <w:color w:val="44546A" w:themeColor="text2"/>
                <w:kern w:val="0"/>
                <w:sz w:val="18"/>
                <w:szCs w:val="18"/>
                <w:lang w:eastAsia="nl-NL"/>
                <w14:ligatures w14:val="none"/>
              </w:rPr>
              <w:t> </w:t>
            </w:r>
          </w:p>
        </w:tc>
      </w:tr>
      <w:tr w:rsidR="00C07AC7" w:rsidRPr="00C07AC7" w14:paraId="3CC9AC0C" w14:textId="77777777" w:rsidTr="1684D703">
        <w:trPr>
          <w:trHeight w:val="360"/>
        </w:trPr>
        <w:tc>
          <w:tcPr>
            <w:tcW w:w="2220" w:type="dxa"/>
            <w:tcBorders>
              <w:top w:val="single" w:sz="6" w:space="0" w:color="auto"/>
              <w:left w:val="single" w:sz="6" w:space="0" w:color="auto"/>
              <w:bottom w:val="single" w:sz="6" w:space="0" w:color="auto"/>
              <w:right w:val="single" w:sz="6" w:space="0" w:color="auto"/>
            </w:tcBorders>
            <w:shd w:val="clear" w:color="auto" w:fill="FFFFFF" w:themeFill="background1"/>
          </w:tcPr>
          <w:p w14:paraId="771EEDD1" w14:textId="0F94BD02" w:rsidR="00375E1C" w:rsidRPr="00C07AC7" w:rsidRDefault="04BDF499" w:rsidP="41DFB7E5">
            <w:pPr>
              <w:spacing w:after="0" w:line="240" w:lineRule="auto"/>
              <w:textAlignment w:val="baseline"/>
              <w:rPr>
                <w:rFonts w:ascii="Poppins" w:eastAsia="Poppins" w:hAnsi="Poppins" w:cs="Poppins"/>
                <w:b/>
                <w:bCs/>
                <w:color w:val="44546A" w:themeColor="text2"/>
                <w:kern w:val="0"/>
                <w:sz w:val="18"/>
                <w:szCs w:val="18"/>
                <w:lang w:eastAsia="nl-NL"/>
                <w14:ligatures w14:val="none"/>
              </w:rPr>
            </w:pPr>
            <w:r w:rsidRPr="00C07AC7">
              <w:rPr>
                <w:rFonts w:ascii="Poppins" w:eastAsia="Poppins" w:hAnsi="Poppins" w:cs="Poppins"/>
                <w:b/>
                <w:bCs/>
                <w:color w:val="44546A" w:themeColor="text2"/>
                <w:kern w:val="0"/>
                <w:sz w:val="18"/>
                <w:szCs w:val="18"/>
                <w:lang w:eastAsia="nl-NL"/>
                <w14:ligatures w14:val="none"/>
              </w:rPr>
              <w:t xml:space="preserve">Werkplekbegeleider </w:t>
            </w:r>
            <w:r w:rsidR="03394745" w:rsidRPr="00C07AC7">
              <w:rPr>
                <w:rFonts w:ascii="Poppins" w:eastAsia="Poppins" w:hAnsi="Poppins" w:cs="Poppins"/>
                <w:b/>
                <w:bCs/>
                <w:color w:val="44546A" w:themeColor="text2"/>
                <w:kern w:val="0"/>
                <w:sz w:val="18"/>
                <w:szCs w:val="18"/>
                <w:lang w:eastAsia="nl-NL"/>
                <w14:ligatures w14:val="none"/>
              </w:rPr>
              <w:t>:</w:t>
            </w:r>
          </w:p>
        </w:tc>
        <w:tc>
          <w:tcPr>
            <w:tcW w:w="11768" w:type="dxa"/>
            <w:tcBorders>
              <w:top w:val="single" w:sz="6" w:space="0" w:color="auto"/>
              <w:left w:val="single" w:sz="6" w:space="0" w:color="auto"/>
              <w:bottom w:val="single" w:sz="6" w:space="0" w:color="auto"/>
              <w:right w:val="single" w:sz="6" w:space="0" w:color="auto"/>
            </w:tcBorders>
            <w:shd w:val="clear" w:color="auto" w:fill="FFFFFF" w:themeFill="background1"/>
          </w:tcPr>
          <w:p w14:paraId="789665BB" w14:textId="77777777" w:rsidR="00375E1C" w:rsidRPr="00C07AC7" w:rsidRDefault="00375E1C" w:rsidP="41DFB7E5">
            <w:pPr>
              <w:spacing w:after="0" w:line="240" w:lineRule="auto"/>
              <w:textAlignment w:val="baseline"/>
              <w:rPr>
                <w:rFonts w:ascii="Poppins" w:eastAsia="Poppins" w:hAnsi="Poppins" w:cs="Poppins"/>
                <w:b/>
                <w:bCs/>
                <w:color w:val="44546A" w:themeColor="text2"/>
                <w:kern w:val="0"/>
                <w:sz w:val="18"/>
                <w:szCs w:val="18"/>
                <w:lang w:eastAsia="nl-NL"/>
                <w14:ligatures w14:val="none"/>
              </w:rPr>
            </w:pPr>
          </w:p>
        </w:tc>
      </w:tr>
      <w:tr w:rsidR="00C07AC7" w:rsidRPr="00C07AC7" w14:paraId="311C149F" w14:textId="77777777" w:rsidTr="1684D703">
        <w:trPr>
          <w:trHeight w:val="360"/>
        </w:trPr>
        <w:tc>
          <w:tcPr>
            <w:tcW w:w="22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1236E3" w14:textId="77777777" w:rsidR="001B5AE1" w:rsidRPr="00C07AC7"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C07AC7">
              <w:rPr>
                <w:rFonts w:ascii="Poppins" w:eastAsia="Poppins" w:hAnsi="Poppins" w:cs="Poppins"/>
                <w:b/>
                <w:bCs/>
                <w:color w:val="44546A" w:themeColor="text2"/>
                <w:kern w:val="0"/>
                <w:sz w:val="18"/>
                <w:szCs w:val="18"/>
                <w:lang w:eastAsia="nl-NL"/>
                <w14:ligatures w14:val="none"/>
              </w:rPr>
              <w:t>SLC:</w:t>
            </w:r>
            <w:r w:rsidRPr="00C07AC7">
              <w:rPr>
                <w:rFonts w:ascii="Poppins" w:eastAsia="Poppins" w:hAnsi="Poppins" w:cs="Poppins"/>
                <w:color w:val="44546A" w:themeColor="text2"/>
                <w:kern w:val="0"/>
                <w:sz w:val="18"/>
                <w:szCs w:val="18"/>
                <w:lang w:eastAsia="nl-NL"/>
                <w14:ligatures w14:val="none"/>
              </w:rPr>
              <w:t> </w:t>
            </w:r>
          </w:p>
        </w:tc>
        <w:tc>
          <w:tcPr>
            <w:tcW w:w="117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D05364" w14:textId="77777777" w:rsidR="001B5AE1" w:rsidRPr="00C07AC7"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C07AC7">
              <w:rPr>
                <w:rFonts w:ascii="Poppins" w:eastAsia="Poppins" w:hAnsi="Poppins" w:cs="Poppins"/>
                <w:b/>
                <w:bCs/>
                <w:color w:val="44546A" w:themeColor="text2"/>
                <w:kern w:val="0"/>
                <w:sz w:val="18"/>
                <w:szCs w:val="18"/>
                <w:lang w:eastAsia="nl-NL"/>
                <w14:ligatures w14:val="none"/>
              </w:rPr>
              <w:t> </w:t>
            </w:r>
            <w:r w:rsidRPr="00C07AC7">
              <w:rPr>
                <w:rFonts w:ascii="Poppins" w:eastAsia="Poppins" w:hAnsi="Poppins" w:cs="Poppins"/>
                <w:color w:val="44546A" w:themeColor="text2"/>
                <w:kern w:val="0"/>
                <w:sz w:val="18"/>
                <w:szCs w:val="18"/>
                <w:lang w:eastAsia="nl-NL"/>
                <w14:ligatures w14:val="none"/>
              </w:rPr>
              <w:t> </w:t>
            </w:r>
          </w:p>
        </w:tc>
      </w:tr>
    </w:tbl>
    <w:p w14:paraId="2EA4BF0C" w14:textId="305982DC" w:rsidR="00424CBD" w:rsidRPr="00C07AC7" w:rsidRDefault="00424CBD" w:rsidP="41DFB7E5">
      <w:pPr>
        <w:rPr>
          <w:rFonts w:ascii="Poppins" w:eastAsia="Poppins" w:hAnsi="Poppins" w:cs="Poppins"/>
          <w:color w:val="44546A" w:themeColor="text2"/>
        </w:rPr>
      </w:pPr>
      <w:bookmarkStart w:id="0" w:name="_Hlk168049040"/>
    </w:p>
    <w:tbl>
      <w:tblPr>
        <w:tblW w:w="1403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91"/>
        <w:gridCol w:w="1843"/>
      </w:tblGrid>
      <w:tr w:rsidR="00C07AC7" w:rsidRPr="00C07AC7" w14:paraId="076A74C5" w14:textId="77777777" w:rsidTr="5E734A94">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0BB9A568" w14:textId="411240A4" w:rsidR="00B35159" w:rsidRPr="00C07AC7" w:rsidRDefault="00B35159" w:rsidP="41DFB7E5">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t xml:space="preserve">Randvoorwaarden voor beoordeling </w:t>
            </w:r>
          </w:p>
        </w:tc>
        <w:tc>
          <w:tcPr>
            <w:tcW w:w="1843"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6C0B4532" w14:textId="77777777" w:rsidR="00B35159" w:rsidRPr="00C07AC7" w:rsidRDefault="00B35159" w:rsidP="41DFB7E5">
            <w:pPr>
              <w:rPr>
                <w:rFonts w:ascii="Poppins" w:eastAsia="Poppins" w:hAnsi="Poppins" w:cs="Poppins"/>
                <w:color w:val="44546A" w:themeColor="text2"/>
                <w:sz w:val="18"/>
                <w:szCs w:val="18"/>
              </w:rPr>
            </w:pPr>
            <w:r w:rsidRPr="00C07AC7">
              <w:rPr>
                <w:rFonts w:ascii="Poppins" w:eastAsia="Poppins" w:hAnsi="Poppins" w:cs="Poppins"/>
                <w:b/>
                <w:bCs/>
                <w:color w:val="44546A" w:themeColor="text2"/>
                <w:sz w:val="18"/>
                <w:szCs w:val="18"/>
              </w:rPr>
              <w:t>Voldaan?</w:t>
            </w:r>
            <w:r w:rsidRPr="00C07AC7">
              <w:rPr>
                <w:rFonts w:ascii="Poppins" w:eastAsia="Poppins" w:hAnsi="Poppins" w:cs="Poppins"/>
                <w:color w:val="44546A" w:themeColor="text2"/>
                <w:sz w:val="18"/>
                <w:szCs w:val="18"/>
              </w:rPr>
              <w:t> </w:t>
            </w:r>
          </w:p>
        </w:tc>
      </w:tr>
      <w:tr w:rsidR="00C07AC7" w:rsidRPr="00C07AC7" w14:paraId="3AEA4074" w14:textId="77777777" w:rsidTr="5E734A94">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1A0E68BC" w14:textId="4D8C017F" w:rsidR="00B35159" w:rsidRPr="00C07AC7" w:rsidRDefault="00B35159" w:rsidP="41DFB7E5">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De student heeft alle </w:t>
            </w:r>
            <w:r w:rsidR="741B4853" w:rsidRPr="00C07AC7">
              <w:rPr>
                <w:rFonts w:ascii="Poppins" w:eastAsia="Poppins" w:hAnsi="Poppins" w:cs="Poppins"/>
                <w:color w:val="44546A" w:themeColor="text2"/>
                <w:sz w:val="18"/>
                <w:szCs w:val="18"/>
              </w:rPr>
              <w:t>verplichte</w:t>
            </w:r>
            <w:r w:rsidRPr="00C07AC7">
              <w:rPr>
                <w:rFonts w:ascii="Poppins" w:eastAsia="Poppins" w:hAnsi="Poppins" w:cs="Poppins"/>
                <w:color w:val="44546A" w:themeColor="text2"/>
                <w:sz w:val="18"/>
                <w:szCs w:val="18"/>
              </w:rPr>
              <w:t xml:space="preserve"> onderdelen</w:t>
            </w:r>
            <w:r w:rsidR="00800E56" w:rsidRPr="00C07AC7">
              <w:rPr>
                <w:rFonts w:ascii="Poppins" w:eastAsia="Poppins" w:hAnsi="Poppins" w:cs="Poppins"/>
                <w:color w:val="44546A" w:themeColor="text2"/>
                <w:sz w:val="18"/>
                <w:szCs w:val="18"/>
              </w:rPr>
              <w:t xml:space="preserve"> van het groeidossier</w:t>
            </w:r>
            <w:r w:rsidRPr="00C07AC7">
              <w:rPr>
                <w:rFonts w:ascii="Poppins" w:eastAsia="Poppins" w:hAnsi="Poppins" w:cs="Poppins"/>
                <w:color w:val="44546A" w:themeColor="text2"/>
                <w:sz w:val="18"/>
                <w:szCs w:val="18"/>
              </w:rPr>
              <w:t xml:space="preserve"> ingeleverd</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5D4AC7E" w14:textId="77777777" w:rsidR="00B35159" w:rsidRPr="00C07AC7" w:rsidRDefault="00B35159" w:rsidP="41DFB7E5">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w:t>
            </w:r>
          </w:p>
        </w:tc>
      </w:tr>
      <w:tr w:rsidR="00C07AC7" w:rsidRPr="00C07AC7" w14:paraId="054F3485" w14:textId="77777777" w:rsidTr="5E734A94">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2C2BE3A7" w14:textId="0B783513" w:rsidR="00B35159" w:rsidRPr="00C07AC7" w:rsidRDefault="00314BB9" w:rsidP="41DFB7E5">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De </w:t>
            </w:r>
            <w:r w:rsidR="00800E56" w:rsidRPr="00C07AC7">
              <w:rPr>
                <w:rFonts w:ascii="Poppins" w:eastAsia="Poppins" w:hAnsi="Poppins" w:cs="Poppins"/>
                <w:color w:val="44546A" w:themeColor="text2"/>
                <w:sz w:val="18"/>
                <w:szCs w:val="18"/>
              </w:rPr>
              <w:t>eind</w:t>
            </w:r>
            <w:r w:rsidRPr="00C07AC7">
              <w:rPr>
                <w:rFonts w:ascii="Poppins" w:eastAsia="Poppins" w:hAnsi="Poppins" w:cs="Poppins"/>
                <w:color w:val="44546A" w:themeColor="text2"/>
                <w:sz w:val="18"/>
                <w:szCs w:val="18"/>
              </w:rPr>
              <w:t xml:space="preserve">conclusie </w:t>
            </w:r>
            <w:r w:rsidR="00072F4E" w:rsidRPr="00C07AC7">
              <w:rPr>
                <w:rFonts w:ascii="Poppins" w:eastAsia="Poppins" w:hAnsi="Poppins" w:cs="Poppins"/>
                <w:color w:val="44546A" w:themeColor="text2"/>
                <w:sz w:val="18"/>
                <w:szCs w:val="18"/>
              </w:rPr>
              <w:t>voldoet aan de vormeisen (verzorgde lay-out, taalniveau 3F, verwijzen via APA-richtlijnen, zichtbaar-/leesbaarheid, geen doorverwijzingen/bijlagen</w:t>
            </w:r>
            <w:r w:rsidR="00B57390" w:rsidRPr="00C07AC7">
              <w:rPr>
                <w:rFonts w:ascii="Poppins" w:eastAsia="Poppins" w:hAnsi="Poppins" w:cs="Poppins"/>
                <w:color w:val="44546A" w:themeColor="text2"/>
                <w:sz w:val="18"/>
                <w:szCs w:val="18"/>
              </w:rPr>
              <w: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AC93DA9" w14:textId="77777777" w:rsidR="00B35159" w:rsidRPr="00C07AC7" w:rsidRDefault="00B35159" w:rsidP="41DFB7E5">
            <w:pPr>
              <w:rPr>
                <w:rFonts w:ascii="Poppins" w:eastAsia="Poppins" w:hAnsi="Poppins" w:cs="Poppins"/>
                <w:color w:val="44546A" w:themeColor="text2"/>
                <w:sz w:val="18"/>
                <w:szCs w:val="18"/>
              </w:rPr>
            </w:pPr>
          </w:p>
        </w:tc>
      </w:tr>
      <w:tr w:rsidR="00C07AC7" w:rsidRPr="00C07AC7" w14:paraId="4219D271" w14:textId="77777777" w:rsidTr="5E734A94">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6518B964" w14:textId="3A8A5080" w:rsidR="005B4649" w:rsidRPr="00C07AC7" w:rsidRDefault="005B4649" w:rsidP="41DFB7E5">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De </w:t>
            </w:r>
            <w:r w:rsidR="00800E56" w:rsidRPr="00C07AC7">
              <w:rPr>
                <w:rFonts w:ascii="Poppins" w:eastAsia="Poppins" w:hAnsi="Poppins" w:cs="Poppins"/>
                <w:color w:val="44546A" w:themeColor="text2"/>
                <w:sz w:val="18"/>
                <w:szCs w:val="18"/>
              </w:rPr>
              <w:t>eind</w:t>
            </w:r>
            <w:r w:rsidRPr="00C07AC7">
              <w:rPr>
                <w:rFonts w:ascii="Poppins" w:eastAsia="Poppins" w:hAnsi="Poppins" w:cs="Poppins"/>
                <w:color w:val="44546A" w:themeColor="text2"/>
                <w:sz w:val="18"/>
                <w:szCs w:val="18"/>
              </w:rPr>
              <w:t>conclusie is voorzien van een voorblad met naam</w:t>
            </w:r>
            <w:r w:rsidR="00C72C21" w:rsidRPr="00C07AC7">
              <w:rPr>
                <w:rFonts w:ascii="Poppins" w:eastAsia="Poppins" w:hAnsi="Poppins" w:cs="Poppins"/>
                <w:color w:val="44546A" w:themeColor="text2"/>
                <w:sz w:val="18"/>
                <w:szCs w:val="18"/>
              </w:rPr>
              <w:t xml:space="preserve"> en </w:t>
            </w:r>
            <w:r w:rsidRPr="00C07AC7">
              <w:rPr>
                <w:rFonts w:ascii="Poppins" w:eastAsia="Poppins" w:hAnsi="Poppins" w:cs="Poppins"/>
                <w:color w:val="44546A" w:themeColor="text2"/>
                <w:sz w:val="18"/>
                <w:szCs w:val="18"/>
              </w:rPr>
              <w:t>klas</w:t>
            </w:r>
            <w:r w:rsidR="00C72C21" w:rsidRPr="00C07AC7">
              <w:rPr>
                <w:rFonts w:ascii="Poppins" w:eastAsia="Poppins" w:hAnsi="Poppins" w:cs="Poppins"/>
                <w:color w:val="44546A" w:themeColor="text2"/>
                <w:sz w:val="18"/>
                <w:szCs w:val="18"/>
              </w:rPr>
              <w:t xml:space="preserve"> van de student</w:t>
            </w:r>
            <w:r w:rsidRPr="00C07AC7">
              <w:rPr>
                <w:rFonts w:ascii="Poppins" w:eastAsia="Poppins" w:hAnsi="Poppins" w:cs="Poppins"/>
                <w:color w:val="44546A" w:themeColor="text2"/>
                <w:sz w:val="18"/>
                <w:szCs w:val="18"/>
              </w:rPr>
              <w:t xml:space="preserve">, de cursuscode, </w:t>
            </w:r>
            <w:r w:rsidR="00C72C21" w:rsidRPr="00C07AC7">
              <w:rPr>
                <w:rFonts w:ascii="Poppins" w:eastAsia="Poppins" w:hAnsi="Poppins" w:cs="Poppins"/>
                <w:color w:val="44546A" w:themeColor="text2"/>
                <w:sz w:val="18"/>
                <w:szCs w:val="18"/>
              </w:rPr>
              <w:t>naam van de IO, naam van de SLC, naam van de SO en/of WPB</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08D26E5" w14:textId="77777777" w:rsidR="005B4649" w:rsidRPr="00C07AC7" w:rsidRDefault="005B4649" w:rsidP="41DFB7E5">
            <w:pPr>
              <w:rPr>
                <w:rFonts w:ascii="Poppins" w:eastAsia="Poppins" w:hAnsi="Poppins" w:cs="Poppins"/>
                <w:color w:val="44546A" w:themeColor="text2"/>
                <w:sz w:val="18"/>
                <w:szCs w:val="18"/>
              </w:rPr>
            </w:pPr>
          </w:p>
        </w:tc>
      </w:tr>
      <w:tr w:rsidR="00C07AC7" w:rsidRPr="00C07AC7" w14:paraId="2FC6F198" w14:textId="77777777" w:rsidTr="5E734A94">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47B78472" w14:textId="36EEAD4D" w:rsidR="00B35159" w:rsidRPr="00C07AC7" w:rsidRDefault="00072F4E" w:rsidP="41DFB7E5">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De </w:t>
            </w:r>
            <w:r w:rsidR="00800E56" w:rsidRPr="00C07AC7">
              <w:rPr>
                <w:rFonts w:ascii="Poppins" w:eastAsia="Poppins" w:hAnsi="Poppins" w:cs="Poppins"/>
                <w:color w:val="44546A" w:themeColor="text2"/>
                <w:sz w:val="18"/>
                <w:szCs w:val="18"/>
              </w:rPr>
              <w:t>eind</w:t>
            </w:r>
            <w:r w:rsidRPr="00C07AC7">
              <w:rPr>
                <w:rFonts w:ascii="Poppins" w:eastAsia="Poppins" w:hAnsi="Poppins" w:cs="Poppins"/>
                <w:color w:val="44546A" w:themeColor="text2"/>
                <w:sz w:val="18"/>
                <w:szCs w:val="18"/>
              </w:rPr>
              <w:t xml:space="preserve">conclusie betreft alle </w:t>
            </w:r>
            <w:r w:rsidR="00E41BF0" w:rsidRPr="00C07AC7">
              <w:rPr>
                <w:rFonts w:ascii="Poppins" w:eastAsia="Poppins" w:hAnsi="Poppins" w:cs="Poppins"/>
                <w:color w:val="44546A" w:themeColor="text2"/>
                <w:sz w:val="18"/>
                <w:szCs w:val="18"/>
              </w:rPr>
              <w:t>drie</w:t>
            </w:r>
            <w:r w:rsidR="00947598" w:rsidRPr="00C07AC7">
              <w:rPr>
                <w:rFonts w:ascii="Poppins" w:eastAsia="Poppins" w:hAnsi="Poppins" w:cs="Poppins"/>
                <w:color w:val="44546A" w:themeColor="text2"/>
                <w:sz w:val="18"/>
                <w:szCs w:val="18"/>
              </w:rPr>
              <w:t xml:space="preserve"> de bekwaamheidsgebieden</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660EF3D" w14:textId="4A9E87AA" w:rsidR="00B35159" w:rsidRPr="00C07AC7" w:rsidRDefault="00B35159" w:rsidP="41DFB7E5">
            <w:pPr>
              <w:rPr>
                <w:rFonts w:ascii="Poppins" w:eastAsia="Poppins" w:hAnsi="Poppins" w:cs="Poppins"/>
                <w:color w:val="44546A" w:themeColor="text2"/>
                <w:sz w:val="18"/>
                <w:szCs w:val="18"/>
              </w:rPr>
            </w:pPr>
          </w:p>
        </w:tc>
      </w:tr>
      <w:tr w:rsidR="00C07AC7" w:rsidRPr="00C07AC7" w14:paraId="760398CD" w14:textId="77777777" w:rsidTr="5E734A94">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7E2F2669" w14:textId="146CF71B" w:rsidR="00B35159" w:rsidRPr="00C07AC7" w:rsidRDefault="00947598" w:rsidP="41DFB7E5">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In de </w:t>
            </w:r>
            <w:r w:rsidR="00800E56" w:rsidRPr="00C07AC7">
              <w:rPr>
                <w:rFonts w:ascii="Poppins" w:eastAsia="Poppins" w:hAnsi="Poppins" w:cs="Poppins"/>
                <w:color w:val="44546A" w:themeColor="text2"/>
                <w:sz w:val="18"/>
                <w:szCs w:val="18"/>
              </w:rPr>
              <w:t>eind</w:t>
            </w:r>
            <w:r w:rsidRPr="00C07AC7">
              <w:rPr>
                <w:rFonts w:ascii="Poppins" w:eastAsia="Poppins" w:hAnsi="Poppins" w:cs="Poppins"/>
                <w:color w:val="44546A" w:themeColor="text2"/>
                <w:sz w:val="18"/>
                <w:szCs w:val="18"/>
              </w:rPr>
              <w:t xml:space="preserve">conclusie zijn leervragen voor </w:t>
            </w:r>
            <w:r w:rsidR="006E3CEC" w:rsidRPr="00C07AC7">
              <w:rPr>
                <w:rFonts w:ascii="Poppins" w:eastAsia="Poppins" w:hAnsi="Poppins" w:cs="Poppins"/>
                <w:color w:val="44546A" w:themeColor="text2"/>
                <w:sz w:val="18"/>
                <w:szCs w:val="18"/>
              </w:rPr>
              <w:t>het</w:t>
            </w:r>
            <w:r w:rsidRPr="00C07AC7">
              <w:rPr>
                <w:rFonts w:ascii="Poppins" w:eastAsia="Poppins" w:hAnsi="Poppins" w:cs="Poppins"/>
                <w:color w:val="44546A" w:themeColor="text2"/>
                <w:sz w:val="18"/>
                <w:szCs w:val="18"/>
              </w:rPr>
              <w:t xml:space="preserve"> volgende </w:t>
            </w:r>
            <w:r w:rsidR="006E3CEC" w:rsidRPr="00C07AC7">
              <w:rPr>
                <w:rFonts w:ascii="Poppins" w:eastAsia="Poppins" w:hAnsi="Poppins" w:cs="Poppins"/>
                <w:color w:val="44546A" w:themeColor="text2"/>
                <w:sz w:val="18"/>
                <w:szCs w:val="18"/>
              </w:rPr>
              <w:t>niveau</w:t>
            </w:r>
            <w:r w:rsidRPr="00C07AC7">
              <w:rPr>
                <w:rFonts w:ascii="Poppins" w:eastAsia="Poppins" w:hAnsi="Poppins" w:cs="Poppins"/>
                <w:color w:val="44546A" w:themeColor="text2"/>
                <w:sz w:val="18"/>
                <w:szCs w:val="18"/>
              </w:rPr>
              <w:t xml:space="preserve"> geformuleerd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1E1944F" w14:textId="34300707" w:rsidR="00B35159" w:rsidRPr="00C07AC7" w:rsidRDefault="00B35159" w:rsidP="41DFB7E5">
            <w:pPr>
              <w:rPr>
                <w:rFonts w:ascii="Poppins" w:eastAsia="Poppins" w:hAnsi="Poppins" w:cs="Poppins"/>
                <w:color w:val="44546A" w:themeColor="text2"/>
                <w:sz w:val="18"/>
                <w:szCs w:val="18"/>
              </w:rPr>
            </w:pPr>
          </w:p>
        </w:tc>
      </w:tr>
      <w:tr w:rsidR="00C07AC7" w:rsidRPr="00C07AC7" w14:paraId="07993E34" w14:textId="77777777" w:rsidTr="5E734A94">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0309E54A" w14:textId="64687E6F" w:rsidR="00B35159" w:rsidRPr="00C07AC7" w:rsidRDefault="003469A3" w:rsidP="41DFB7E5">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De </w:t>
            </w:r>
            <w:r w:rsidR="00800E56" w:rsidRPr="00C07AC7">
              <w:rPr>
                <w:rFonts w:ascii="Poppins" w:eastAsia="Poppins" w:hAnsi="Poppins" w:cs="Poppins"/>
                <w:color w:val="44546A" w:themeColor="text2"/>
                <w:sz w:val="18"/>
                <w:szCs w:val="18"/>
              </w:rPr>
              <w:t>eind</w:t>
            </w:r>
            <w:r w:rsidRPr="00C07AC7">
              <w:rPr>
                <w:rFonts w:ascii="Poppins" w:eastAsia="Poppins" w:hAnsi="Poppins" w:cs="Poppins"/>
                <w:color w:val="44546A" w:themeColor="text2"/>
                <w:sz w:val="18"/>
                <w:szCs w:val="18"/>
              </w:rPr>
              <w:t>conclusie wordt ondersteund door verwijzingen naar verschillende</w:t>
            </w:r>
            <w:r w:rsidR="00800E56" w:rsidRPr="00C07AC7">
              <w:rPr>
                <w:rFonts w:ascii="Poppins" w:eastAsia="Poppins" w:hAnsi="Poppins" w:cs="Poppins"/>
                <w:color w:val="44546A" w:themeColor="text2"/>
                <w:sz w:val="18"/>
                <w:szCs w:val="18"/>
              </w:rPr>
              <w:t xml:space="preserve"> onderdelen van het groeidossier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DAE0241" w14:textId="00B11453" w:rsidR="00B35159" w:rsidRPr="00C07AC7" w:rsidRDefault="00B35159" w:rsidP="41DFB7E5">
            <w:pPr>
              <w:rPr>
                <w:rFonts w:ascii="Poppins" w:eastAsia="Poppins" w:hAnsi="Poppins" w:cs="Poppins"/>
                <w:color w:val="44546A" w:themeColor="text2"/>
                <w:sz w:val="18"/>
                <w:szCs w:val="18"/>
              </w:rPr>
            </w:pPr>
          </w:p>
        </w:tc>
      </w:tr>
    </w:tbl>
    <w:p w14:paraId="6C164C52" w14:textId="5B380C7D" w:rsidR="41DFB7E5" w:rsidRPr="00C07AC7" w:rsidRDefault="41DFB7E5" w:rsidP="41DFB7E5">
      <w:pPr>
        <w:rPr>
          <w:rFonts w:ascii="Poppins" w:eastAsia="Poppins" w:hAnsi="Poppins" w:cs="Poppins"/>
          <w:color w:val="44546A" w:themeColor="text2"/>
          <w:sz w:val="18"/>
          <w:szCs w:val="18"/>
        </w:rPr>
      </w:pPr>
    </w:p>
    <w:p w14:paraId="62236F88" w14:textId="2C42053F" w:rsidR="00994D7A" w:rsidRPr="00C07AC7" w:rsidRDefault="00994D7A" w:rsidP="5E734A94">
      <w:pPr>
        <w:rPr>
          <w:rFonts w:ascii="Poppins" w:eastAsia="Poppins" w:hAnsi="Poppins" w:cs="Poppins"/>
          <w:b/>
          <w:bCs/>
          <w:i/>
          <w:iCs/>
          <w:color w:val="44546A" w:themeColor="text2"/>
          <w:sz w:val="18"/>
          <w:szCs w:val="18"/>
        </w:rPr>
      </w:pPr>
    </w:p>
    <w:p w14:paraId="150B5872" w14:textId="0EA3E65E" w:rsidR="00994D7A" w:rsidRPr="00C07AC7" w:rsidRDefault="00994D7A" w:rsidP="5E734A94">
      <w:pPr>
        <w:rPr>
          <w:rFonts w:ascii="Poppins" w:eastAsia="Poppins" w:hAnsi="Poppins" w:cs="Poppins"/>
          <w:b/>
          <w:bCs/>
          <w:i/>
          <w:iCs/>
          <w:color w:val="44546A" w:themeColor="text2"/>
          <w:sz w:val="18"/>
          <w:szCs w:val="18"/>
        </w:rPr>
      </w:pPr>
    </w:p>
    <w:p w14:paraId="35BF5B8C" w14:textId="28B29E56" w:rsidR="00994D7A" w:rsidRPr="00C07AC7" w:rsidRDefault="00994D7A" w:rsidP="5E734A94">
      <w:pPr>
        <w:rPr>
          <w:rFonts w:ascii="Poppins" w:eastAsia="Poppins" w:hAnsi="Poppins" w:cs="Poppins"/>
          <w:b/>
          <w:bCs/>
          <w:i/>
          <w:iCs/>
          <w:color w:val="44546A" w:themeColor="text2"/>
          <w:sz w:val="18"/>
          <w:szCs w:val="18"/>
        </w:rPr>
      </w:pPr>
    </w:p>
    <w:p w14:paraId="454D0F9F" w14:textId="77777777" w:rsidR="00BD5E08" w:rsidRPr="00C07AC7" w:rsidRDefault="00994D7A" w:rsidP="00BD5E08">
      <w:pPr>
        <w:rPr>
          <w:rFonts w:ascii="Poppins" w:eastAsia="Poppins" w:hAnsi="Poppins" w:cs="Poppins"/>
          <w:b/>
          <w:bCs/>
          <w:i/>
          <w:iCs/>
          <w:color w:val="44546A" w:themeColor="text2"/>
          <w:sz w:val="18"/>
          <w:szCs w:val="18"/>
        </w:rPr>
      </w:pPr>
      <w:r w:rsidRPr="00C07AC7">
        <w:rPr>
          <w:color w:val="44546A" w:themeColor="text2"/>
        </w:rPr>
        <w:lastRenderedPageBreak/>
        <w:br/>
      </w:r>
      <w:r w:rsidR="00BD5E08" w:rsidRPr="00C07AC7">
        <w:rPr>
          <w:rFonts w:ascii="Poppins" w:eastAsia="Poppins" w:hAnsi="Poppins" w:cs="Poppins"/>
          <w:b/>
          <w:bCs/>
          <w:i/>
          <w:iCs/>
          <w:color w:val="44546A" w:themeColor="text2"/>
          <w:sz w:val="18"/>
          <w:szCs w:val="18"/>
        </w:rPr>
        <w:t xml:space="preserve">Instructie voor het invullen zie laatste pagina’s </w:t>
      </w:r>
    </w:p>
    <w:p w14:paraId="385D2F70" w14:textId="77777777" w:rsidR="00BD5E08" w:rsidRPr="00C07AC7" w:rsidRDefault="00BD5E08" w:rsidP="00BD5E08">
      <w:pPr>
        <w:spacing w:after="151" w:line="240" w:lineRule="auto"/>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t>Cesuur</w:t>
      </w:r>
    </w:p>
    <w:p w14:paraId="69F1AC02" w14:textId="77777777" w:rsidR="00BD5E08" w:rsidRPr="00C07AC7" w:rsidRDefault="00BD5E08" w:rsidP="00BD5E08">
      <w:pPr>
        <w:pStyle w:val="Geenafstand"/>
        <w:numPr>
          <w:ilvl w:val="0"/>
          <w:numId w:val="21"/>
        </w:num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Onder “O” verstaan we dat de student onvoldoende diepgang laat zien voor wat we op het betreffende niveau verwachten</w:t>
      </w:r>
    </w:p>
    <w:p w14:paraId="7760BE23" w14:textId="77777777" w:rsidR="00BD5E08" w:rsidRPr="00C07AC7" w:rsidRDefault="00BD5E08" w:rsidP="00BD5E08">
      <w:pPr>
        <w:pStyle w:val="Geenafstand"/>
        <w:numPr>
          <w:ilvl w:val="0"/>
          <w:numId w:val="21"/>
        </w:num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“V” betekent voldaan aan de leeruitkomst. De student laat zien dat de leeruitkomst is behaald, het handelen is aan de hand van literatuur onderbouwd en dit is bewezen met verwijzingen naar het groeidossier en eventuele andere bewijzen.</w:t>
      </w:r>
    </w:p>
    <w:p w14:paraId="556B36C1" w14:textId="77777777" w:rsidR="00BD5E08" w:rsidRPr="00C07AC7" w:rsidRDefault="00BD5E08" w:rsidP="00BD5E08">
      <w:pPr>
        <w:pStyle w:val="Geenafstand"/>
        <w:numPr>
          <w:ilvl w:val="0"/>
          <w:numId w:val="21"/>
        </w:num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“G” wil zeggen dat de leeruitkomst ruimschoots is aangetoond.  Onder ruimschoots kan worden verstaan:</w:t>
      </w:r>
    </w:p>
    <w:p w14:paraId="0D2075A4" w14:textId="77777777" w:rsidR="00BD5E08" w:rsidRPr="00C07AC7" w:rsidRDefault="00BD5E08" w:rsidP="00BD5E08">
      <w:pPr>
        <w:pStyle w:val="Geenafstand"/>
        <w:numPr>
          <w:ilvl w:val="0"/>
          <w:numId w:val="22"/>
        </w:num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Uitwerking /uitvoering toont extra diepgang die student heeft bereikt. </w:t>
      </w:r>
    </w:p>
    <w:p w14:paraId="314DBACB" w14:textId="77777777" w:rsidR="00BD5E08" w:rsidRPr="00C07AC7" w:rsidRDefault="00BD5E08" w:rsidP="00BD5E08">
      <w:pPr>
        <w:pStyle w:val="Geenafstand"/>
        <w:numPr>
          <w:ilvl w:val="0"/>
          <w:numId w:val="22"/>
        </w:num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Zelf gevonden literatuur is verwerkt; logische en relevante koppeling met inhoud van de leeruitkomst.</w:t>
      </w:r>
    </w:p>
    <w:p w14:paraId="0E03C9A7" w14:textId="77777777" w:rsidR="00BD5E08" w:rsidRPr="00C07AC7" w:rsidRDefault="00BD5E08" w:rsidP="00BD5E08">
      <w:pPr>
        <w:pStyle w:val="Geenafstand"/>
        <w:numPr>
          <w:ilvl w:val="0"/>
          <w:numId w:val="22"/>
        </w:num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Verschillende perspectieven zijn betrokken; verbanden worden gelegd, coherent stuk.</w:t>
      </w:r>
    </w:p>
    <w:p w14:paraId="425BBF38" w14:textId="77777777" w:rsidR="00BD5E08" w:rsidRPr="00C07AC7" w:rsidRDefault="00BD5E08" w:rsidP="00BD5E08">
      <w:pPr>
        <w:pStyle w:val="Geenafstand"/>
        <w:ind w:left="1440"/>
        <w:rPr>
          <w:rFonts w:ascii="Poppins" w:eastAsia="Poppins" w:hAnsi="Poppins" w:cs="Poppins"/>
          <w:color w:val="44546A" w:themeColor="text2"/>
          <w:sz w:val="18"/>
          <w:szCs w:val="18"/>
        </w:rPr>
      </w:pPr>
    </w:p>
    <w:p w14:paraId="54C39FFC" w14:textId="77777777" w:rsidR="00BD5E08" w:rsidRPr="00C07AC7" w:rsidRDefault="00BD5E08" w:rsidP="00BD5E08">
      <w:pPr>
        <w:spacing w:after="151" w:line="240" w:lineRule="auto"/>
        <w:rPr>
          <w:rFonts w:ascii="Poppins" w:eastAsia="Poppins" w:hAnsi="Poppins" w:cs="Poppins"/>
          <w:color w:val="44546A" w:themeColor="text2"/>
          <w:sz w:val="18"/>
          <w:szCs w:val="18"/>
        </w:rPr>
      </w:pPr>
      <w:r w:rsidRPr="00C07AC7">
        <w:rPr>
          <w:rFonts w:ascii="Poppins" w:eastAsia="Poppins" w:hAnsi="Poppins" w:cs="Poppins"/>
          <w:i/>
          <w:iCs/>
          <w:color w:val="44546A" w:themeColor="text2"/>
          <w:sz w:val="18"/>
          <w:szCs w:val="18"/>
        </w:rPr>
        <w:t>Bonuspunt</w:t>
      </w:r>
    </w:p>
    <w:p w14:paraId="6FDD5BD0" w14:textId="77777777" w:rsidR="00BD5E08" w:rsidRPr="00C07AC7" w:rsidRDefault="00BD5E08" w:rsidP="00BD5E08">
      <w:pPr>
        <w:spacing w:after="151" w:line="240" w:lineRule="auto"/>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Bij de leerlijn Professionele identiteit kunnen studenten de beoordeling ‘goed’ krijgen (bonuspunt), als ze alle verplichte onderdelen op tijd hebben ingeleverd. Bovendien dienen de verplichte onderdelen te voldoen aan de vereisten. </w:t>
      </w:r>
    </w:p>
    <w:p w14:paraId="022B1324" w14:textId="3E50BF69" w:rsidR="00873D8F" w:rsidRPr="00C07AC7" w:rsidRDefault="00873D8F">
      <w:pPr>
        <w:rPr>
          <w:rFonts w:ascii="Poppins" w:eastAsia="Poppins" w:hAnsi="Poppins" w:cs="Poppins"/>
          <w:b/>
          <w:bCs/>
          <w:color w:val="44546A" w:themeColor="text2"/>
          <w:sz w:val="18"/>
          <w:szCs w:val="18"/>
        </w:rPr>
      </w:pPr>
    </w:p>
    <w:p w14:paraId="3EFC9048" w14:textId="77777777" w:rsidR="00873D8F" w:rsidRPr="00C07AC7" w:rsidRDefault="00873D8F" w:rsidP="00873D8F">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t>Weging van de leeruitkomsten</w:t>
      </w:r>
    </w:p>
    <w:p w14:paraId="741E06EC" w14:textId="2F6C2349" w:rsidR="1333E9F6" w:rsidRPr="00C07AC7" w:rsidRDefault="00873D8F" w:rsidP="00873D8F">
      <w:pPr>
        <w:spacing w:after="151" w:line="240" w:lineRule="auto"/>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We werken met drie leerlijnen en vier leeruitkomsten, waarbij de professionele leerlijn twee leeruitkomsten toebedeeld heeft gekregen. Om de gelijkwaardigheid van de leerlijnen tot uitdrukking te brengen, kiezen we ervoor om alle leerlijnen even zwaar te laten meewegen. Het resultaat is dat alle leerlijnen de weging 3 meegekregen hebben waarbij de leeruitkomst Professionele omgeving weging 1 en Professionele identiteit de weging 2 heeft gekregen. Op deze manier komt ook het belang naar voren dat we hechten aan reflectie en het vormgeven van de eigen ontwikkeling en visie. </w:t>
      </w:r>
    </w:p>
    <w:p w14:paraId="3D8633F2" w14:textId="77777777" w:rsidR="008A03E0" w:rsidRPr="00C07AC7" w:rsidRDefault="008A03E0" w:rsidP="00873D8F">
      <w:pPr>
        <w:spacing w:after="151" w:line="240" w:lineRule="auto"/>
        <w:rPr>
          <w:rFonts w:ascii="Poppins" w:eastAsia="Poppins" w:hAnsi="Poppins" w:cs="Poppins"/>
          <w:color w:val="44546A" w:themeColor="text2"/>
          <w:sz w:val="18"/>
          <w:szCs w:val="18"/>
        </w:rPr>
      </w:pPr>
    </w:p>
    <w:p w14:paraId="5C119DBB" w14:textId="1EC90850" w:rsidR="4597C0F6" w:rsidRPr="00C07AC7" w:rsidRDefault="4597C0F6" w:rsidP="4597C0F6">
      <w:pPr>
        <w:spacing w:after="151" w:line="240" w:lineRule="auto"/>
        <w:rPr>
          <w:rFonts w:ascii="Poppins" w:eastAsia="Poppins" w:hAnsi="Poppins" w:cs="Poppins"/>
          <w:color w:val="44546A" w:themeColor="text2"/>
          <w:sz w:val="18"/>
          <w:szCs w:val="18"/>
        </w:rPr>
      </w:pPr>
    </w:p>
    <w:p w14:paraId="5AC5CDCA" w14:textId="2D92CE38" w:rsidR="4597C0F6" w:rsidRPr="00C07AC7" w:rsidRDefault="4597C0F6" w:rsidP="4597C0F6">
      <w:pPr>
        <w:spacing w:after="151" w:line="240" w:lineRule="auto"/>
        <w:rPr>
          <w:rFonts w:ascii="Poppins" w:eastAsia="Poppins" w:hAnsi="Poppins" w:cs="Poppins"/>
          <w:color w:val="44546A" w:themeColor="text2"/>
          <w:sz w:val="18"/>
          <w:szCs w:val="18"/>
        </w:rPr>
      </w:pPr>
    </w:p>
    <w:p w14:paraId="39202598" w14:textId="0FC5AA82" w:rsidR="4597C0F6" w:rsidRPr="00C07AC7" w:rsidRDefault="4597C0F6" w:rsidP="4597C0F6">
      <w:pPr>
        <w:spacing w:after="151" w:line="240" w:lineRule="auto"/>
        <w:rPr>
          <w:rFonts w:ascii="Poppins" w:eastAsia="Poppins" w:hAnsi="Poppins" w:cs="Poppins"/>
          <w:color w:val="44546A" w:themeColor="text2"/>
          <w:sz w:val="18"/>
          <w:szCs w:val="18"/>
        </w:rPr>
      </w:pPr>
    </w:p>
    <w:p w14:paraId="04ED87BA" w14:textId="1033CDB6" w:rsidR="4597C0F6" w:rsidRPr="00C07AC7" w:rsidRDefault="4597C0F6" w:rsidP="4597C0F6">
      <w:pPr>
        <w:spacing w:after="151" w:line="240" w:lineRule="auto"/>
        <w:rPr>
          <w:rFonts w:ascii="Poppins" w:eastAsia="Poppins" w:hAnsi="Poppins" w:cs="Poppins"/>
          <w:color w:val="44546A" w:themeColor="text2"/>
          <w:sz w:val="18"/>
          <w:szCs w:val="18"/>
        </w:rPr>
      </w:pPr>
    </w:p>
    <w:p w14:paraId="6613D645" w14:textId="6165C57F" w:rsidR="4597C0F6" w:rsidRPr="00C07AC7" w:rsidRDefault="4597C0F6" w:rsidP="4597C0F6">
      <w:pPr>
        <w:spacing w:after="151" w:line="240" w:lineRule="auto"/>
        <w:rPr>
          <w:rFonts w:ascii="Poppins" w:eastAsia="Poppins" w:hAnsi="Poppins" w:cs="Poppins"/>
          <w:color w:val="44546A" w:themeColor="text2"/>
          <w:sz w:val="18"/>
          <w:szCs w:val="18"/>
        </w:rPr>
      </w:pPr>
    </w:p>
    <w:p w14:paraId="32E1ADFB" w14:textId="77777777" w:rsidR="008A03E0" w:rsidRPr="00C07AC7" w:rsidRDefault="008A03E0" w:rsidP="00873D8F">
      <w:pPr>
        <w:spacing w:after="151" w:line="240" w:lineRule="auto"/>
        <w:rPr>
          <w:rFonts w:ascii="Poppins" w:eastAsia="Poppins" w:hAnsi="Poppins" w:cs="Poppins"/>
          <w:color w:val="44546A" w:themeColor="text2"/>
          <w:sz w:val="18"/>
          <w:szCs w:val="18"/>
        </w:rPr>
      </w:pPr>
    </w:p>
    <w:p w14:paraId="198CEF2B" w14:textId="77777777" w:rsidR="008A03E0" w:rsidRPr="00C07AC7" w:rsidRDefault="008A03E0" w:rsidP="00873D8F">
      <w:pPr>
        <w:spacing w:after="151" w:line="240" w:lineRule="auto"/>
        <w:rPr>
          <w:rFonts w:ascii="Poppins" w:eastAsia="Poppins" w:hAnsi="Poppins" w:cs="Poppins"/>
          <w:color w:val="44546A" w:themeColor="text2"/>
          <w:sz w:val="18"/>
          <w:szCs w:val="18"/>
        </w:rPr>
      </w:pPr>
    </w:p>
    <w:tbl>
      <w:tblPr>
        <w:tblStyle w:val="Tabelraster"/>
        <w:tblW w:w="0" w:type="auto"/>
        <w:tblInd w:w="0" w:type="dxa"/>
        <w:tblLook w:val="04A0" w:firstRow="1" w:lastRow="0" w:firstColumn="1" w:lastColumn="0" w:noHBand="0" w:noVBand="1"/>
      </w:tblPr>
      <w:tblGrid>
        <w:gridCol w:w="2972"/>
        <w:gridCol w:w="11022"/>
      </w:tblGrid>
      <w:tr w:rsidR="00C07AC7" w:rsidRPr="00C07AC7" w14:paraId="1E8CD350" w14:textId="77777777" w:rsidTr="00ED7656">
        <w:trPr>
          <w:trHeight w:val="1780"/>
        </w:trPr>
        <w:tc>
          <w:tcPr>
            <w:tcW w:w="2972" w:type="dxa"/>
          </w:tcPr>
          <w:p w14:paraId="22D8B98F" w14:textId="77777777" w:rsidR="00D527AF" w:rsidRPr="00C07AC7" w:rsidRDefault="00D527AF" w:rsidP="00ED7656">
            <w:pPr>
              <w:spacing w:before="29"/>
              <w:ind w:right="-20"/>
              <w:rPr>
                <w:rFonts w:ascii="Poppins" w:eastAsia="Poppins" w:hAnsi="Poppins" w:cs="Poppins"/>
                <w:color w:val="44546A" w:themeColor="text2"/>
                <w:spacing w:val="-1"/>
                <w:sz w:val="18"/>
                <w:szCs w:val="18"/>
              </w:rPr>
            </w:pPr>
            <w:r w:rsidRPr="00C07AC7">
              <w:rPr>
                <w:rFonts w:ascii="Poppins" w:eastAsia="Poppins" w:hAnsi="Poppins" w:cs="Poppins"/>
                <w:color w:val="44546A" w:themeColor="text2"/>
                <w:sz w:val="18"/>
                <w:szCs w:val="18"/>
              </w:rPr>
              <w:t>Eindoordeel:</w:t>
            </w:r>
          </w:p>
        </w:tc>
        <w:tc>
          <w:tcPr>
            <w:tcW w:w="11022" w:type="dxa"/>
            <w:vAlign w:val="center"/>
          </w:tcPr>
          <w:p w14:paraId="6F535C1E" w14:textId="2293AE98" w:rsidR="00D527AF" w:rsidRPr="00C07AC7" w:rsidRDefault="00D527AF" w:rsidP="00ED7656">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Uitmuntend</w:t>
            </w:r>
            <w:r w:rsidR="000E6BBF" w:rsidRPr="00C07AC7">
              <w:rPr>
                <w:rFonts w:ascii="Poppins" w:eastAsia="Poppins" w:hAnsi="Poppins" w:cs="Poppins"/>
                <w:color w:val="44546A" w:themeColor="text2"/>
                <w:sz w:val="18"/>
                <w:szCs w:val="18"/>
              </w:rPr>
              <w:t xml:space="preserve"> (9x G)</w:t>
            </w:r>
          </w:p>
          <w:p w14:paraId="6C01DB70" w14:textId="103B5F0C" w:rsidR="00D527AF" w:rsidRPr="00C07AC7" w:rsidRDefault="00D527AF" w:rsidP="00ED7656">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Zeer goed</w:t>
            </w:r>
            <w:r w:rsidR="0091236C" w:rsidRPr="00C07AC7">
              <w:rPr>
                <w:rFonts w:ascii="Poppins" w:eastAsia="Poppins" w:hAnsi="Poppins" w:cs="Poppins"/>
                <w:color w:val="44546A" w:themeColor="text2"/>
                <w:sz w:val="18"/>
                <w:szCs w:val="18"/>
              </w:rPr>
              <w:t xml:space="preserve"> (minimaal 7x G en 2x V)</w:t>
            </w:r>
          </w:p>
          <w:p w14:paraId="1E4C514C" w14:textId="6AF4F66F" w:rsidR="00D527AF" w:rsidRPr="00C07AC7" w:rsidRDefault="00D527AF" w:rsidP="00ED7656">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Goed</w:t>
            </w:r>
            <w:r w:rsidR="000C51AF" w:rsidRPr="00C07AC7">
              <w:rPr>
                <w:rFonts w:ascii="Poppins" w:eastAsia="Poppins" w:hAnsi="Poppins" w:cs="Poppins"/>
                <w:color w:val="44546A" w:themeColor="text2"/>
                <w:sz w:val="18"/>
                <w:szCs w:val="18"/>
              </w:rPr>
              <w:t xml:space="preserve"> (minimaal </w:t>
            </w:r>
            <w:r w:rsidR="00560DA3" w:rsidRPr="00C07AC7">
              <w:rPr>
                <w:rFonts w:ascii="Poppins" w:eastAsia="Poppins" w:hAnsi="Poppins" w:cs="Poppins"/>
                <w:color w:val="44546A" w:themeColor="text2"/>
                <w:sz w:val="18"/>
                <w:szCs w:val="18"/>
              </w:rPr>
              <w:t>5</w:t>
            </w:r>
            <w:r w:rsidR="00BA665B" w:rsidRPr="00C07AC7">
              <w:rPr>
                <w:rFonts w:ascii="Poppins" w:eastAsia="Poppins" w:hAnsi="Poppins" w:cs="Poppins"/>
                <w:color w:val="44546A" w:themeColor="text2"/>
                <w:sz w:val="18"/>
                <w:szCs w:val="18"/>
              </w:rPr>
              <w:t xml:space="preserve">x G en </w:t>
            </w:r>
            <w:r w:rsidR="00560DA3" w:rsidRPr="00C07AC7">
              <w:rPr>
                <w:rFonts w:ascii="Poppins" w:eastAsia="Poppins" w:hAnsi="Poppins" w:cs="Poppins"/>
                <w:color w:val="44546A" w:themeColor="text2"/>
                <w:sz w:val="18"/>
                <w:szCs w:val="18"/>
              </w:rPr>
              <w:t>4</w:t>
            </w:r>
            <w:r w:rsidR="00BA665B" w:rsidRPr="00C07AC7">
              <w:rPr>
                <w:rFonts w:ascii="Poppins" w:eastAsia="Poppins" w:hAnsi="Poppins" w:cs="Poppins"/>
                <w:color w:val="44546A" w:themeColor="text2"/>
                <w:sz w:val="18"/>
                <w:szCs w:val="18"/>
              </w:rPr>
              <w:t>x V)</w:t>
            </w:r>
          </w:p>
          <w:p w14:paraId="4CB8FBFE" w14:textId="1AC3F88D" w:rsidR="000D16CB" w:rsidRPr="00C07AC7" w:rsidRDefault="00D527AF" w:rsidP="000D16CB">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Ruim Voldoende </w:t>
            </w:r>
            <w:r w:rsidR="000D16CB" w:rsidRPr="00C07AC7">
              <w:rPr>
                <w:rFonts w:ascii="Poppins" w:eastAsia="Poppins" w:hAnsi="Poppins" w:cs="Poppins"/>
                <w:color w:val="44546A" w:themeColor="text2"/>
                <w:sz w:val="18"/>
                <w:szCs w:val="18"/>
              </w:rPr>
              <w:t>(minimaal 3x G en 6x V)</w:t>
            </w:r>
          </w:p>
          <w:p w14:paraId="36F7320E" w14:textId="486C5ADD" w:rsidR="00D527AF" w:rsidRPr="00C07AC7" w:rsidRDefault="00D527AF" w:rsidP="00D527AF">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Voldoende </w:t>
            </w:r>
            <w:r w:rsidR="000D16CB" w:rsidRPr="00C07AC7">
              <w:rPr>
                <w:rFonts w:ascii="Poppins" w:eastAsia="Poppins" w:hAnsi="Poppins" w:cs="Poppins"/>
                <w:color w:val="44546A" w:themeColor="text2"/>
                <w:sz w:val="18"/>
                <w:szCs w:val="18"/>
              </w:rPr>
              <w:t>(alle criteria een V)</w:t>
            </w:r>
          </w:p>
          <w:p w14:paraId="7F4BEB3F" w14:textId="34892F44" w:rsidR="00D527AF" w:rsidRPr="00C07AC7" w:rsidRDefault="00D527AF" w:rsidP="00D527AF">
            <w:pPr>
              <w:rPr>
                <w:rFonts w:ascii="Poppins" w:eastAsia="Poppins" w:hAnsi="Poppins" w:cs="Poppins"/>
                <w:color w:val="44546A" w:themeColor="text2"/>
                <w:spacing w:val="-1"/>
                <w:sz w:val="18"/>
                <w:szCs w:val="18"/>
              </w:rPr>
            </w:pPr>
            <w:r w:rsidRPr="00C07AC7">
              <w:rPr>
                <w:rFonts w:ascii="Poppins" w:eastAsia="Poppins" w:hAnsi="Poppins" w:cs="Poppins"/>
                <w:color w:val="44546A" w:themeColor="text2"/>
                <w:sz w:val="18"/>
                <w:szCs w:val="18"/>
              </w:rPr>
              <w:t>Onvoldoende (</w:t>
            </w:r>
            <w:r w:rsidR="00E41BF0" w:rsidRPr="00C07AC7">
              <w:rPr>
                <w:rFonts w:ascii="Poppins" w:eastAsia="Poppins" w:hAnsi="Poppins" w:cs="Poppins"/>
                <w:color w:val="44546A" w:themeColor="text2"/>
                <w:sz w:val="18"/>
                <w:szCs w:val="18"/>
              </w:rPr>
              <w:t xml:space="preserve">één of meer </w:t>
            </w:r>
            <w:r w:rsidRPr="00C07AC7">
              <w:rPr>
                <w:rFonts w:ascii="Poppins" w:eastAsia="Poppins" w:hAnsi="Poppins" w:cs="Poppins"/>
                <w:color w:val="44546A" w:themeColor="text2"/>
                <w:sz w:val="18"/>
                <w:szCs w:val="18"/>
              </w:rPr>
              <w:t>O)</w:t>
            </w:r>
          </w:p>
        </w:tc>
      </w:tr>
      <w:tr w:rsidR="009D2E2E" w:rsidRPr="00C07AC7" w14:paraId="7C185519" w14:textId="77777777" w:rsidTr="41DFB7E5">
        <w:trPr>
          <w:trHeight w:val="1669"/>
        </w:trPr>
        <w:tc>
          <w:tcPr>
            <w:tcW w:w="2972" w:type="dxa"/>
          </w:tcPr>
          <w:p w14:paraId="6E58E60B" w14:textId="77777777" w:rsidR="009D2E2E" w:rsidRPr="00C07AC7" w:rsidRDefault="13AFE032" w:rsidP="41DFB7E5">
            <w:pPr>
              <w:spacing w:before="29"/>
              <w:ind w:right="-20"/>
              <w:rPr>
                <w:rFonts w:ascii="Poppins" w:eastAsia="Poppins" w:hAnsi="Poppins" w:cs="Poppins"/>
                <w:color w:val="44546A" w:themeColor="text2"/>
                <w:spacing w:val="-1"/>
                <w:sz w:val="18"/>
                <w:szCs w:val="18"/>
              </w:rPr>
            </w:pPr>
            <w:proofErr w:type="spellStart"/>
            <w:r w:rsidRPr="00C07AC7">
              <w:rPr>
                <w:rFonts w:ascii="Poppins" w:eastAsia="Poppins" w:hAnsi="Poppins" w:cs="Poppins"/>
                <w:color w:val="44546A" w:themeColor="text2"/>
                <w:sz w:val="18"/>
                <w:szCs w:val="18"/>
              </w:rPr>
              <w:t>Feedforward</w:t>
            </w:r>
            <w:proofErr w:type="spellEnd"/>
            <w:r w:rsidRPr="00C07AC7">
              <w:rPr>
                <w:rFonts w:ascii="Poppins" w:eastAsia="Poppins" w:hAnsi="Poppins" w:cs="Poppins"/>
                <w:color w:val="44546A" w:themeColor="text2"/>
                <w:sz w:val="18"/>
                <w:szCs w:val="18"/>
              </w:rPr>
              <w:t xml:space="preserve"> (bij een onvoldoende) of aandachtspunten voor doorgroei (indien behaald)</w:t>
            </w:r>
          </w:p>
        </w:tc>
        <w:tc>
          <w:tcPr>
            <w:tcW w:w="11022" w:type="dxa"/>
          </w:tcPr>
          <w:p w14:paraId="637E3732" w14:textId="77777777" w:rsidR="009D2E2E" w:rsidRPr="00C07AC7" w:rsidRDefault="009D2E2E" w:rsidP="41DFB7E5">
            <w:pPr>
              <w:spacing w:before="29"/>
              <w:ind w:right="-20"/>
              <w:rPr>
                <w:rFonts w:ascii="Poppins" w:eastAsia="Poppins" w:hAnsi="Poppins" w:cs="Poppins"/>
                <w:color w:val="44546A" w:themeColor="text2"/>
                <w:spacing w:val="-1"/>
                <w:sz w:val="18"/>
                <w:szCs w:val="18"/>
              </w:rPr>
            </w:pPr>
          </w:p>
        </w:tc>
      </w:tr>
    </w:tbl>
    <w:p w14:paraId="3C529E7A" w14:textId="5BFCAD18" w:rsidR="00873D8F" w:rsidRPr="00C07AC7" w:rsidRDefault="00873D8F" w:rsidP="41DFB7E5">
      <w:pPr>
        <w:spacing w:before="29" w:line="240" w:lineRule="auto"/>
        <w:ind w:right="-20"/>
        <w:rPr>
          <w:rFonts w:ascii="Poppins Medium" w:eastAsia="Arial Narrow" w:hAnsi="Poppins Medium" w:cs="Poppins Medium"/>
          <w:color w:val="44546A" w:themeColor="text2"/>
          <w:spacing w:val="-1"/>
          <w:sz w:val="19"/>
          <w:szCs w:val="19"/>
        </w:rPr>
      </w:pPr>
    </w:p>
    <w:tbl>
      <w:tblPr>
        <w:tblW w:w="5014" w:type="pct"/>
        <w:tblInd w:w="-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033"/>
      </w:tblGrid>
      <w:tr w:rsidR="00C07AC7" w:rsidRPr="00C07AC7" w14:paraId="010A3EBC" w14:textId="77777777" w:rsidTr="00AF4F7A">
        <w:trPr>
          <w:trHeight w:val="1470"/>
        </w:trPr>
        <w:tc>
          <w:tcPr>
            <w:tcW w:w="5000" w:type="pct"/>
            <w:tcBorders>
              <w:top w:val="single" w:sz="4" w:space="0" w:color="auto"/>
              <w:left w:val="single" w:sz="4" w:space="0" w:color="auto"/>
              <w:bottom w:val="single" w:sz="4" w:space="0" w:color="auto"/>
              <w:right w:val="single" w:sz="4" w:space="0" w:color="auto"/>
            </w:tcBorders>
            <w:hideMark/>
          </w:tcPr>
          <w:p w14:paraId="53B92697" w14:textId="77777777" w:rsidR="00AF4F7A" w:rsidRPr="00C07AC7" w:rsidRDefault="00AF4F7A" w:rsidP="007403A5">
            <w:pPr>
              <w:spacing w:after="0" w:line="240" w:lineRule="auto"/>
              <w:textAlignment w:val="baseline"/>
              <w:rPr>
                <w:rFonts w:ascii="Poppins" w:eastAsia="Times New Roman" w:hAnsi="Poppins" w:cs="Poppins"/>
                <w:color w:val="44546A" w:themeColor="text2"/>
                <w:kern w:val="0"/>
                <w:sz w:val="16"/>
                <w:szCs w:val="16"/>
                <w:lang w:eastAsia="nl-NL"/>
                <w14:ligatures w14:val="none"/>
              </w:rPr>
            </w:pPr>
            <w:r w:rsidRPr="00C07AC7">
              <w:rPr>
                <w:rFonts w:ascii="Poppins" w:eastAsia="Times New Roman" w:hAnsi="Poppins" w:cs="Poppins"/>
                <w:color w:val="44546A" w:themeColor="text2"/>
                <w:kern w:val="0"/>
                <w:sz w:val="16"/>
                <w:szCs w:val="16"/>
                <w:lang w:eastAsia="nl-NL"/>
                <w14:ligatures w14:val="none"/>
              </w:rPr>
              <w:t>Naam assessor (IO):                                                                                                      Datum:                                                             Handtekening : </w:t>
            </w:r>
          </w:p>
        </w:tc>
      </w:tr>
    </w:tbl>
    <w:p w14:paraId="07896184" w14:textId="77777777" w:rsidR="00873D8F" w:rsidRPr="00C07AC7" w:rsidRDefault="00873D8F">
      <w:pPr>
        <w:rPr>
          <w:rFonts w:ascii="Poppins Medium" w:eastAsia="Arial Narrow" w:hAnsi="Poppins Medium" w:cs="Poppins Medium"/>
          <w:color w:val="44546A" w:themeColor="text2"/>
          <w:spacing w:val="-1"/>
          <w:sz w:val="19"/>
          <w:szCs w:val="19"/>
        </w:rPr>
      </w:pPr>
      <w:r w:rsidRPr="00C07AC7">
        <w:rPr>
          <w:rFonts w:ascii="Poppins Medium" w:eastAsia="Arial Narrow" w:hAnsi="Poppins Medium" w:cs="Poppins Medium"/>
          <w:color w:val="44546A" w:themeColor="text2"/>
          <w:spacing w:val="-1"/>
          <w:sz w:val="19"/>
          <w:szCs w:val="19"/>
        </w:rPr>
        <w:br w:type="page"/>
      </w:r>
    </w:p>
    <w:p w14:paraId="25E1A17B" w14:textId="77777777" w:rsidR="00A0537C" w:rsidRPr="00C07AC7" w:rsidRDefault="00A0537C" w:rsidP="41DFB7E5">
      <w:pPr>
        <w:spacing w:before="29" w:line="240" w:lineRule="auto"/>
        <w:ind w:right="-20"/>
        <w:rPr>
          <w:rFonts w:ascii="Poppins Medium" w:eastAsia="Arial Narrow" w:hAnsi="Poppins Medium" w:cs="Poppins Medium"/>
          <w:color w:val="44546A" w:themeColor="text2"/>
          <w:spacing w:val="-1"/>
          <w:sz w:val="19"/>
          <w:szCs w:val="19"/>
        </w:rPr>
      </w:pPr>
    </w:p>
    <w:tbl>
      <w:tblPr>
        <w:tblStyle w:val="Tabelraster"/>
        <w:tblW w:w="0" w:type="auto"/>
        <w:tblInd w:w="0" w:type="dxa"/>
        <w:tblLook w:val="04A0" w:firstRow="1" w:lastRow="0" w:firstColumn="1" w:lastColumn="0" w:noHBand="0" w:noVBand="1"/>
      </w:tblPr>
      <w:tblGrid>
        <w:gridCol w:w="4664"/>
        <w:gridCol w:w="1500"/>
        <w:gridCol w:w="6164"/>
        <w:gridCol w:w="1666"/>
      </w:tblGrid>
      <w:tr w:rsidR="00C07AC7" w:rsidRPr="00C07AC7" w14:paraId="3C9D6709" w14:textId="77777777" w:rsidTr="4597C0F6">
        <w:tc>
          <w:tcPr>
            <w:tcW w:w="13994" w:type="dxa"/>
            <w:gridSpan w:val="4"/>
          </w:tcPr>
          <w:p w14:paraId="44BDB389" w14:textId="0969A1D0" w:rsidR="006A5E9A" w:rsidRPr="00C07AC7" w:rsidRDefault="698FA7E9" w:rsidP="00730AE3">
            <w:pPr>
              <w:rPr>
                <w:rFonts w:ascii="Poppins" w:hAnsi="Poppins" w:cs="Poppins"/>
                <w:b/>
                <w:bCs/>
                <w:color w:val="44546A" w:themeColor="text2"/>
                <w:sz w:val="18"/>
                <w:szCs w:val="18"/>
              </w:rPr>
            </w:pPr>
            <w:r w:rsidRPr="00C07AC7">
              <w:rPr>
                <w:color w:val="44546A" w:themeColor="text2"/>
              </w:rPr>
              <w:br w:type="page"/>
            </w:r>
            <w:r w:rsidR="00F21FA3" w:rsidRPr="00C07AC7">
              <w:rPr>
                <w:rFonts w:ascii="Poppins" w:hAnsi="Poppins" w:cs="Poppins"/>
                <w:b/>
                <w:bCs/>
                <w:color w:val="44546A" w:themeColor="text2"/>
                <w:sz w:val="18"/>
                <w:szCs w:val="18"/>
              </w:rPr>
              <w:t>Leerlijn</w:t>
            </w:r>
            <w:r w:rsidR="006A5E9A" w:rsidRPr="00C07AC7">
              <w:rPr>
                <w:rFonts w:ascii="Poppins" w:hAnsi="Poppins" w:cs="Poppins"/>
                <w:b/>
                <w:bCs/>
                <w:color w:val="44546A" w:themeColor="text2"/>
                <w:sz w:val="18"/>
                <w:szCs w:val="18"/>
              </w:rPr>
              <w:t xml:space="preserve"> </w:t>
            </w:r>
            <w:r w:rsidR="00E65B8C" w:rsidRPr="00C07AC7">
              <w:rPr>
                <w:rFonts w:ascii="Poppins" w:hAnsi="Poppins" w:cs="Poppins"/>
                <w:b/>
                <w:bCs/>
                <w:color w:val="44546A" w:themeColor="text2"/>
                <w:sz w:val="18"/>
                <w:szCs w:val="18"/>
              </w:rPr>
              <w:t>P</w:t>
            </w:r>
            <w:r w:rsidR="006A5E9A" w:rsidRPr="00C07AC7">
              <w:rPr>
                <w:rFonts w:ascii="Poppins" w:hAnsi="Poppins" w:cs="Poppins"/>
                <w:b/>
                <w:bCs/>
                <w:color w:val="44546A" w:themeColor="text2"/>
                <w:sz w:val="18"/>
                <w:szCs w:val="18"/>
              </w:rPr>
              <w:t>edagogisch handelen</w:t>
            </w:r>
          </w:p>
        </w:tc>
      </w:tr>
      <w:tr w:rsidR="00C07AC7" w:rsidRPr="00C07AC7" w14:paraId="424B9264" w14:textId="77777777" w:rsidTr="4597C0F6">
        <w:trPr>
          <w:trHeight w:val="538"/>
        </w:trPr>
        <w:tc>
          <w:tcPr>
            <w:tcW w:w="4664" w:type="dxa"/>
            <w:vAlign w:val="center"/>
          </w:tcPr>
          <w:p w14:paraId="7D869D0E" w14:textId="77777777" w:rsidR="006A5E9A" w:rsidRPr="00C07AC7" w:rsidRDefault="006A5E9A" w:rsidP="00730AE3">
            <w:pPr>
              <w:rPr>
                <w:rFonts w:ascii="Poppins" w:hAnsi="Poppins" w:cs="Poppins"/>
                <w:b/>
                <w:bCs/>
                <w:color w:val="44546A" w:themeColor="text2"/>
                <w:sz w:val="18"/>
                <w:szCs w:val="18"/>
              </w:rPr>
            </w:pPr>
            <w:r w:rsidRPr="00C07AC7">
              <w:rPr>
                <w:rFonts w:ascii="Poppins" w:hAnsi="Poppins" w:cs="Poppins"/>
                <w:b/>
                <w:bCs/>
                <w:color w:val="44546A" w:themeColor="text2"/>
                <w:sz w:val="18"/>
                <w:szCs w:val="18"/>
              </w:rPr>
              <w:t>Leeruitkomst</w:t>
            </w:r>
          </w:p>
        </w:tc>
        <w:tc>
          <w:tcPr>
            <w:tcW w:w="9330" w:type="dxa"/>
            <w:gridSpan w:val="3"/>
            <w:vAlign w:val="center"/>
          </w:tcPr>
          <w:p w14:paraId="30442BA8" w14:textId="77777777" w:rsidR="006A5E9A" w:rsidRPr="00C07AC7" w:rsidRDefault="006A5E9A" w:rsidP="00730AE3">
            <w:pPr>
              <w:rPr>
                <w:rFonts w:ascii="Poppins" w:hAnsi="Poppins" w:cs="Poppins"/>
                <w:b/>
                <w:bCs/>
                <w:color w:val="44546A" w:themeColor="text2"/>
                <w:sz w:val="18"/>
                <w:szCs w:val="18"/>
              </w:rPr>
            </w:pPr>
            <w:r w:rsidRPr="00C07AC7">
              <w:rPr>
                <w:rFonts w:ascii="Poppins" w:hAnsi="Poppins" w:cs="Poppins"/>
                <w:b/>
                <w:bCs/>
                <w:color w:val="44546A" w:themeColor="text2"/>
                <w:sz w:val="18"/>
                <w:szCs w:val="18"/>
              </w:rPr>
              <w:t>Succescriteria</w:t>
            </w:r>
          </w:p>
        </w:tc>
      </w:tr>
      <w:tr w:rsidR="00C07AC7" w:rsidRPr="00C07AC7" w14:paraId="715E9AB4" w14:textId="77777777" w:rsidTr="4597C0F6">
        <w:trPr>
          <w:trHeight w:val="1128"/>
        </w:trPr>
        <w:tc>
          <w:tcPr>
            <w:tcW w:w="4664" w:type="dxa"/>
            <w:vAlign w:val="center"/>
          </w:tcPr>
          <w:p w14:paraId="683BCF4E" w14:textId="3C97D302" w:rsidR="006A5E9A" w:rsidRPr="00C07AC7" w:rsidRDefault="006A5E9A" w:rsidP="006A5E9A">
            <w:pPr>
              <w:rPr>
                <w:rFonts w:ascii="Poppins" w:hAnsi="Poppins" w:cs="Poppins"/>
                <w:color w:val="44546A" w:themeColor="text2"/>
                <w:sz w:val="18"/>
                <w:szCs w:val="18"/>
              </w:rPr>
            </w:pPr>
            <w:r w:rsidRPr="00C07AC7">
              <w:rPr>
                <w:rFonts w:ascii="Poppins" w:eastAsia="Times New Roman" w:hAnsi="Poppins" w:cs="Poppins"/>
                <w:color w:val="44546A" w:themeColor="text2"/>
                <w:sz w:val="18"/>
                <w:szCs w:val="18"/>
                <w:lang w:eastAsia="nl-NL"/>
              </w:rPr>
              <w:t>Je begeleidt (groepen) leerlingen en creëert een positief, veilig en ordelijk leer- en leefklimaat in je klassen in complexe situaties.</w:t>
            </w:r>
          </w:p>
        </w:tc>
        <w:tc>
          <w:tcPr>
            <w:tcW w:w="9330" w:type="dxa"/>
            <w:gridSpan w:val="3"/>
            <w:vAlign w:val="center"/>
          </w:tcPr>
          <w:p w14:paraId="0BD79ABF" w14:textId="0CB5D55F" w:rsidR="0051078F" w:rsidRPr="00C07AC7" w:rsidRDefault="0051078F" w:rsidP="0051078F">
            <w:pPr>
              <w:pStyle w:val="Lijstalinea"/>
              <w:numPr>
                <w:ilvl w:val="0"/>
                <w:numId w:val="30"/>
              </w:numPr>
              <w:rPr>
                <w:rFonts w:ascii="Poppins" w:hAnsi="Poppins" w:cs="Poppins"/>
                <w:color w:val="44546A" w:themeColor="text2"/>
                <w:sz w:val="18"/>
                <w:szCs w:val="18"/>
              </w:rPr>
            </w:pPr>
            <w:r w:rsidRPr="00C07AC7">
              <w:rPr>
                <w:rFonts w:ascii="Poppins" w:hAnsi="Poppins" w:cs="Poppins"/>
                <w:color w:val="44546A" w:themeColor="text2"/>
                <w:sz w:val="18"/>
                <w:szCs w:val="18"/>
              </w:rPr>
              <w:t xml:space="preserve">Je anticipeert op ordeverstoringen en hebt regie in de klas waarbij je positief gedrag versterkt.  </w:t>
            </w:r>
          </w:p>
          <w:p w14:paraId="695859FD" w14:textId="77777777" w:rsidR="0051078F" w:rsidRPr="00C07AC7" w:rsidRDefault="0051078F" w:rsidP="0051078F">
            <w:pPr>
              <w:pStyle w:val="Lijstalinea"/>
              <w:numPr>
                <w:ilvl w:val="0"/>
                <w:numId w:val="30"/>
              </w:numPr>
              <w:rPr>
                <w:rFonts w:ascii="Poppins" w:hAnsi="Poppins" w:cs="Poppins"/>
                <w:color w:val="44546A" w:themeColor="text2"/>
                <w:sz w:val="18"/>
                <w:szCs w:val="18"/>
              </w:rPr>
            </w:pPr>
            <w:r w:rsidRPr="00C07AC7">
              <w:rPr>
                <w:rFonts w:ascii="Poppins" w:hAnsi="Poppins" w:cs="Poppins"/>
                <w:color w:val="44546A" w:themeColor="text2"/>
                <w:sz w:val="18"/>
                <w:szCs w:val="18"/>
              </w:rPr>
              <w:t>Je hanteert consequent de afspraken en stelt deze zo nodig bij</w:t>
            </w:r>
          </w:p>
          <w:p w14:paraId="5BCABF61" w14:textId="038E3AF7" w:rsidR="00837699" w:rsidRPr="00C07AC7" w:rsidRDefault="6D7E3B06" w:rsidP="5E734A94">
            <w:pPr>
              <w:pStyle w:val="Lijstalinea"/>
              <w:numPr>
                <w:ilvl w:val="0"/>
                <w:numId w:val="30"/>
              </w:numPr>
              <w:rPr>
                <w:rFonts w:ascii="Poppins" w:hAnsi="Poppins" w:cs="Poppins"/>
                <w:color w:val="44546A" w:themeColor="text2"/>
                <w:sz w:val="18"/>
                <w:szCs w:val="18"/>
              </w:rPr>
            </w:pPr>
            <w:r w:rsidRPr="00C07AC7">
              <w:rPr>
                <w:rFonts w:ascii="Poppins" w:hAnsi="Poppins" w:cs="Poppins"/>
                <w:color w:val="44546A" w:themeColor="text2"/>
                <w:sz w:val="18"/>
                <w:szCs w:val="18"/>
              </w:rPr>
              <w:t>Je stuurt en begeleidt groepsprocessen.</w:t>
            </w:r>
          </w:p>
          <w:p w14:paraId="626D6C8F" w14:textId="77777777" w:rsidR="0051078F" w:rsidRPr="00C07AC7" w:rsidRDefault="0051078F" w:rsidP="0051078F">
            <w:pPr>
              <w:pStyle w:val="Lijstalinea"/>
              <w:numPr>
                <w:ilvl w:val="0"/>
                <w:numId w:val="30"/>
              </w:numPr>
              <w:rPr>
                <w:rFonts w:ascii="Poppins" w:hAnsi="Poppins" w:cs="Poppins"/>
                <w:color w:val="44546A" w:themeColor="text2"/>
                <w:sz w:val="18"/>
                <w:szCs w:val="18"/>
              </w:rPr>
            </w:pPr>
            <w:r w:rsidRPr="00C07AC7">
              <w:rPr>
                <w:rFonts w:ascii="Poppins" w:hAnsi="Poppins" w:cs="Poppins"/>
                <w:color w:val="44546A" w:themeColor="text2"/>
                <w:sz w:val="18"/>
                <w:szCs w:val="18"/>
              </w:rPr>
              <w:t>Je zet bewust gesprekstechnieken in tijdens je interactie met leerlingen.</w:t>
            </w:r>
          </w:p>
          <w:p w14:paraId="1AEA952D" w14:textId="77777777" w:rsidR="0051078F" w:rsidRPr="00C07AC7" w:rsidRDefault="0051078F" w:rsidP="0051078F">
            <w:pPr>
              <w:pStyle w:val="Lijstalinea"/>
              <w:numPr>
                <w:ilvl w:val="0"/>
                <w:numId w:val="30"/>
              </w:numPr>
              <w:rPr>
                <w:rFonts w:ascii="Poppins" w:hAnsi="Poppins" w:cs="Poppins"/>
                <w:color w:val="44546A" w:themeColor="text2"/>
                <w:sz w:val="18"/>
                <w:szCs w:val="18"/>
              </w:rPr>
            </w:pPr>
            <w:r w:rsidRPr="00C07AC7">
              <w:rPr>
                <w:rFonts w:ascii="Poppins" w:hAnsi="Poppins" w:cs="Poppins"/>
                <w:color w:val="44546A" w:themeColor="text2"/>
                <w:sz w:val="18"/>
                <w:szCs w:val="18"/>
              </w:rPr>
              <w:t>Je stimuleert het zelfvertrouwen van leerlingen, je moedigt hen aan en je motiveert hen vanuit de psychologische basisbehoeften.</w:t>
            </w:r>
          </w:p>
          <w:p w14:paraId="49CD5D92" w14:textId="7383E014" w:rsidR="00837699" w:rsidRPr="00C07AC7" w:rsidRDefault="6D7E3B06" w:rsidP="5E734A94">
            <w:pPr>
              <w:pStyle w:val="Lijstalinea"/>
              <w:numPr>
                <w:ilvl w:val="0"/>
                <w:numId w:val="30"/>
              </w:numPr>
              <w:rPr>
                <w:rFonts w:ascii="Poppins" w:hAnsi="Poppins" w:cs="Poppins"/>
                <w:color w:val="44546A" w:themeColor="text2"/>
                <w:sz w:val="18"/>
                <w:szCs w:val="18"/>
              </w:rPr>
            </w:pPr>
            <w:r w:rsidRPr="00C07AC7">
              <w:rPr>
                <w:rFonts w:ascii="Poppins" w:hAnsi="Poppins" w:cs="Poppins"/>
                <w:color w:val="44546A" w:themeColor="text2"/>
                <w:sz w:val="18"/>
                <w:szCs w:val="18"/>
              </w:rPr>
              <w:t>Je stimuleert de sociaal-emotionele en morele ontwikkeling (burgerschapsvorming).</w:t>
            </w:r>
          </w:p>
          <w:p w14:paraId="50C81F1C" w14:textId="77777777" w:rsidR="0051078F" w:rsidRPr="00C07AC7" w:rsidRDefault="0051078F" w:rsidP="0051078F">
            <w:pPr>
              <w:pStyle w:val="Lijstalinea"/>
              <w:numPr>
                <w:ilvl w:val="0"/>
                <w:numId w:val="30"/>
              </w:numPr>
              <w:rPr>
                <w:rFonts w:ascii="Poppins" w:hAnsi="Poppins" w:cs="Poppins"/>
                <w:color w:val="44546A" w:themeColor="text2"/>
                <w:sz w:val="18"/>
                <w:szCs w:val="18"/>
              </w:rPr>
            </w:pPr>
            <w:r w:rsidRPr="00C07AC7">
              <w:rPr>
                <w:rFonts w:ascii="Poppins" w:hAnsi="Poppins" w:cs="Poppins"/>
                <w:color w:val="44546A" w:themeColor="text2"/>
                <w:sz w:val="18"/>
                <w:szCs w:val="18"/>
              </w:rPr>
              <w:t>Je hebt oog voor verschillen tussen leerlingen, vertaalt dit naar eigen handelen en brengt hierbij het perspectief van anderen in.</w:t>
            </w:r>
          </w:p>
          <w:p w14:paraId="285E4D97" w14:textId="77777777" w:rsidR="0051078F" w:rsidRPr="00C07AC7" w:rsidRDefault="0051078F" w:rsidP="0051078F">
            <w:pPr>
              <w:pStyle w:val="Lijstalinea"/>
              <w:numPr>
                <w:ilvl w:val="0"/>
                <w:numId w:val="30"/>
              </w:numPr>
              <w:rPr>
                <w:rFonts w:ascii="Poppins" w:hAnsi="Poppins" w:cs="Poppins"/>
                <w:color w:val="44546A" w:themeColor="text2"/>
                <w:sz w:val="18"/>
                <w:szCs w:val="18"/>
              </w:rPr>
            </w:pPr>
            <w:r w:rsidRPr="00C07AC7">
              <w:rPr>
                <w:rFonts w:ascii="Poppins" w:hAnsi="Poppins" w:cs="Poppins"/>
                <w:color w:val="44546A" w:themeColor="text2"/>
                <w:sz w:val="18"/>
                <w:szCs w:val="18"/>
              </w:rPr>
              <w:t>Je weegt in complexe situaties verschillende belangen van leerlingen aan de hand van pedagogische idealen.</w:t>
            </w:r>
          </w:p>
          <w:p w14:paraId="3B240EF5" w14:textId="44D35A38" w:rsidR="00931FA2" w:rsidRPr="00C07AC7" w:rsidRDefault="0051078F" w:rsidP="0051078F">
            <w:pPr>
              <w:pStyle w:val="Lijstalinea"/>
              <w:numPr>
                <w:ilvl w:val="0"/>
                <w:numId w:val="30"/>
              </w:numPr>
              <w:rPr>
                <w:rFonts w:ascii="Poppins" w:hAnsi="Poppins" w:cs="Poppins"/>
                <w:color w:val="44546A" w:themeColor="text2"/>
                <w:sz w:val="18"/>
                <w:szCs w:val="18"/>
              </w:rPr>
            </w:pPr>
            <w:r w:rsidRPr="00C07AC7">
              <w:rPr>
                <w:rFonts w:ascii="Poppins" w:hAnsi="Poppins" w:cs="Poppins"/>
                <w:color w:val="44546A" w:themeColor="text2"/>
                <w:sz w:val="18"/>
                <w:szCs w:val="18"/>
              </w:rPr>
              <w:t>Je speelt in op ontwikkelings- en gedragsproblemen.</w:t>
            </w:r>
          </w:p>
        </w:tc>
      </w:tr>
      <w:tr w:rsidR="00C07AC7" w:rsidRPr="00C07AC7" w14:paraId="342BC439" w14:textId="77777777" w:rsidTr="4597C0F6">
        <w:trPr>
          <w:trHeight w:val="830"/>
        </w:trPr>
        <w:tc>
          <w:tcPr>
            <w:tcW w:w="12328" w:type="dxa"/>
            <w:gridSpan w:val="3"/>
          </w:tcPr>
          <w:p w14:paraId="4D9A19EA" w14:textId="435DFD34" w:rsidR="00AD3B6E" w:rsidRPr="00C07AC7" w:rsidRDefault="00AD3B6E" w:rsidP="008D12BD">
            <w:pPr>
              <w:rPr>
                <w:rFonts w:ascii="Poppins" w:eastAsia="Times New Roman" w:hAnsi="Poppins" w:cs="Poppins"/>
                <w:color w:val="44546A" w:themeColor="text2"/>
                <w:sz w:val="18"/>
                <w:szCs w:val="18"/>
                <w:lang w:eastAsia="nl-NL"/>
              </w:rPr>
            </w:pPr>
            <w:bookmarkStart w:id="1" w:name="_Hlk195611774"/>
            <w:r w:rsidRPr="00C07AC7">
              <w:rPr>
                <w:rFonts w:ascii="Poppins" w:eastAsia="Times New Roman" w:hAnsi="Poppins" w:cs="Poppins"/>
                <w:b/>
                <w:bCs/>
                <w:color w:val="44546A" w:themeColor="text2"/>
                <w:sz w:val="18"/>
                <w:szCs w:val="18"/>
                <w:lang w:eastAsia="nl-NL"/>
              </w:rPr>
              <w:t>Beoordeling</w:t>
            </w:r>
            <w:r w:rsidRPr="00C07AC7">
              <w:rPr>
                <w:rFonts w:ascii="Poppins" w:eastAsia="Times New Roman" w:hAnsi="Poppins" w:cs="Poppins"/>
                <w:b/>
                <w:color w:val="44546A" w:themeColor="text2"/>
                <w:sz w:val="18"/>
                <w:szCs w:val="18"/>
                <w:lang w:eastAsia="nl-NL"/>
              </w:rPr>
              <w:t xml:space="preserve"> eindgesprek en </w:t>
            </w:r>
            <w:r w:rsidR="00B57390" w:rsidRPr="00C07AC7">
              <w:rPr>
                <w:rFonts w:ascii="Poppins" w:eastAsia="Times New Roman" w:hAnsi="Poppins" w:cs="Poppins"/>
                <w:b/>
                <w:color w:val="44546A" w:themeColor="text2"/>
                <w:sz w:val="18"/>
                <w:szCs w:val="18"/>
                <w:lang w:eastAsia="nl-NL"/>
              </w:rPr>
              <w:t>eind</w:t>
            </w:r>
            <w:r w:rsidRPr="00C07AC7">
              <w:rPr>
                <w:rFonts w:ascii="Poppins" w:eastAsia="Times New Roman" w:hAnsi="Poppins" w:cs="Poppins"/>
                <w:b/>
                <w:color w:val="44546A" w:themeColor="text2"/>
                <w:sz w:val="18"/>
                <w:szCs w:val="18"/>
                <w:lang w:eastAsia="nl-NL"/>
              </w:rPr>
              <w:t xml:space="preserve">conclusie: </w:t>
            </w:r>
            <w:r w:rsidRPr="00C07AC7">
              <w:rPr>
                <w:rFonts w:ascii="Poppins" w:eastAsia="Times New Roman" w:hAnsi="Poppins" w:cs="Poppins"/>
                <w:color w:val="44546A" w:themeColor="text2"/>
                <w:sz w:val="18"/>
                <w:szCs w:val="18"/>
                <w:lang w:eastAsia="nl-NL"/>
              </w:rPr>
              <w:t xml:space="preserve">    </w:t>
            </w:r>
          </w:p>
          <w:p w14:paraId="6FDA9EAF" w14:textId="5449B313" w:rsidR="00AD3B6E" w:rsidRPr="00C07AC7" w:rsidRDefault="482D8DE0" w:rsidP="5E734A94">
            <w:p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 xml:space="preserve">Onderbouw hieronder de beoordeling van de student waarbij concreet gedrag van de student gekoppeld wordt aan de leeruitkomst. </w:t>
            </w:r>
          </w:p>
        </w:tc>
        <w:tc>
          <w:tcPr>
            <w:tcW w:w="1666" w:type="dxa"/>
            <w:vMerge w:val="restart"/>
          </w:tcPr>
          <w:p w14:paraId="3106991C" w14:textId="239F570C" w:rsidR="00AD3B6E" w:rsidRPr="00C07AC7" w:rsidRDefault="00AD3B6E" w:rsidP="008D12BD">
            <w:pPr>
              <w:rPr>
                <w:rFonts w:ascii="Poppins" w:hAnsi="Poppins" w:cs="Poppins"/>
                <w:color w:val="44546A" w:themeColor="text2"/>
                <w:sz w:val="18"/>
                <w:szCs w:val="18"/>
              </w:rPr>
            </w:pPr>
            <w:r w:rsidRPr="00C07AC7">
              <w:rPr>
                <w:rFonts w:ascii="Poppins" w:hAnsi="Poppins" w:cs="Poppins"/>
                <w:color w:val="44546A" w:themeColor="text2"/>
                <w:sz w:val="18"/>
                <w:szCs w:val="18"/>
              </w:rPr>
              <w:t xml:space="preserve">Beoordeling (weging 3x) </w:t>
            </w:r>
          </w:p>
          <w:p w14:paraId="652C929F" w14:textId="77777777" w:rsidR="00AD3B6E" w:rsidRPr="00C07AC7" w:rsidRDefault="00AD3B6E" w:rsidP="008D12BD">
            <w:pPr>
              <w:rPr>
                <w:rFonts w:ascii="Poppins" w:hAnsi="Poppins" w:cs="Poppins"/>
                <w:color w:val="44546A" w:themeColor="text2"/>
                <w:sz w:val="18"/>
                <w:szCs w:val="18"/>
              </w:rPr>
            </w:pPr>
          </w:p>
          <w:p w14:paraId="7A01DA97" w14:textId="3EEA9790" w:rsidR="00AD3B6E" w:rsidRPr="00C07AC7" w:rsidRDefault="00AD3B6E" w:rsidP="008D12BD">
            <w:pPr>
              <w:rPr>
                <w:rFonts w:ascii="Poppins" w:hAnsi="Poppins" w:cs="Poppins"/>
                <w:color w:val="44546A" w:themeColor="text2"/>
                <w:sz w:val="18"/>
                <w:szCs w:val="18"/>
              </w:rPr>
            </w:pPr>
            <w:r w:rsidRPr="00C07AC7">
              <w:rPr>
                <w:rFonts w:ascii="Poppins" w:hAnsi="Poppins" w:cs="Poppins"/>
                <w:color w:val="44546A" w:themeColor="text2"/>
                <w:sz w:val="18"/>
                <w:szCs w:val="18"/>
              </w:rPr>
              <w:t>O</w:t>
            </w:r>
            <w:r w:rsidR="13BCC0B5" w:rsidRPr="00C07AC7">
              <w:rPr>
                <w:rFonts w:ascii="Poppins" w:hAnsi="Poppins" w:cs="Poppins"/>
                <w:color w:val="44546A" w:themeColor="text2"/>
                <w:sz w:val="18"/>
                <w:szCs w:val="18"/>
              </w:rPr>
              <w:t xml:space="preserve"> </w:t>
            </w:r>
            <w:r w:rsidRPr="00C07AC7">
              <w:rPr>
                <w:rFonts w:ascii="Poppins" w:hAnsi="Poppins" w:cs="Poppins"/>
                <w:color w:val="44546A" w:themeColor="text2"/>
                <w:sz w:val="18"/>
                <w:szCs w:val="18"/>
              </w:rPr>
              <w:t>/ V</w:t>
            </w:r>
            <w:r w:rsidR="6C74878E" w:rsidRPr="00C07AC7">
              <w:rPr>
                <w:rFonts w:ascii="Poppins" w:hAnsi="Poppins" w:cs="Poppins"/>
                <w:color w:val="44546A" w:themeColor="text2"/>
                <w:sz w:val="18"/>
                <w:szCs w:val="18"/>
              </w:rPr>
              <w:t xml:space="preserve"> </w:t>
            </w:r>
            <w:r w:rsidRPr="00C07AC7">
              <w:rPr>
                <w:rFonts w:ascii="Poppins" w:hAnsi="Poppins" w:cs="Poppins"/>
                <w:color w:val="44546A" w:themeColor="text2"/>
                <w:sz w:val="18"/>
                <w:szCs w:val="18"/>
              </w:rPr>
              <w:t>/ G</w:t>
            </w:r>
          </w:p>
        </w:tc>
      </w:tr>
      <w:tr w:rsidR="00C07AC7" w:rsidRPr="00C07AC7" w14:paraId="5B63FB81" w14:textId="77777777" w:rsidTr="4597C0F6">
        <w:trPr>
          <w:trHeight w:val="1134"/>
        </w:trPr>
        <w:tc>
          <w:tcPr>
            <w:tcW w:w="6164" w:type="dxa"/>
            <w:gridSpan w:val="2"/>
          </w:tcPr>
          <w:p w14:paraId="6C89C1E3" w14:textId="1C6A19EA" w:rsidR="00AD3B6E" w:rsidRPr="00C07AC7" w:rsidRDefault="00AD3B6E" w:rsidP="00AD3B6E">
            <w:pPr>
              <w:rPr>
                <w:rFonts w:ascii="Poppins" w:eastAsia="Times New Roman" w:hAnsi="Poppins" w:cs="Poppins"/>
                <w:color w:val="44546A" w:themeColor="text2"/>
                <w:sz w:val="18"/>
                <w:szCs w:val="18"/>
                <w:lang w:eastAsia="nl-NL"/>
              </w:rPr>
            </w:pPr>
            <w:r w:rsidRPr="00C07AC7">
              <w:rPr>
                <w:rFonts w:ascii="Poppins" w:eastAsia="Times New Roman" w:hAnsi="Poppins" w:cs="Poppins"/>
                <w:b/>
                <w:color w:val="44546A" w:themeColor="text2"/>
                <w:sz w:val="18"/>
                <w:szCs w:val="18"/>
                <w:lang w:eastAsia="nl-NL"/>
              </w:rPr>
              <w:t xml:space="preserve">Aangetoond in </w:t>
            </w:r>
            <w:r w:rsidR="00B57390" w:rsidRPr="00C07AC7">
              <w:rPr>
                <w:rFonts w:ascii="Poppins" w:eastAsia="Times New Roman" w:hAnsi="Poppins" w:cs="Poppins"/>
                <w:b/>
                <w:color w:val="44546A" w:themeColor="text2"/>
                <w:sz w:val="18"/>
                <w:szCs w:val="18"/>
                <w:lang w:eastAsia="nl-NL"/>
              </w:rPr>
              <w:t>eind</w:t>
            </w:r>
            <w:r w:rsidRPr="00C07AC7">
              <w:rPr>
                <w:rFonts w:ascii="Poppins" w:eastAsia="Times New Roman" w:hAnsi="Poppins" w:cs="Poppins"/>
                <w:b/>
                <w:color w:val="44546A" w:themeColor="text2"/>
                <w:sz w:val="18"/>
                <w:szCs w:val="18"/>
                <w:lang w:eastAsia="nl-NL"/>
              </w:rPr>
              <w:t>conclusie</w:t>
            </w:r>
            <w:r w:rsidRPr="00C07AC7">
              <w:rPr>
                <w:rFonts w:ascii="Poppins" w:eastAsia="Times New Roman" w:hAnsi="Poppins" w:cs="Poppins"/>
                <w:color w:val="44546A" w:themeColor="text2"/>
                <w:sz w:val="18"/>
                <w:szCs w:val="18"/>
                <w:lang w:eastAsia="nl-NL"/>
              </w:rPr>
              <w:t xml:space="preserve">: </w:t>
            </w:r>
          </w:p>
          <w:p w14:paraId="6D03AE63" w14:textId="7EAF581D" w:rsidR="698FA7E9" w:rsidRPr="00C07AC7" w:rsidRDefault="698FA7E9" w:rsidP="698FA7E9">
            <w:pPr>
              <w:rPr>
                <w:rFonts w:ascii="Poppins" w:eastAsia="Times New Roman" w:hAnsi="Poppins" w:cs="Poppins"/>
                <w:color w:val="44546A" w:themeColor="text2"/>
                <w:sz w:val="18"/>
                <w:szCs w:val="18"/>
                <w:lang w:eastAsia="nl-NL"/>
              </w:rPr>
            </w:pPr>
          </w:p>
          <w:p w14:paraId="35B6C357" w14:textId="61D0E147" w:rsidR="5E734A94" w:rsidRPr="00C07AC7" w:rsidRDefault="5E734A94" w:rsidP="5E734A94">
            <w:pPr>
              <w:rPr>
                <w:rFonts w:ascii="Poppins" w:eastAsia="Times New Roman" w:hAnsi="Poppins" w:cs="Poppins"/>
                <w:color w:val="44546A" w:themeColor="text2"/>
                <w:sz w:val="18"/>
                <w:szCs w:val="18"/>
                <w:lang w:eastAsia="nl-NL"/>
              </w:rPr>
            </w:pPr>
          </w:p>
          <w:p w14:paraId="4E639C91" w14:textId="0E4FE6EC" w:rsidR="5E734A94" w:rsidRPr="00C07AC7" w:rsidRDefault="5E734A94" w:rsidP="5E734A94">
            <w:pPr>
              <w:rPr>
                <w:rFonts w:ascii="Poppins" w:eastAsia="Times New Roman" w:hAnsi="Poppins" w:cs="Poppins"/>
                <w:color w:val="44546A" w:themeColor="text2"/>
                <w:sz w:val="18"/>
                <w:szCs w:val="18"/>
                <w:lang w:eastAsia="nl-NL"/>
              </w:rPr>
            </w:pPr>
          </w:p>
          <w:p w14:paraId="105B8223" w14:textId="77777777" w:rsidR="00AD3B6E" w:rsidRPr="00C07AC7" w:rsidRDefault="00AD3B6E" w:rsidP="00AD3B6E">
            <w:pPr>
              <w:rPr>
                <w:rFonts w:ascii="Poppins" w:eastAsia="Times New Roman" w:hAnsi="Poppins" w:cs="Poppins"/>
                <w:b/>
                <w:bCs/>
                <w:color w:val="44546A" w:themeColor="text2"/>
                <w:sz w:val="18"/>
                <w:szCs w:val="18"/>
                <w:lang w:eastAsia="nl-NL"/>
              </w:rPr>
            </w:pPr>
          </w:p>
        </w:tc>
        <w:tc>
          <w:tcPr>
            <w:tcW w:w="6164" w:type="dxa"/>
          </w:tcPr>
          <w:p w14:paraId="29920EB7" w14:textId="30CB4F3D" w:rsidR="00AD3B6E" w:rsidRPr="00C07AC7" w:rsidRDefault="00AD3B6E" w:rsidP="00AD3B6E">
            <w:pPr>
              <w:rPr>
                <w:rFonts w:ascii="Poppins" w:eastAsia="Times New Roman" w:hAnsi="Poppins" w:cs="Poppins"/>
                <w:b/>
                <w:bCs/>
                <w:color w:val="44546A" w:themeColor="text2"/>
                <w:sz w:val="18"/>
                <w:szCs w:val="18"/>
                <w:lang w:eastAsia="nl-NL"/>
              </w:rPr>
            </w:pPr>
            <w:r w:rsidRPr="00C07AC7">
              <w:rPr>
                <w:rFonts w:ascii="Poppins" w:eastAsia="Times New Roman" w:hAnsi="Poppins" w:cs="Poppins"/>
                <w:b/>
                <w:bCs/>
                <w:color w:val="44546A" w:themeColor="text2"/>
                <w:sz w:val="18"/>
                <w:szCs w:val="18"/>
                <w:lang w:eastAsia="nl-NL"/>
              </w:rPr>
              <w:t xml:space="preserve">Aangetoond in eindgesprek: </w:t>
            </w:r>
            <w:r w:rsidRPr="00C07AC7">
              <w:rPr>
                <w:rFonts w:ascii="Poppins" w:eastAsia="Times New Roman" w:hAnsi="Poppins" w:cs="Poppins"/>
                <w:color w:val="44546A" w:themeColor="text2"/>
                <w:sz w:val="18"/>
                <w:szCs w:val="18"/>
                <w:lang w:eastAsia="nl-NL"/>
              </w:rPr>
              <w:t xml:space="preserve">     </w:t>
            </w:r>
          </w:p>
        </w:tc>
        <w:tc>
          <w:tcPr>
            <w:tcW w:w="1666" w:type="dxa"/>
            <w:vMerge/>
          </w:tcPr>
          <w:p w14:paraId="634B50B4" w14:textId="77777777" w:rsidR="00AD3B6E" w:rsidRPr="00C07AC7" w:rsidRDefault="00AD3B6E" w:rsidP="008D12BD">
            <w:pPr>
              <w:rPr>
                <w:rFonts w:ascii="Poppins" w:hAnsi="Poppins" w:cs="Poppins"/>
                <w:color w:val="44546A" w:themeColor="text2"/>
                <w:sz w:val="18"/>
                <w:szCs w:val="18"/>
              </w:rPr>
            </w:pPr>
          </w:p>
        </w:tc>
      </w:tr>
      <w:tr w:rsidR="00C07AC7" w:rsidRPr="00C07AC7" w14:paraId="62DD4572" w14:textId="77777777" w:rsidTr="4597C0F6">
        <w:trPr>
          <w:trHeight w:val="2631"/>
        </w:trPr>
        <w:tc>
          <w:tcPr>
            <w:tcW w:w="12328" w:type="dxa"/>
            <w:gridSpan w:val="3"/>
          </w:tcPr>
          <w:p w14:paraId="0EC9CC1F" w14:textId="77777777" w:rsidR="00AD3B6E" w:rsidRPr="00C07AC7" w:rsidRDefault="00AD3B6E" w:rsidP="00AD3B6E">
            <w:pPr>
              <w:rPr>
                <w:rFonts w:ascii="Poppins" w:eastAsia="Times New Roman" w:hAnsi="Poppins" w:cs="Poppins"/>
                <w:color w:val="44546A" w:themeColor="text2"/>
                <w:sz w:val="18"/>
                <w:szCs w:val="18"/>
                <w:lang w:eastAsia="nl-NL"/>
              </w:rPr>
            </w:pPr>
            <w:r w:rsidRPr="00C07AC7">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6EA87DF3" w14:textId="6D9FB31E" w:rsidR="00AD3B6E" w:rsidRPr="00C07AC7" w:rsidRDefault="00C07AC7" w:rsidP="00F21FA3">
            <w:pPr>
              <w:ind w:left="309" w:hanging="309"/>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939949975"/>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AD3B6E" w:rsidRPr="00C07AC7">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50F4D86D" w14:textId="48A58EA2" w:rsidR="00AD3B6E" w:rsidRPr="00C07AC7" w:rsidRDefault="00C07AC7"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165154969"/>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AD3B6E" w:rsidRPr="00C07AC7">
              <w:rPr>
                <w:rFonts w:ascii="Poppins" w:eastAsia="Times New Roman" w:hAnsi="Poppins" w:cs="Poppins"/>
                <w:color w:val="44546A" w:themeColor="text2"/>
                <w:sz w:val="18"/>
                <w:szCs w:val="18"/>
                <w:lang w:eastAsia="nl-NL"/>
              </w:rPr>
              <w:t>De student laat gedrag zien dat op verschillende momenten terugkomt</w:t>
            </w:r>
          </w:p>
          <w:p w14:paraId="5C1F9EE5" w14:textId="0306539B" w:rsidR="00AD3B6E" w:rsidRPr="00C07AC7" w:rsidRDefault="00C07AC7"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748801524"/>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AD3B6E" w:rsidRPr="00C07AC7">
              <w:rPr>
                <w:rFonts w:ascii="Poppins" w:eastAsia="Times New Roman" w:hAnsi="Poppins" w:cs="Poppins"/>
                <w:color w:val="44546A" w:themeColor="text2"/>
                <w:sz w:val="18"/>
                <w:szCs w:val="18"/>
                <w:lang w:eastAsia="nl-NL"/>
              </w:rPr>
              <w:t xml:space="preserve">De student toont variatie en een breed repertoire </w:t>
            </w:r>
            <w:r w:rsidR="009F59BD" w:rsidRPr="00C07AC7">
              <w:rPr>
                <w:rFonts w:ascii="Poppins" w:eastAsia="Times New Roman" w:hAnsi="Poppins" w:cs="Poppins"/>
                <w:color w:val="44546A" w:themeColor="text2"/>
                <w:sz w:val="18"/>
                <w:szCs w:val="18"/>
                <w:lang w:eastAsia="nl-NL"/>
              </w:rPr>
              <w:t xml:space="preserve">aan pedagogische interventies </w:t>
            </w:r>
          </w:p>
          <w:p w14:paraId="441F941A" w14:textId="0A10B8D5" w:rsidR="00AD3B6E" w:rsidRPr="00C07AC7" w:rsidRDefault="00C07AC7"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472943671"/>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AD3B6E" w:rsidRPr="00C07AC7">
              <w:rPr>
                <w:rFonts w:ascii="Poppins" w:eastAsia="Times New Roman" w:hAnsi="Poppins" w:cs="Poppins"/>
                <w:color w:val="44546A" w:themeColor="text2"/>
                <w:sz w:val="18"/>
                <w:szCs w:val="18"/>
                <w:lang w:eastAsia="nl-NL"/>
              </w:rPr>
              <w:t>De student laat al een aantal succescriteria van N4 zien</w:t>
            </w:r>
          </w:p>
          <w:p w14:paraId="0A818C48" w14:textId="48D5E89D" w:rsidR="00AD3B6E" w:rsidRPr="00C07AC7" w:rsidRDefault="00C07AC7"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184369040"/>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AD3B6E" w:rsidRPr="00C07AC7">
              <w:rPr>
                <w:rFonts w:ascii="Poppins" w:eastAsia="Times New Roman" w:hAnsi="Poppins" w:cs="Poppins"/>
                <w:color w:val="44546A" w:themeColor="text2"/>
                <w:sz w:val="18"/>
                <w:szCs w:val="18"/>
                <w:lang w:eastAsia="nl-NL"/>
              </w:rPr>
              <w:t>De student toont een meer dan gemiddelde diepgang in uitwerking/ uitvoering</w:t>
            </w:r>
          </w:p>
          <w:p w14:paraId="66979329" w14:textId="168E2DA5" w:rsidR="00AD3B6E" w:rsidRPr="00C07AC7" w:rsidRDefault="00C07AC7" w:rsidP="00DE11CF">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352379490"/>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AD3B6E" w:rsidRPr="00C07AC7">
              <w:rPr>
                <w:rFonts w:ascii="Poppins" w:eastAsia="Times New Roman" w:hAnsi="Poppins" w:cs="Poppins"/>
                <w:color w:val="44546A" w:themeColor="text2"/>
                <w:sz w:val="18"/>
                <w:szCs w:val="18"/>
                <w:lang w:eastAsia="nl-NL"/>
              </w:rPr>
              <w:t>De student betrekt verschillende perspectieven</w:t>
            </w:r>
          </w:p>
          <w:p w14:paraId="25B47635" w14:textId="3B923288" w:rsidR="00AD3B6E" w:rsidRPr="00C07AC7" w:rsidRDefault="00C07AC7" w:rsidP="00DE11CF">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38160086"/>
                <w14:checkbox>
                  <w14:checked w14:val="0"/>
                  <w14:checkedState w14:val="2612" w14:font="MS Gothic"/>
                  <w14:uncheckedState w14:val="2610" w14:font="MS Gothic"/>
                </w14:checkbox>
              </w:sdtPr>
              <w:sdtEndPr/>
              <w:sdtContent>
                <w:r w:rsidR="3BABA4D5" w:rsidRPr="00C07AC7">
                  <w:rPr>
                    <w:rFonts w:ascii="MS Gothic" w:eastAsia="MS Gothic" w:hAnsi="MS Gothic" w:cs="Poppins"/>
                    <w:color w:val="44546A" w:themeColor="text2"/>
                    <w:sz w:val="18"/>
                    <w:szCs w:val="18"/>
                    <w:lang w:eastAsia="nl-NL"/>
                  </w:rPr>
                  <w:t>☐</w:t>
                </w:r>
              </w:sdtContent>
            </w:sdt>
            <w:r w:rsidR="3BABA4D5" w:rsidRPr="00C07AC7">
              <w:rPr>
                <w:rFonts w:ascii="Poppins" w:eastAsia="Times New Roman" w:hAnsi="Poppins" w:cs="Poppins"/>
                <w:color w:val="44546A" w:themeColor="text2"/>
                <w:sz w:val="18"/>
                <w:szCs w:val="18"/>
                <w:lang w:eastAsia="nl-NL"/>
              </w:rPr>
              <w:t xml:space="preserve">   </w:t>
            </w:r>
            <w:r w:rsidR="482D8DE0" w:rsidRPr="00C07AC7">
              <w:rPr>
                <w:rFonts w:ascii="Poppins" w:eastAsia="Times New Roman" w:hAnsi="Poppins" w:cs="Poppins"/>
                <w:color w:val="44546A" w:themeColor="text2"/>
                <w:sz w:val="18"/>
                <w:szCs w:val="18"/>
                <w:lang w:eastAsia="nl-NL"/>
              </w:rPr>
              <w:t xml:space="preserve">Anders, te weten: </w:t>
            </w:r>
            <w:r w:rsidR="482D8DE0" w:rsidRPr="00C07AC7">
              <w:rPr>
                <w:rFonts w:ascii="Poppins" w:hAnsi="Poppins" w:cs="Poppins"/>
                <w:color w:val="44546A" w:themeColor="text2"/>
                <w:sz w:val="18"/>
                <w:szCs w:val="18"/>
              </w:rPr>
              <w:t xml:space="preserve">   </w:t>
            </w:r>
          </w:p>
        </w:tc>
        <w:tc>
          <w:tcPr>
            <w:tcW w:w="1666" w:type="dxa"/>
            <w:vMerge/>
          </w:tcPr>
          <w:p w14:paraId="172789C7" w14:textId="77777777" w:rsidR="00AD3B6E" w:rsidRPr="00C07AC7" w:rsidRDefault="00AD3B6E" w:rsidP="008D12BD">
            <w:pPr>
              <w:rPr>
                <w:rFonts w:ascii="Poppins" w:hAnsi="Poppins" w:cs="Poppins"/>
                <w:color w:val="44546A" w:themeColor="text2"/>
                <w:sz w:val="18"/>
                <w:szCs w:val="18"/>
              </w:rPr>
            </w:pPr>
          </w:p>
        </w:tc>
      </w:tr>
      <w:bookmarkEnd w:id="0"/>
      <w:bookmarkEnd w:id="1"/>
      <w:tr w:rsidR="00C07AC7" w:rsidRPr="00C07AC7" w14:paraId="0207C321" w14:textId="77777777" w:rsidTr="4597C0F6">
        <w:tc>
          <w:tcPr>
            <w:tcW w:w="13994" w:type="dxa"/>
            <w:gridSpan w:val="4"/>
          </w:tcPr>
          <w:p w14:paraId="27E47275" w14:textId="522E7200" w:rsidR="00784D1C" w:rsidRPr="00C07AC7" w:rsidRDefault="0041696F" w:rsidP="5E734A94">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lastRenderedPageBreak/>
              <w:t>Leerlijn</w:t>
            </w:r>
            <w:r w:rsidR="7E64C413" w:rsidRPr="00C07AC7">
              <w:rPr>
                <w:rFonts w:ascii="Poppins" w:eastAsia="Poppins" w:hAnsi="Poppins" w:cs="Poppins"/>
                <w:b/>
                <w:bCs/>
                <w:color w:val="44546A" w:themeColor="text2"/>
                <w:sz w:val="18"/>
                <w:szCs w:val="18"/>
              </w:rPr>
              <w:t xml:space="preserve"> </w:t>
            </w:r>
            <w:r w:rsidR="044FE434" w:rsidRPr="00C07AC7">
              <w:rPr>
                <w:rFonts w:ascii="Poppins" w:eastAsia="Poppins" w:hAnsi="Poppins" w:cs="Poppins"/>
                <w:b/>
                <w:bCs/>
                <w:color w:val="44546A" w:themeColor="text2"/>
                <w:sz w:val="18"/>
                <w:szCs w:val="18"/>
              </w:rPr>
              <w:t>(Vak)d</w:t>
            </w:r>
            <w:r w:rsidR="5089AC64" w:rsidRPr="00C07AC7">
              <w:rPr>
                <w:rFonts w:ascii="Poppins" w:eastAsia="Poppins" w:hAnsi="Poppins" w:cs="Poppins"/>
                <w:b/>
                <w:bCs/>
                <w:color w:val="44546A" w:themeColor="text2"/>
                <w:sz w:val="18"/>
                <w:szCs w:val="18"/>
              </w:rPr>
              <w:t>idactisch handelen</w:t>
            </w:r>
          </w:p>
        </w:tc>
      </w:tr>
      <w:tr w:rsidR="00C07AC7" w:rsidRPr="00C07AC7" w14:paraId="37176853" w14:textId="77777777" w:rsidTr="4597C0F6">
        <w:trPr>
          <w:trHeight w:val="538"/>
        </w:trPr>
        <w:tc>
          <w:tcPr>
            <w:tcW w:w="4664" w:type="dxa"/>
            <w:vAlign w:val="center"/>
          </w:tcPr>
          <w:p w14:paraId="7ED58D8B" w14:textId="3E6213E9" w:rsidR="004C35C9" w:rsidRPr="00C07AC7" w:rsidRDefault="7E64C413" w:rsidP="5E734A94">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t>Leeruitkomst</w:t>
            </w:r>
          </w:p>
        </w:tc>
        <w:tc>
          <w:tcPr>
            <w:tcW w:w="9330" w:type="dxa"/>
            <w:gridSpan w:val="3"/>
            <w:vAlign w:val="center"/>
          </w:tcPr>
          <w:p w14:paraId="6ED68774" w14:textId="0C9741EF" w:rsidR="004C35C9" w:rsidRPr="00C07AC7" w:rsidRDefault="7E64C413" w:rsidP="5E734A94">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t>Succescriteria</w:t>
            </w:r>
          </w:p>
        </w:tc>
      </w:tr>
      <w:tr w:rsidR="00C07AC7" w:rsidRPr="00C07AC7" w14:paraId="2EBD20C6" w14:textId="77777777" w:rsidTr="4597C0F6">
        <w:trPr>
          <w:trHeight w:val="1977"/>
        </w:trPr>
        <w:tc>
          <w:tcPr>
            <w:tcW w:w="4664" w:type="dxa"/>
            <w:vAlign w:val="center"/>
          </w:tcPr>
          <w:p w14:paraId="745A55A2" w14:textId="1E2C2D88" w:rsidR="004C35C9" w:rsidRPr="00C07AC7" w:rsidRDefault="00072192">
            <w:pPr>
              <w:rPr>
                <w:color w:val="44546A" w:themeColor="text2"/>
                <w:sz w:val="18"/>
                <w:szCs w:val="18"/>
              </w:rPr>
            </w:pPr>
            <w:r w:rsidRPr="00C07AC7">
              <w:rPr>
                <w:rFonts w:ascii="Poppins" w:eastAsia="Times New Roman" w:hAnsi="Poppins" w:cs="Poppins"/>
                <w:color w:val="44546A" w:themeColor="text2"/>
                <w:sz w:val="18"/>
                <w:szCs w:val="18"/>
                <w:lang w:eastAsia="nl-NL"/>
              </w:rPr>
              <w:t>Je laat in de voorbereiding, uitvoering en evaluatie van (opeenvolgende) lessen zien dat je activerende didactiek en samenwerkend leren adequaat inzet, je biedt de leerstof betekenisvol aan, passend bij de context en de doelgroep, waarbij je rekening houdt met taalgerichte didactiek</w:t>
            </w:r>
          </w:p>
        </w:tc>
        <w:tc>
          <w:tcPr>
            <w:tcW w:w="9330" w:type="dxa"/>
            <w:gridSpan w:val="3"/>
            <w:vAlign w:val="center"/>
          </w:tcPr>
          <w:p w14:paraId="451AE386" w14:textId="77777777" w:rsidR="00D02747" w:rsidRPr="00C07AC7" w:rsidRDefault="00D02747" w:rsidP="00D02747">
            <w:pPr>
              <w:pStyle w:val="Lijstalinea"/>
              <w:numPr>
                <w:ilvl w:val="0"/>
                <w:numId w:val="27"/>
              </w:numPr>
              <w:rPr>
                <w:rFonts w:ascii="Poppins" w:hAnsi="Poppins" w:cs="Poppins"/>
                <w:color w:val="44546A" w:themeColor="text2"/>
                <w:sz w:val="18"/>
                <w:szCs w:val="18"/>
              </w:rPr>
            </w:pPr>
            <w:r w:rsidRPr="00C07AC7">
              <w:rPr>
                <w:rFonts w:ascii="Poppins" w:hAnsi="Poppins" w:cs="Poppins"/>
                <w:color w:val="44546A" w:themeColor="text2"/>
                <w:sz w:val="18"/>
                <w:szCs w:val="18"/>
              </w:rPr>
              <w:t>Je ontwerpt een aantal opeenvolgende gefaseerde lessen waarin doelen, onderwijsactiviteiten, didactische werkwijzen en toetsing met elkaar in lijn zijn wat betreft inhoud en niveau.</w:t>
            </w:r>
          </w:p>
          <w:p w14:paraId="3397600D" w14:textId="77777777" w:rsidR="00D02747" w:rsidRPr="00C07AC7" w:rsidRDefault="00D02747" w:rsidP="00D02747">
            <w:pPr>
              <w:pStyle w:val="Lijstalinea"/>
              <w:numPr>
                <w:ilvl w:val="0"/>
                <w:numId w:val="27"/>
              </w:numPr>
              <w:rPr>
                <w:rFonts w:ascii="Poppins" w:hAnsi="Poppins" w:cs="Poppins"/>
                <w:color w:val="44546A" w:themeColor="text2"/>
                <w:sz w:val="18"/>
                <w:szCs w:val="18"/>
              </w:rPr>
            </w:pPr>
            <w:r w:rsidRPr="00C07AC7">
              <w:rPr>
                <w:rFonts w:ascii="Poppins" w:hAnsi="Poppins" w:cs="Poppins"/>
                <w:color w:val="44546A" w:themeColor="text2"/>
                <w:sz w:val="18"/>
                <w:szCs w:val="18"/>
              </w:rPr>
              <w:t>Je bereidt leeractiviteiten voor en organiseert leeractiviteiten met behulp van vakdidactiek, activerende didactiek, taalgericht onderwijs en samenwerkend leren.</w:t>
            </w:r>
          </w:p>
          <w:p w14:paraId="232FE441" w14:textId="6227C5B5" w:rsidR="00BA38C8" w:rsidRPr="00C07AC7" w:rsidRDefault="71AD738D" w:rsidP="5E734A94">
            <w:pPr>
              <w:pStyle w:val="Lijstalinea"/>
              <w:numPr>
                <w:ilvl w:val="0"/>
                <w:numId w:val="27"/>
              </w:numPr>
              <w:rPr>
                <w:rFonts w:ascii="Poppins" w:hAnsi="Poppins" w:cs="Poppins"/>
                <w:color w:val="44546A" w:themeColor="text2"/>
                <w:sz w:val="18"/>
                <w:szCs w:val="18"/>
              </w:rPr>
            </w:pPr>
            <w:r w:rsidRPr="00C07AC7">
              <w:rPr>
                <w:rFonts w:ascii="Poppins" w:hAnsi="Poppins" w:cs="Poppins"/>
                <w:color w:val="44546A" w:themeColor="text2"/>
                <w:sz w:val="18"/>
                <w:szCs w:val="18"/>
              </w:rPr>
              <w:t>Je handelt naar vakdidactische benaderingen en (vak)didactische instructiemodellen en brengt variatie aan in de verwerking van leerstof.</w:t>
            </w:r>
          </w:p>
          <w:p w14:paraId="02CD4149" w14:textId="77777777" w:rsidR="00D02747" w:rsidRPr="00C07AC7" w:rsidRDefault="00D02747" w:rsidP="00D02747">
            <w:pPr>
              <w:pStyle w:val="Lijstalinea"/>
              <w:numPr>
                <w:ilvl w:val="0"/>
                <w:numId w:val="27"/>
              </w:numPr>
              <w:rPr>
                <w:rFonts w:ascii="Poppins" w:hAnsi="Poppins" w:cs="Poppins"/>
                <w:color w:val="44546A" w:themeColor="text2"/>
                <w:sz w:val="18"/>
                <w:szCs w:val="18"/>
              </w:rPr>
            </w:pPr>
            <w:r w:rsidRPr="00C07AC7">
              <w:rPr>
                <w:rFonts w:ascii="Poppins" w:hAnsi="Poppins" w:cs="Poppins"/>
                <w:color w:val="44546A" w:themeColor="text2"/>
                <w:sz w:val="18"/>
                <w:szCs w:val="18"/>
              </w:rPr>
              <w:t>Je begeleidt de verwerking van de leerstof (individueel en samenwerkend), je stelt hierbij stimulerende vragen en je geeft opbouwende gerichte feedback op taak en proces.</w:t>
            </w:r>
          </w:p>
          <w:p w14:paraId="5EC8D694" w14:textId="613A779F" w:rsidR="00BA38C8" w:rsidRPr="00C07AC7" w:rsidRDefault="71AD738D" w:rsidP="5E734A94">
            <w:pPr>
              <w:pStyle w:val="Lijstalinea"/>
              <w:numPr>
                <w:ilvl w:val="0"/>
                <w:numId w:val="27"/>
              </w:numPr>
              <w:rPr>
                <w:rFonts w:ascii="Poppins" w:hAnsi="Poppins" w:cs="Poppins"/>
                <w:color w:val="44546A" w:themeColor="text2"/>
                <w:sz w:val="18"/>
                <w:szCs w:val="18"/>
              </w:rPr>
            </w:pPr>
            <w:r w:rsidRPr="00C07AC7">
              <w:rPr>
                <w:rFonts w:ascii="Poppins" w:hAnsi="Poppins" w:cs="Poppins"/>
                <w:color w:val="44546A" w:themeColor="text2"/>
                <w:sz w:val="18"/>
                <w:szCs w:val="18"/>
              </w:rPr>
              <w:t>Je monitort de verwerking van leerstof bij de leerlingen en past je handelen hierop aan.</w:t>
            </w:r>
          </w:p>
          <w:p w14:paraId="30094959" w14:textId="77777777" w:rsidR="00D02747" w:rsidRPr="00C07AC7" w:rsidRDefault="00D02747" w:rsidP="00D02747">
            <w:pPr>
              <w:pStyle w:val="Lijstalinea"/>
              <w:numPr>
                <w:ilvl w:val="0"/>
                <w:numId w:val="27"/>
              </w:numPr>
              <w:rPr>
                <w:rFonts w:ascii="Poppins" w:hAnsi="Poppins" w:cs="Poppins"/>
                <w:color w:val="44546A" w:themeColor="text2"/>
                <w:sz w:val="18"/>
                <w:szCs w:val="18"/>
              </w:rPr>
            </w:pPr>
            <w:r w:rsidRPr="00C07AC7">
              <w:rPr>
                <w:rFonts w:ascii="Poppins" w:hAnsi="Poppins" w:cs="Poppins"/>
                <w:color w:val="44546A" w:themeColor="text2"/>
                <w:sz w:val="18"/>
                <w:szCs w:val="18"/>
              </w:rPr>
              <w:t>Je zet onderwijsleertechnologie onderbouwd in om het leren en beoordelen te versterken.</w:t>
            </w:r>
          </w:p>
          <w:p w14:paraId="6F4F9FF7" w14:textId="77777777" w:rsidR="00D02747" w:rsidRPr="00C07AC7" w:rsidRDefault="00D02747" w:rsidP="00D02747">
            <w:pPr>
              <w:pStyle w:val="Lijstalinea"/>
              <w:numPr>
                <w:ilvl w:val="0"/>
                <w:numId w:val="27"/>
              </w:numPr>
              <w:rPr>
                <w:rFonts w:ascii="Poppins" w:hAnsi="Poppins" w:cs="Poppins"/>
                <w:color w:val="44546A" w:themeColor="text2"/>
                <w:sz w:val="18"/>
                <w:szCs w:val="18"/>
              </w:rPr>
            </w:pPr>
            <w:r w:rsidRPr="00C07AC7">
              <w:rPr>
                <w:rFonts w:ascii="Poppins" w:hAnsi="Poppins" w:cs="Poppins"/>
                <w:color w:val="44546A" w:themeColor="text2"/>
                <w:sz w:val="18"/>
                <w:szCs w:val="18"/>
              </w:rPr>
              <w:t>Je houdt bij instructie en verwerking van de leerstof rekening met diversiteit, taalbeheersing en motivatie.</w:t>
            </w:r>
          </w:p>
          <w:p w14:paraId="77BD283A" w14:textId="5CB8AF41" w:rsidR="00516D8C" w:rsidRPr="00C07AC7" w:rsidRDefault="00D02747" w:rsidP="00D02747">
            <w:pPr>
              <w:pStyle w:val="Lijstalinea"/>
              <w:numPr>
                <w:ilvl w:val="0"/>
                <w:numId w:val="27"/>
              </w:numPr>
              <w:rPr>
                <w:color w:val="44546A" w:themeColor="text2"/>
                <w:sz w:val="18"/>
                <w:szCs w:val="18"/>
              </w:rPr>
            </w:pPr>
            <w:r w:rsidRPr="00C07AC7">
              <w:rPr>
                <w:rFonts w:ascii="Poppins" w:hAnsi="Poppins" w:cs="Poppins"/>
                <w:color w:val="44546A" w:themeColor="text2"/>
                <w:sz w:val="18"/>
                <w:szCs w:val="18"/>
              </w:rPr>
              <w:t>Je evalueert en analyseert je didactische aanpak en handelen en stelt deze eventueel bij.</w:t>
            </w:r>
          </w:p>
        </w:tc>
      </w:tr>
      <w:tr w:rsidR="00C07AC7" w:rsidRPr="00C07AC7" w14:paraId="62BD2EAD" w14:textId="77777777" w:rsidTr="4597C0F6">
        <w:trPr>
          <w:trHeight w:val="830"/>
        </w:trPr>
        <w:tc>
          <w:tcPr>
            <w:tcW w:w="12328" w:type="dxa"/>
            <w:gridSpan w:val="3"/>
          </w:tcPr>
          <w:p w14:paraId="3E3CCB42" w14:textId="3858A48E" w:rsidR="00840036" w:rsidRPr="00C07AC7" w:rsidRDefault="00840036" w:rsidP="00ED7656">
            <w:pPr>
              <w:rPr>
                <w:rFonts w:ascii="Poppins" w:eastAsia="Times New Roman" w:hAnsi="Poppins" w:cs="Poppins"/>
                <w:color w:val="44546A" w:themeColor="text2"/>
                <w:sz w:val="18"/>
                <w:szCs w:val="18"/>
                <w:lang w:eastAsia="nl-NL"/>
              </w:rPr>
            </w:pPr>
            <w:bookmarkStart w:id="2" w:name="_Hlk195611852"/>
            <w:r w:rsidRPr="00C07AC7">
              <w:rPr>
                <w:rFonts w:ascii="Poppins" w:eastAsia="Times New Roman" w:hAnsi="Poppins" w:cs="Poppins"/>
                <w:b/>
                <w:bCs/>
                <w:color w:val="44546A" w:themeColor="text2"/>
                <w:sz w:val="18"/>
                <w:szCs w:val="18"/>
                <w:lang w:eastAsia="nl-NL"/>
              </w:rPr>
              <w:t>Beoordeling</w:t>
            </w:r>
            <w:r w:rsidRPr="00C07AC7">
              <w:rPr>
                <w:rFonts w:ascii="Poppins" w:eastAsia="Times New Roman" w:hAnsi="Poppins" w:cs="Poppins"/>
                <w:b/>
                <w:color w:val="44546A" w:themeColor="text2"/>
                <w:sz w:val="18"/>
                <w:szCs w:val="18"/>
                <w:lang w:eastAsia="nl-NL"/>
              </w:rPr>
              <w:t xml:space="preserve"> eindgesprek en </w:t>
            </w:r>
            <w:r w:rsidR="00B57390" w:rsidRPr="00C07AC7">
              <w:rPr>
                <w:rFonts w:ascii="Poppins" w:eastAsia="Times New Roman" w:hAnsi="Poppins" w:cs="Poppins"/>
                <w:b/>
                <w:color w:val="44546A" w:themeColor="text2"/>
                <w:sz w:val="18"/>
                <w:szCs w:val="18"/>
                <w:lang w:eastAsia="nl-NL"/>
              </w:rPr>
              <w:t>eind</w:t>
            </w:r>
            <w:r w:rsidRPr="00C07AC7">
              <w:rPr>
                <w:rFonts w:ascii="Poppins" w:eastAsia="Times New Roman" w:hAnsi="Poppins" w:cs="Poppins"/>
                <w:b/>
                <w:color w:val="44546A" w:themeColor="text2"/>
                <w:sz w:val="18"/>
                <w:szCs w:val="18"/>
                <w:lang w:eastAsia="nl-NL"/>
              </w:rPr>
              <w:t xml:space="preserve">conclusie: </w:t>
            </w:r>
            <w:r w:rsidRPr="00C07AC7">
              <w:rPr>
                <w:rFonts w:ascii="Poppins" w:eastAsia="Times New Roman" w:hAnsi="Poppins" w:cs="Poppins"/>
                <w:color w:val="44546A" w:themeColor="text2"/>
                <w:sz w:val="18"/>
                <w:szCs w:val="18"/>
                <w:lang w:eastAsia="nl-NL"/>
              </w:rPr>
              <w:t xml:space="preserve">    </w:t>
            </w:r>
          </w:p>
          <w:p w14:paraId="3D4E65BD" w14:textId="77777777" w:rsidR="00840036" w:rsidRPr="00C07AC7" w:rsidRDefault="144DCB50" w:rsidP="5E734A94">
            <w:p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 xml:space="preserve">Onderbouw hieronder de beoordeling van de student waarbij concreet gedrag van de student gekoppeld wordt aan de leeruitkomst. </w:t>
            </w:r>
          </w:p>
        </w:tc>
        <w:tc>
          <w:tcPr>
            <w:tcW w:w="1666" w:type="dxa"/>
            <w:vMerge w:val="restart"/>
          </w:tcPr>
          <w:p w14:paraId="03A1D76F" w14:textId="77777777" w:rsidR="00840036" w:rsidRPr="00C07AC7" w:rsidRDefault="00840036" w:rsidP="00ED7656">
            <w:pPr>
              <w:rPr>
                <w:rFonts w:ascii="Poppins" w:hAnsi="Poppins" w:cs="Poppins"/>
                <w:color w:val="44546A" w:themeColor="text2"/>
                <w:sz w:val="18"/>
                <w:szCs w:val="18"/>
              </w:rPr>
            </w:pPr>
            <w:r w:rsidRPr="00C07AC7">
              <w:rPr>
                <w:rFonts w:ascii="Poppins" w:hAnsi="Poppins" w:cs="Poppins"/>
                <w:color w:val="44546A" w:themeColor="text2"/>
                <w:sz w:val="18"/>
                <w:szCs w:val="18"/>
              </w:rPr>
              <w:t xml:space="preserve">Beoordeling (weging 3x) </w:t>
            </w:r>
          </w:p>
          <w:p w14:paraId="72D273A5" w14:textId="77777777" w:rsidR="00840036" w:rsidRPr="00C07AC7" w:rsidRDefault="00840036" w:rsidP="00ED7656">
            <w:pPr>
              <w:rPr>
                <w:rFonts w:ascii="Poppins" w:hAnsi="Poppins" w:cs="Poppins"/>
                <w:color w:val="44546A" w:themeColor="text2"/>
                <w:sz w:val="18"/>
                <w:szCs w:val="18"/>
              </w:rPr>
            </w:pPr>
          </w:p>
          <w:p w14:paraId="0EAB753C" w14:textId="5F213395" w:rsidR="00840036" w:rsidRPr="00C07AC7" w:rsidRDefault="00840036" w:rsidP="00ED7656">
            <w:pPr>
              <w:rPr>
                <w:rFonts w:ascii="Poppins" w:hAnsi="Poppins" w:cs="Poppins"/>
                <w:color w:val="44546A" w:themeColor="text2"/>
                <w:sz w:val="18"/>
                <w:szCs w:val="18"/>
              </w:rPr>
            </w:pPr>
            <w:r w:rsidRPr="00C07AC7">
              <w:rPr>
                <w:rFonts w:ascii="Poppins" w:hAnsi="Poppins" w:cs="Poppins"/>
                <w:color w:val="44546A" w:themeColor="text2"/>
                <w:sz w:val="18"/>
                <w:szCs w:val="18"/>
              </w:rPr>
              <w:t>O</w:t>
            </w:r>
            <w:r w:rsidR="1F23BB85" w:rsidRPr="00C07AC7">
              <w:rPr>
                <w:rFonts w:ascii="Poppins" w:hAnsi="Poppins" w:cs="Poppins"/>
                <w:color w:val="44546A" w:themeColor="text2"/>
                <w:sz w:val="18"/>
                <w:szCs w:val="18"/>
              </w:rPr>
              <w:t xml:space="preserve"> </w:t>
            </w:r>
            <w:r w:rsidRPr="00C07AC7">
              <w:rPr>
                <w:rFonts w:ascii="Poppins" w:hAnsi="Poppins" w:cs="Poppins"/>
                <w:color w:val="44546A" w:themeColor="text2"/>
                <w:sz w:val="18"/>
                <w:szCs w:val="18"/>
              </w:rPr>
              <w:t>/ V</w:t>
            </w:r>
            <w:r w:rsidR="3B02BF77" w:rsidRPr="00C07AC7">
              <w:rPr>
                <w:rFonts w:ascii="Poppins" w:hAnsi="Poppins" w:cs="Poppins"/>
                <w:color w:val="44546A" w:themeColor="text2"/>
                <w:sz w:val="18"/>
                <w:szCs w:val="18"/>
              </w:rPr>
              <w:t xml:space="preserve"> </w:t>
            </w:r>
            <w:r w:rsidRPr="00C07AC7">
              <w:rPr>
                <w:rFonts w:ascii="Poppins" w:hAnsi="Poppins" w:cs="Poppins"/>
                <w:color w:val="44546A" w:themeColor="text2"/>
                <w:sz w:val="18"/>
                <w:szCs w:val="18"/>
              </w:rPr>
              <w:t>/ G</w:t>
            </w:r>
          </w:p>
        </w:tc>
      </w:tr>
      <w:tr w:rsidR="00C07AC7" w:rsidRPr="00C07AC7" w14:paraId="15D65C4E" w14:textId="77777777" w:rsidTr="4597C0F6">
        <w:trPr>
          <w:trHeight w:val="1134"/>
        </w:trPr>
        <w:tc>
          <w:tcPr>
            <w:tcW w:w="6164" w:type="dxa"/>
            <w:gridSpan w:val="2"/>
          </w:tcPr>
          <w:p w14:paraId="0EB47F50" w14:textId="52816DF0" w:rsidR="00840036" w:rsidRPr="00C07AC7" w:rsidRDefault="00840036" w:rsidP="00ED7656">
            <w:pPr>
              <w:rPr>
                <w:rFonts w:ascii="Poppins" w:eastAsia="Times New Roman" w:hAnsi="Poppins" w:cs="Poppins"/>
                <w:color w:val="44546A" w:themeColor="text2"/>
                <w:sz w:val="18"/>
                <w:szCs w:val="18"/>
                <w:lang w:eastAsia="nl-NL"/>
              </w:rPr>
            </w:pPr>
            <w:r w:rsidRPr="00C07AC7">
              <w:rPr>
                <w:rFonts w:ascii="Poppins" w:eastAsia="Times New Roman" w:hAnsi="Poppins" w:cs="Poppins"/>
                <w:b/>
                <w:color w:val="44546A" w:themeColor="text2"/>
                <w:sz w:val="18"/>
                <w:szCs w:val="18"/>
                <w:lang w:eastAsia="nl-NL"/>
              </w:rPr>
              <w:t xml:space="preserve">Aangetoond in </w:t>
            </w:r>
            <w:r w:rsidR="00B57390" w:rsidRPr="00C07AC7">
              <w:rPr>
                <w:rFonts w:ascii="Poppins" w:eastAsia="Times New Roman" w:hAnsi="Poppins" w:cs="Poppins"/>
                <w:b/>
                <w:color w:val="44546A" w:themeColor="text2"/>
                <w:sz w:val="18"/>
                <w:szCs w:val="18"/>
                <w:lang w:eastAsia="nl-NL"/>
              </w:rPr>
              <w:t>eind</w:t>
            </w:r>
            <w:r w:rsidRPr="00C07AC7">
              <w:rPr>
                <w:rFonts w:ascii="Poppins" w:eastAsia="Times New Roman" w:hAnsi="Poppins" w:cs="Poppins"/>
                <w:b/>
                <w:color w:val="44546A" w:themeColor="text2"/>
                <w:sz w:val="18"/>
                <w:szCs w:val="18"/>
                <w:lang w:eastAsia="nl-NL"/>
              </w:rPr>
              <w:t>conclusie</w:t>
            </w:r>
            <w:r w:rsidRPr="00C07AC7">
              <w:rPr>
                <w:rFonts w:ascii="Poppins" w:eastAsia="Times New Roman" w:hAnsi="Poppins" w:cs="Poppins"/>
                <w:color w:val="44546A" w:themeColor="text2"/>
                <w:sz w:val="18"/>
                <w:szCs w:val="18"/>
                <w:lang w:eastAsia="nl-NL"/>
              </w:rPr>
              <w:t xml:space="preserve">: </w:t>
            </w:r>
          </w:p>
          <w:p w14:paraId="310E2EE3" w14:textId="016C44C9" w:rsidR="698FA7E9" w:rsidRPr="00C07AC7" w:rsidRDefault="698FA7E9" w:rsidP="698FA7E9">
            <w:pPr>
              <w:rPr>
                <w:rFonts w:ascii="Poppins" w:eastAsia="Times New Roman" w:hAnsi="Poppins" w:cs="Poppins"/>
                <w:color w:val="44546A" w:themeColor="text2"/>
                <w:sz w:val="18"/>
                <w:szCs w:val="18"/>
                <w:lang w:eastAsia="nl-NL"/>
              </w:rPr>
            </w:pPr>
          </w:p>
          <w:p w14:paraId="7DB38FC7" w14:textId="51EE4A3C" w:rsidR="00840036" w:rsidRPr="00C07AC7" w:rsidRDefault="00840036" w:rsidP="5E734A94">
            <w:pPr>
              <w:rPr>
                <w:rFonts w:ascii="Poppins" w:eastAsia="Times New Roman" w:hAnsi="Poppins" w:cs="Poppins"/>
                <w:b/>
                <w:bCs/>
                <w:color w:val="44546A" w:themeColor="text2"/>
                <w:sz w:val="18"/>
                <w:szCs w:val="18"/>
                <w:lang w:eastAsia="nl-NL"/>
              </w:rPr>
            </w:pPr>
          </w:p>
          <w:p w14:paraId="4CC81B02" w14:textId="504C8516" w:rsidR="00840036" w:rsidRPr="00C07AC7" w:rsidRDefault="00840036" w:rsidP="5E734A94">
            <w:pPr>
              <w:rPr>
                <w:rFonts w:ascii="Poppins" w:eastAsia="Times New Roman" w:hAnsi="Poppins" w:cs="Poppins"/>
                <w:b/>
                <w:bCs/>
                <w:color w:val="44546A" w:themeColor="text2"/>
                <w:sz w:val="18"/>
                <w:szCs w:val="18"/>
                <w:lang w:eastAsia="nl-NL"/>
              </w:rPr>
            </w:pPr>
          </w:p>
          <w:p w14:paraId="4388BBC4" w14:textId="77B41125" w:rsidR="00840036" w:rsidRPr="00C07AC7" w:rsidRDefault="00840036" w:rsidP="5E734A94">
            <w:pPr>
              <w:rPr>
                <w:rFonts w:ascii="Poppins" w:eastAsia="Times New Roman" w:hAnsi="Poppins" w:cs="Poppins"/>
                <w:b/>
                <w:bCs/>
                <w:color w:val="44546A" w:themeColor="text2"/>
                <w:sz w:val="18"/>
                <w:szCs w:val="18"/>
                <w:lang w:eastAsia="nl-NL"/>
              </w:rPr>
            </w:pPr>
          </w:p>
          <w:p w14:paraId="3D84D915" w14:textId="2644E095" w:rsidR="00840036" w:rsidRPr="00C07AC7" w:rsidRDefault="00840036" w:rsidP="00ED7656">
            <w:pPr>
              <w:rPr>
                <w:rFonts w:ascii="Poppins" w:eastAsia="Times New Roman" w:hAnsi="Poppins" w:cs="Poppins"/>
                <w:b/>
                <w:bCs/>
                <w:color w:val="44546A" w:themeColor="text2"/>
                <w:sz w:val="18"/>
                <w:szCs w:val="18"/>
                <w:lang w:eastAsia="nl-NL"/>
              </w:rPr>
            </w:pPr>
          </w:p>
        </w:tc>
        <w:tc>
          <w:tcPr>
            <w:tcW w:w="6164" w:type="dxa"/>
          </w:tcPr>
          <w:p w14:paraId="2C88DD3C" w14:textId="77777777" w:rsidR="00840036" w:rsidRPr="00C07AC7" w:rsidRDefault="00840036" w:rsidP="00ED7656">
            <w:pPr>
              <w:rPr>
                <w:rFonts w:ascii="Poppins" w:eastAsia="Times New Roman" w:hAnsi="Poppins" w:cs="Poppins"/>
                <w:b/>
                <w:bCs/>
                <w:color w:val="44546A" w:themeColor="text2"/>
                <w:sz w:val="18"/>
                <w:szCs w:val="18"/>
                <w:lang w:eastAsia="nl-NL"/>
              </w:rPr>
            </w:pPr>
            <w:r w:rsidRPr="00C07AC7">
              <w:rPr>
                <w:rFonts w:ascii="Poppins" w:eastAsia="Times New Roman" w:hAnsi="Poppins" w:cs="Poppins"/>
                <w:b/>
                <w:bCs/>
                <w:color w:val="44546A" w:themeColor="text2"/>
                <w:sz w:val="18"/>
                <w:szCs w:val="18"/>
                <w:lang w:eastAsia="nl-NL"/>
              </w:rPr>
              <w:t xml:space="preserve">Aangetoond in eindgesprek: </w:t>
            </w:r>
            <w:r w:rsidRPr="00C07AC7">
              <w:rPr>
                <w:rFonts w:ascii="Poppins" w:eastAsia="Times New Roman" w:hAnsi="Poppins" w:cs="Poppins"/>
                <w:color w:val="44546A" w:themeColor="text2"/>
                <w:sz w:val="18"/>
                <w:szCs w:val="18"/>
                <w:lang w:eastAsia="nl-NL"/>
              </w:rPr>
              <w:t xml:space="preserve">     </w:t>
            </w:r>
          </w:p>
        </w:tc>
        <w:tc>
          <w:tcPr>
            <w:tcW w:w="1666" w:type="dxa"/>
            <w:vMerge/>
          </w:tcPr>
          <w:p w14:paraId="199C2223" w14:textId="77777777" w:rsidR="00840036" w:rsidRPr="00C07AC7" w:rsidRDefault="00840036" w:rsidP="00ED7656">
            <w:pPr>
              <w:rPr>
                <w:rFonts w:ascii="Poppins" w:hAnsi="Poppins" w:cs="Poppins"/>
                <w:color w:val="44546A" w:themeColor="text2"/>
                <w:sz w:val="18"/>
                <w:szCs w:val="18"/>
              </w:rPr>
            </w:pPr>
          </w:p>
        </w:tc>
      </w:tr>
      <w:tr w:rsidR="00C07AC7" w:rsidRPr="00C07AC7" w14:paraId="64465FB7" w14:textId="77777777" w:rsidTr="4597C0F6">
        <w:trPr>
          <w:trHeight w:val="1631"/>
        </w:trPr>
        <w:tc>
          <w:tcPr>
            <w:tcW w:w="12328" w:type="dxa"/>
            <w:gridSpan w:val="3"/>
          </w:tcPr>
          <w:p w14:paraId="5B9FC9AB" w14:textId="77777777" w:rsidR="00840036" w:rsidRPr="00C07AC7" w:rsidRDefault="00840036" w:rsidP="00ED7656">
            <w:pPr>
              <w:rPr>
                <w:rFonts w:ascii="Poppins" w:eastAsia="Times New Roman" w:hAnsi="Poppins" w:cs="Poppins"/>
                <w:color w:val="44546A" w:themeColor="text2"/>
                <w:sz w:val="18"/>
                <w:szCs w:val="18"/>
                <w:lang w:eastAsia="nl-NL"/>
              </w:rPr>
            </w:pPr>
            <w:r w:rsidRPr="00C07AC7">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1C087AD7" w14:textId="15AEF76B" w:rsidR="00840036" w:rsidRPr="00C07AC7" w:rsidRDefault="00C07AC7" w:rsidP="0041696F">
            <w:pPr>
              <w:ind w:left="309" w:hanging="309"/>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752543541"/>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0C5D5C28" w14:textId="0ACCA9D2" w:rsidR="00840036" w:rsidRPr="00C07AC7" w:rsidRDefault="00C07AC7"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436956262"/>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laat gedrag zien dat op verschillende momenten terugkomt</w:t>
            </w:r>
          </w:p>
          <w:p w14:paraId="74A51A08" w14:textId="1F774E7F" w:rsidR="00840036" w:rsidRPr="00C07AC7" w:rsidRDefault="00C07AC7"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408111678"/>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 xml:space="preserve">De student toont variatie en een breed repertoire </w:t>
            </w:r>
            <w:r w:rsidR="00FA2980" w:rsidRPr="00C07AC7">
              <w:rPr>
                <w:rFonts w:ascii="Poppins" w:eastAsia="Times New Roman" w:hAnsi="Poppins" w:cs="Poppins"/>
                <w:color w:val="44546A" w:themeColor="text2"/>
                <w:sz w:val="18"/>
                <w:szCs w:val="18"/>
                <w:lang w:eastAsia="nl-NL"/>
              </w:rPr>
              <w:t>op het gebied van differentiëren, werkvormen, etc.</w:t>
            </w:r>
          </w:p>
          <w:p w14:paraId="7CE4AB40" w14:textId="334129C1" w:rsidR="00840036" w:rsidRPr="00C07AC7" w:rsidRDefault="00C07AC7"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057055647"/>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laat al een aantal succescriteria van N4 zien</w:t>
            </w:r>
          </w:p>
          <w:p w14:paraId="6B8AAA50" w14:textId="5AAF12ED" w:rsidR="00840036" w:rsidRPr="00C07AC7" w:rsidRDefault="00C07AC7"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903368019"/>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toont een meer dan gemiddelde diepgang in uitwerking/ uitvoering</w:t>
            </w:r>
          </w:p>
          <w:p w14:paraId="41B4A6D7" w14:textId="7C2E2DE8" w:rsidR="00840036" w:rsidRPr="00C07AC7" w:rsidRDefault="00C07AC7" w:rsidP="00DE11CF">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852602335"/>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betrekt verschillende perspectieven</w:t>
            </w:r>
          </w:p>
          <w:p w14:paraId="52F72DED" w14:textId="559D137F" w:rsidR="00840036" w:rsidRPr="00C07AC7" w:rsidRDefault="00C07AC7" w:rsidP="5E734A94">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538959660"/>
                <w14:checkbox>
                  <w14:checked w14:val="0"/>
                  <w14:checkedState w14:val="2612" w14:font="MS Gothic"/>
                  <w14:uncheckedState w14:val="2610" w14:font="MS Gothic"/>
                </w14:checkbox>
              </w:sdtPr>
              <w:sdtEndPr/>
              <w:sdtContent>
                <w:r w:rsidR="3BABA4D5" w:rsidRPr="00C07AC7">
                  <w:rPr>
                    <w:rFonts w:ascii="MS Gothic" w:eastAsia="MS Gothic" w:hAnsi="MS Gothic" w:cs="Poppins"/>
                    <w:color w:val="44546A" w:themeColor="text2"/>
                    <w:sz w:val="18"/>
                    <w:szCs w:val="18"/>
                    <w:lang w:eastAsia="nl-NL"/>
                  </w:rPr>
                  <w:t>☐</w:t>
                </w:r>
              </w:sdtContent>
            </w:sdt>
            <w:r w:rsidR="3BABA4D5" w:rsidRPr="00C07AC7">
              <w:rPr>
                <w:rFonts w:ascii="Poppins" w:eastAsia="Times New Roman" w:hAnsi="Poppins" w:cs="Poppins"/>
                <w:color w:val="44546A" w:themeColor="text2"/>
                <w:sz w:val="18"/>
                <w:szCs w:val="18"/>
                <w:lang w:eastAsia="nl-NL"/>
              </w:rPr>
              <w:t xml:space="preserve">   </w:t>
            </w:r>
            <w:r w:rsidR="144DCB50" w:rsidRPr="00C07AC7">
              <w:rPr>
                <w:rFonts w:ascii="Poppins" w:eastAsia="Times New Roman" w:hAnsi="Poppins" w:cs="Poppins"/>
                <w:color w:val="44546A" w:themeColor="text2"/>
                <w:sz w:val="18"/>
                <w:szCs w:val="18"/>
                <w:lang w:eastAsia="nl-NL"/>
              </w:rPr>
              <w:t xml:space="preserve">Anders, te weten: </w:t>
            </w:r>
          </w:p>
          <w:p w14:paraId="4A714F9C" w14:textId="38D7749A" w:rsidR="00840036" w:rsidRPr="00C07AC7" w:rsidRDefault="144DCB50" w:rsidP="00DE11CF">
            <w:pPr>
              <w:rPr>
                <w:rFonts w:ascii="Poppins" w:eastAsia="Times New Roman" w:hAnsi="Poppins" w:cs="Poppins"/>
                <w:b/>
                <w:bCs/>
                <w:color w:val="44546A" w:themeColor="text2"/>
                <w:sz w:val="18"/>
                <w:szCs w:val="18"/>
                <w:lang w:eastAsia="nl-NL"/>
              </w:rPr>
            </w:pPr>
            <w:r w:rsidRPr="00C07AC7">
              <w:rPr>
                <w:rFonts w:ascii="Poppins" w:hAnsi="Poppins" w:cs="Poppins"/>
                <w:color w:val="44546A" w:themeColor="text2"/>
                <w:sz w:val="18"/>
                <w:szCs w:val="18"/>
              </w:rPr>
              <w:t xml:space="preserve">      </w:t>
            </w:r>
          </w:p>
        </w:tc>
        <w:tc>
          <w:tcPr>
            <w:tcW w:w="1666" w:type="dxa"/>
            <w:vMerge/>
          </w:tcPr>
          <w:p w14:paraId="7807F4C7" w14:textId="77777777" w:rsidR="00840036" w:rsidRPr="00C07AC7" w:rsidRDefault="00840036" w:rsidP="00ED7656">
            <w:pPr>
              <w:rPr>
                <w:rFonts w:ascii="Poppins" w:hAnsi="Poppins" w:cs="Poppins"/>
                <w:color w:val="44546A" w:themeColor="text2"/>
                <w:sz w:val="18"/>
                <w:szCs w:val="18"/>
              </w:rPr>
            </w:pPr>
          </w:p>
        </w:tc>
      </w:tr>
      <w:bookmarkEnd w:id="2"/>
      <w:tr w:rsidR="00C07AC7" w:rsidRPr="00C07AC7" w14:paraId="2A9E1477" w14:textId="77777777" w:rsidTr="4597C0F6">
        <w:tc>
          <w:tcPr>
            <w:tcW w:w="13994" w:type="dxa"/>
            <w:gridSpan w:val="4"/>
          </w:tcPr>
          <w:p w14:paraId="418F1ED1" w14:textId="524B3659" w:rsidR="004C35C9" w:rsidRPr="00C07AC7" w:rsidRDefault="7E64C413" w:rsidP="5E734A94">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lastRenderedPageBreak/>
              <w:t xml:space="preserve">Professionele </w:t>
            </w:r>
            <w:r w:rsidR="25511F7D" w:rsidRPr="00C07AC7">
              <w:rPr>
                <w:rFonts w:ascii="Poppins" w:eastAsia="Poppins" w:hAnsi="Poppins" w:cs="Poppins"/>
                <w:b/>
                <w:bCs/>
                <w:color w:val="44546A" w:themeColor="text2"/>
                <w:sz w:val="18"/>
                <w:szCs w:val="18"/>
              </w:rPr>
              <w:t>o</w:t>
            </w:r>
            <w:r w:rsidR="563B9CA4" w:rsidRPr="00C07AC7">
              <w:rPr>
                <w:rFonts w:ascii="Poppins" w:eastAsia="Poppins" w:hAnsi="Poppins" w:cs="Poppins"/>
                <w:b/>
                <w:bCs/>
                <w:color w:val="44546A" w:themeColor="text2"/>
                <w:sz w:val="18"/>
                <w:szCs w:val="18"/>
              </w:rPr>
              <w:t>mgeving</w:t>
            </w:r>
          </w:p>
        </w:tc>
      </w:tr>
      <w:tr w:rsidR="00C07AC7" w:rsidRPr="00C07AC7" w14:paraId="746BFBBA" w14:textId="77777777" w:rsidTr="4597C0F6">
        <w:trPr>
          <w:trHeight w:val="538"/>
        </w:trPr>
        <w:tc>
          <w:tcPr>
            <w:tcW w:w="4664" w:type="dxa"/>
            <w:vAlign w:val="center"/>
          </w:tcPr>
          <w:p w14:paraId="0D83D939" w14:textId="77777777" w:rsidR="004C35C9" w:rsidRPr="00C07AC7" w:rsidRDefault="7E64C413" w:rsidP="5E734A94">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t>Leeruitkomst</w:t>
            </w:r>
          </w:p>
        </w:tc>
        <w:tc>
          <w:tcPr>
            <w:tcW w:w="9330" w:type="dxa"/>
            <w:gridSpan w:val="3"/>
            <w:vAlign w:val="center"/>
          </w:tcPr>
          <w:p w14:paraId="163117D5" w14:textId="77777777" w:rsidR="004C35C9" w:rsidRPr="00C07AC7" w:rsidRDefault="7E64C413" w:rsidP="5E734A94">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t>Succescriteria</w:t>
            </w:r>
          </w:p>
        </w:tc>
      </w:tr>
      <w:tr w:rsidR="00C07AC7" w:rsidRPr="00C07AC7" w14:paraId="7D73E9E4" w14:textId="77777777" w:rsidTr="4597C0F6">
        <w:trPr>
          <w:trHeight w:val="1977"/>
        </w:trPr>
        <w:tc>
          <w:tcPr>
            <w:tcW w:w="4664" w:type="dxa"/>
            <w:vAlign w:val="center"/>
          </w:tcPr>
          <w:p w14:paraId="6DA4F4FF" w14:textId="14FC2FA9" w:rsidR="004C35C9" w:rsidRPr="00C07AC7" w:rsidRDefault="002C20A6" w:rsidP="00730AE3">
            <w:pPr>
              <w:rPr>
                <w:color w:val="44546A" w:themeColor="text2"/>
                <w:sz w:val="18"/>
                <w:szCs w:val="18"/>
              </w:rPr>
            </w:pPr>
            <w:r w:rsidRPr="00C07AC7">
              <w:rPr>
                <w:rFonts w:ascii="Poppins" w:eastAsia="Times New Roman" w:hAnsi="Poppins" w:cs="Poppins"/>
                <w:color w:val="44546A" w:themeColor="text2"/>
                <w:sz w:val="18"/>
                <w:szCs w:val="18"/>
                <w:lang w:eastAsia="nl-NL"/>
              </w:rPr>
              <w:t>Je communiceert effectief met collega’s en leerlingen en je bent op de hoogte van samenwerkingspartners van de school.</w:t>
            </w:r>
          </w:p>
        </w:tc>
        <w:tc>
          <w:tcPr>
            <w:tcW w:w="9330" w:type="dxa"/>
            <w:gridSpan w:val="3"/>
            <w:vAlign w:val="center"/>
          </w:tcPr>
          <w:p w14:paraId="53B5CD55" w14:textId="77777777" w:rsidR="006F3D03" w:rsidRPr="00C07AC7" w:rsidRDefault="006F3D03" w:rsidP="006F3D03">
            <w:pPr>
              <w:pStyle w:val="Lijstalinea"/>
              <w:numPr>
                <w:ilvl w:val="0"/>
                <w:numId w:val="28"/>
              </w:num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 xml:space="preserve">Je benoemt relevante zaken binnen en buiten de schoolsetting. </w:t>
            </w:r>
          </w:p>
          <w:p w14:paraId="3DE25148" w14:textId="2366BB39" w:rsidR="006F3D03" w:rsidRPr="00C07AC7" w:rsidRDefault="006F3D03" w:rsidP="006F3D03">
            <w:pPr>
              <w:pStyle w:val="Lijstalinea"/>
              <w:numPr>
                <w:ilvl w:val="0"/>
                <w:numId w:val="28"/>
              </w:num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 xml:space="preserve">Je participeert in vormen van professionele samenwerking, zoals </w:t>
            </w:r>
            <w:proofErr w:type="spellStart"/>
            <w:r w:rsidRPr="00C07AC7">
              <w:rPr>
                <w:rFonts w:ascii="Poppins" w:eastAsia="Times New Roman" w:hAnsi="Poppins" w:cs="Poppins"/>
                <w:color w:val="44546A" w:themeColor="text2"/>
                <w:sz w:val="18"/>
                <w:szCs w:val="18"/>
                <w:lang w:eastAsia="nl-NL"/>
              </w:rPr>
              <w:t>vakgroepoverleg</w:t>
            </w:r>
            <w:proofErr w:type="spellEnd"/>
            <w:r w:rsidRPr="00C07AC7">
              <w:rPr>
                <w:rFonts w:ascii="Poppins" w:eastAsia="Times New Roman" w:hAnsi="Poppins" w:cs="Poppins"/>
                <w:color w:val="44546A" w:themeColor="text2"/>
                <w:sz w:val="18"/>
                <w:szCs w:val="18"/>
                <w:lang w:eastAsia="nl-NL"/>
              </w:rPr>
              <w:t xml:space="preserve">, bedrijfsbezoek, </w:t>
            </w:r>
            <w:proofErr w:type="spellStart"/>
            <w:r w:rsidRPr="00C07AC7">
              <w:rPr>
                <w:rFonts w:ascii="Poppins" w:eastAsia="Times New Roman" w:hAnsi="Poppins" w:cs="Poppins"/>
                <w:color w:val="44546A" w:themeColor="text2"/>
                <w:sz w:val="18"/>
                <w:szCs w:val="18"/>
                <w:lang w:eastAsia="nl-NL"/>
              </w:rPr>
              <w:t>leerlingbesprekingen</w:t>
            </w:r>
            <w:proofErr w:type="spellEnd"/>
            <w:r w:rsidRPr="00C07AC7">
              <w:rPr>
                <w:rFonts w:ascii="Poppins" w:eastAsia="Times New Roman" w:hAnsi="Poppins" w:cs="Poppins"/>
                <w:color w:val="44546A" w:themeColor="text2"/>
                <w:sz w:val="18"/>
                <w:szCs w:val="18"/>
                <w:lang w:eastAsia="nl-NL"/>
              </w:rPr>
              <w:t xml:space="preserve"> en/of oudergesprekken en reflecteert hierop.  </w:t>
            </w:r>
          </w:p>
          <w:p w14:paraId="2E551B60" w14:textId="6B3F0382" w:rsidR="006F3D03" w:rsidRPr="00C07AC7" w:rsidRDefault="006F3D03" w:rsidP="006F3D03">
            <w:pPr>
              <w:pStyle w:val="Lijstalinea"/>
              <w:numPr>
                <w:ilvl w:val="0"/>
                <w:numId w:val="28"/>
              </w:num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Je draagt bij aan niet-</w:t>
            </w:r>
            <w:proofErr w:type="spellStart"/>
            <w:r w:rsidRPr="00C07AC7">
              <w:rPr>
                <w:rFonts w:ascii="Poppins" w:eastAsia="Times New Roman" w:hAnsi="Poppins" w:cs="Poppins"/>
                <w:color w:val="44546A" w:themeColor="text2"/>
                <w:sz w:val="18"/>
                <w:szCs w:val="18"/>
                <w:lang w:eastAsia="nl-NL"/>
              </w:rPr>
              <w:t>lesgebonden</w:t>
            </w:r>
            <w:proofErr w:type="spellEnd"/>
            <w:r w:rsidRPr="00C07AC7">
              <w:rPr>
                <w:rFonts w:ascii="Poppins" w:eastAsia="Times New Roman" w:hAnsi="Poppins" w:cs="Poppins"/>
                <w:color w:val="44546A" w:themeColor="text2"/>
                <w:sz w:val="18"/>
                <w:szCs w:val="18"/>
                <w:lang w:eastAsia="nl-NL"/>
              </w:rPr>
              <w:t xml:space="preserve"> </w:t>
            </w:r>
            <w:proofErr w:type="spellStart"/>
            <w:r w:rsidRPr="00C07AC7">
              <w:rPr>
                <w:rFonts w:ascii="Poppins" w:eastAsia="Times New Roman" w:hAnsi="Poppins" w:cs="Poppins"/>
                <w:color w:val="44546A" w:themeColor="text2"/>
                <w:sz w:val="18"/>
                <w:szCs w:val="18"/>
                <w:lang w:eastAsia="nl-NL"/>
              </w:rPr>
              <w:t>binnenschoolse</w:t>
            </w:r>
            <w:proofErr w:type="spellEnd"/>
            <w:r w:rsidRPr="00C07AC7">
              <w:rPr>
                <w:rFonts w:ascii="Poppins" w:eastAsia="Times New Roman" w:hAnsi="Poppins" w:cs="Poppins"/>
                <w:color w:val="44546A" w:themeColor="text2"/>
                <w:sz w:val="18"/>
                <w:szCs w:val="18"/>
                <w:lang w:eastAsia="nl-NL"/>
              </w:rPr>
              <w:t xml:space="preserve"> activiteiten. </w:t>
            </w:r>
          </w:p>
          <w:p w14:paraId="6C57C02A" w14:textId="77777777" w:rsidR="004C35C9" w:rsidRPr="00C07AC7" w:rsidRDefault="004C35C9" w:rsidP="00730AE3">
            <w:pPr>
              <w:rPr>
                <w:color w:val="44546A" w:themeColor="text2"/>
                <w:sz w:val="18"/>
                <w:szCs w:val="18"/>
              </w:rPr>
            </w:pPr>
          </w:p>
        </w:tc>
      </w:tr>
      <w:tr w:rsidR="00C07AC7" w:rsidRPr="00C07AC7" w14:paraId="58B22FED" w14:textId="77777777" w:rsidTr="4597C0F6">
        <w:trPr>
          <w:trHeight w:val="830"/>
        </w:trPr>
        <w:tc>
          <w:tcPr>
            <w:tcW w:w="12328" w:type="dxa"/>
            <w:gridSpan w:val="3"/>
          </w:tcPr>
          <w:p w14:paraId="6599FA53" w14:textId="03445B96" w:rsidR="00840036" w:rsidRPr="00C07AC7" w:rsidRDefault="00840036" w:rsidP="00ED7656">
            <w:pPr>
              <w:rPr>
                <w:rFonts w:ascii="Poppins" w:eastAsia="Times New Roman" w:hAnsi="Poppins" w:cs="Poppins"/>
                <w:color w:val="44546A" w:themeColor="text2"/>
                <w:sz w:val="18"/>
                <w:szCs w:val="18"/>
                <w:lang w:eastAsia="nl-NL"/>
              </w:rPr>
            </w:pPr>
            <w:r w:rsidRPr="00C07AC7">
              <w:rPr>
                <w:rFonts w:ascii="Poppins" w:eastAsia="Times New Roman" w:hAnsi="Poppins" w:cs="Poppins"/>
                <w:b/>
                <w:bCs/>
                <w:color w:val="44546A" w:themeColor="text2"/>
                <w:sz w:val="18"/>
                <w:szCs w:val="18"/>
                <w:lang w:eastAsia="nl-NL"/>
              </w:rPr>
              <w:t>Beoordeling</w:t>
            </w:r>
            <w:r w:rsidRPr="00C07AC7">
              <w:rPr>
                <w:rFonts w:ascii="Poppins" w:eastAsia="Times New Roman" w:hAnsi="Poppins" w:cs="Poppins"/>
                <w:b/>
                <w:color w:val="44546A" w:themeColor="text2"/>
                <w:sz w:val="18"/>
                <w:szCs w:val="18"/>
                <w:lang w:eastAsia="nl-NL"/>
              </w:rPr>
              <w:t xml:space="preserve"> eindgesprek en </w:t>
            </w:r>
            <w:r w:rsidR="00B57390" w:rsidRPr="00C07AC7">
              <w:rPr>
                <w:rFonts w:ascii="Poppins" w:eastAsia="Times New Roman" w:hAnsi="Poppins" w:cs="Poppins"/>
                <w:b/>
                <w:color w:val="44546A" w:themeColor="text2"/>
                <w:sz w:val="18"/>
                <w:szCs w:val="18"/>
                <w:lang w:eastAsia="nl-NL"/>
              </w:rPr>
              <w:t>eind</w:t>
            </w:r>
            <w:r w:rsidRPr="00C07AC7">
              <w:rPr>
                <w:rFonts w:ascii="Poppins" w:eastAsia="Times New Roman" w:hAnsi="Poppins" w:cs="Poppins"/>
                <w:b/>
                <w:color w:val="44546A" w:themeColor="text2"/>
                <w:sz w:val="18"/>
                <w:szCs w:val="18"/>
                <w:lang w:eastAsia="nl-NL"/>
              </w:rPr>
              <w:t xml:space="preserve">conclusie: </w:t>
            </w:r>
            <w:r w:rsidRPr="00C07AC7">
              <w:rPr>
                <w:rFonts w:ascii="Poppins" w:eastAsia="Times New Roman" w:hAnsi="Poppins" w:cs="Poppins"/>
                <w:color w:val="44546A" w:themeColor="text2"/>
                <w:sz w:val="18"/>
                <w:szCs w:val="18"/>
                <w:lang w:eastAsia="nl-NL"/>
              </w:rPr>
              <w:t xml:space="preserve">    </w:t>
            </w:r>
          </w:p>
          <w:p w14:paraId="5F2539D0" w14:textId="77777777" w:rsidR="00840036" w:rsidRPr="00C07AC7" w:rsidRDefault="144DCB50" w:rsidP="5E734A94">
            <w:p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 xml:space="preserve">Onderbouw hieronder de beoordeling van de student waarbij concreet gedrag van de student gekoppeld wordt aan de leeruitkomst. </w:t>
            </w:r>
          </w:p>
        </w:tc>
        <w:tc>
          <w:tcPr>
            <w:tcW w:w="1666" w:type="dxa"/>
            <w:vMerge w:val="restart"/>
          </w:tcPr>
          <w:p w14:paraId="3227BD7A" w14:textId="61F59AE6" w:rsidR="00840036" w:rsidRPr="00C07AC7" w:rsidRDefault="00840036" w:rsidP="00ED7656">
            <w:pPr>
              <w:rPr>
                <w:rFonts w:ascii="Poppins" w:hAnsi="Poppins" w:cs="Poppins"/>
                <w:color w:val="44546A" w:themeColor="text2"/>
                <w:sz w:val="18"/>
                <w:szCs w:val="18"/>
              </w:rPr>
            </w:pPr>
            <w:r w:rsidRPr="00C07AC7">
              <w:rPr>
                <w:rFonts w:ascii="Poppins" w:hAnsi="Poppins" w:cs="Poppins"/>
                <w:color w:val="44546A" w:themeColor="text2"/>
                <w:sz w:val="18"/>
                <w:szCs w:val="18"/>
              </w:rPr>
              <w:t xml:space="preserve">Beoordeling (weging 1x) </w:t>
            </w:r>
          </w:p>
          <w:p w14:paraId="399CADCA" w14:textId="77777777" w:rsidR="00840036" w:rsidRPr="00C07AC7" w:rsidRDefault="00840036" w:rsidP="00ED7656">
            <w:pPr>
              <w:rPr>
                <w:rFonts w:ascii="Poppins" w:hAnsi="Poppins" w:cs="Poppins"/>
                <w:color w:val="44546A" w:themeColor="text2"/>
                <w:sz w:val="18"/>
                <w:szCs w:val="18"/>
              </w:rPr>
            </w:pPr>
          </w:p>
          <w:p w14:paraId="4AC3E843" w14:textId="5E530207" w:rsidR="00840036" w:rsidRPr="00C07AC7" w:rsidRDefault="00840036" w:rsidP="00ED7656">
            <w:pPr>
              <w:rPr>
                <w:rFonts w:ascii="Poppins" w:hAnsi="Poppins" w:cs="Poppins"/>
                <w:color w:val="44546A" w:themeColor="text2"/>
                <w:sz w:val="18"/>
                <w:szCs w:val="18"/>
              </w:rPr>
            </w:pPr>
            <w:r w:rsidRPr="00C07AC7">
              <w:rPr>
                <w:rFonts w:ascii="Poppins" w:hAnsi="Poppins" w:cs="Poppins"/>
                <w:color w:val="44546A" w:themeColor="text2"/>
                <w:sz w:val="18"/>
                <w:szCs w:val="18"/>
              </w:rPr>
              <w:t>O</w:t>
            </w:r>
            <w:r w:rsidR="74417CEA" w:rsidRPr="00C07AC7">
              <w:rPr>
                <w:rFonts w:ascii="Poppins" w:hAnsi="Poppins" w:cs="Poppins"/>
                <w:color w:val="44546A" w:themeColor="text2"/>
                <w:sz w:val="18"/>
                <w:szCs w:val="18"/>
              </w:rPr>
              <w:t xml:space="preserve"> </w:t>
            </w:r>
            <w:r w:rsidRPr="00C07AC7">
              <w:rPr>
                <w:rFonts w:ascii="Poppins" w:hAnsi="Poppins" w:cs="Poppins"/>
                <w:color w:val="44546A" w:themeColor="text2"/>
                <w:sz w:val="18"/>
                <w:szCs w:val="18"/>
              </w:rPr>
              <w:t>/ V</w:t>
            </w:r>
            <w:r w:rsidR="47393E97" w:rsidRPr="00C07AC7">
              <w:rPr>
                <w:rFonts w:ascii="Poppins" w:hAnsi="Poppins" w:cs="Poppins"/>
                <w:color w:val="44546A" w:themeColor="text2"/>
                <w:sz w:val="18"/>
                <w:szCs w:val="18"/>
              </w:rPr>
              <w:t xml:space="preserve"> </w:t>
            </w:r>
            <w:r w:rsidRPr="00C07AC7">
              <w:rPr>
                <w:rFonts w:ascii="Poppins" w:hAnsi="Poppins" w:cs="Poppins"/>
                <w:color w:val="44546A" w:themeColor="text2"/>
                <w:sz w:val="18"/>
                <w:szCs w:val="18"/>
              </w:rPr>
              <w:t>/ G</w:t>
            </w:r>
          </w:p>
        </w:tc>
      </w:tr>
      <w:tr w:rsidR="00C07AC7" w:rsidRPr="00C07AC7" w14:paraId="2BFDB4FD" w14:textId="77777777" w:rsidTr="4597C0F6">
        <w:trPr>
          <w:trHeight w:val="1134"/>
        </w:trPr>
        <w:tc>
          <w:tcPr>
            <w:tcW w:w="6164" w:type="dxa"/>
            <w:gridSpan w:val="2"/>
          </w:tcPr>
          <w:p w14:paraId="46E56BEB" w14:textId="74DC5E32" w:rsidR="00840036" w:rsidRPr="00C07AC7" w:rsidRDefault="00840036" w:rsidP="00ED7656">
            <w:pPr>
              <w:rPr>
                <w:rFonts w:ascii="Poppins" w:eastAsia="Times New Roman" w:hAnsi="Poppins" w:cs="Poppins"/>
                <w:color w:val="44546A" w:themeColor="text2"/>
                <w:sz w:val="18"/>
                <w:szCs w:val="18"/>
                <w:lang w:eastAsia="nl-NL"/>
              </w:rPr>
            </w:pPr>
            <w:r w:rsidRPr="00C07AC7">
              <w:rPr>
                <w:rFonts w:ascii="Poppins" w:eastAsia="Times New Roman" w:hAnsi="Poppins" w:cs="Poppins"/>
                <w:b/>
                <w:color w:val="44546A" w:themeColor="text2"/>
                <w:sz w:val="18"/>
                <w:szCs w:val="18"/>
                <w:lang w:eastAsia="nl-NL"/>
              </w:rPr>
              <w:t xml:space="preserve">Aangetoond in </w:t>
            </w:r>
            <w:r w:rsidR="00B57390" w:rsidRPr="00C07AC7">
              <w:rPr>
                <w:rFonts w:ascii="Poppins" w:eastAsia="Times New Roman" w:hAnsi="Poppins" w:cs="Poppins"/>
                <w:b/>
                <w:color w:val="44546A" w:themeColor="text2"/>
                <w:sz w:val="18"/>
                <w:szCs w:val="18"/>
                <w:lang w:eastAsia="nl-NL"/>
              </w:rPr>
              <w:t>eind</w:t>
            </w:r>
            <w:r w:rsidRPr="00C07AC7">
              <w:rPr>
                <w:rFonts w:ascii="Poppins" w:eastAsia="Times New Roman" w:hAnsi="Poppins" w:cs="Poppins"/>
                <w:b/>
                <w:color w:val="44546A" w:themeColor="text2"/>
                <w:sz w:val="18"/>
                <w:szCs w:val="18"/>
                <w:lang w:eastAsia="nl-NL"/>
              </w:rPr>
              <w:t>conclusie</w:t>
            </w:r>
            <w:r w:rsidRPr="00C07AC7">
              <w:rPr>
                <w:rFonts w:ascii="Poppins" w:eastAsia="Times New Roman" w:hAnsi="Poppins" w:cs="Poppins"/>
                <w:color w:val="44546A" w:themeColor="text2"/>
                <w:sz w:val="18"/>
                <w:szCs w:val="18"/>
                <w:lang w:eastAsia="nl-NL"/>
              </w:rPr>
              <w:t xml:space="preserve">: </w:t>
            </w:r>
          </w:p>
          <w:p w14:paraId="7A4FDE33" w14:textId="25D58320" w:rsidR="698FA7E9" w:rsidRPr="00C07AC7" w:rsidRDefault="698FA7E9" w:rsidP="698FA7E9">
            <w:pPr>
              <w:rPr>
                <w:rFonts w:ascii="Poppins" w:eastAsia="Times New Roman" w:hAnsi="Poppins" w:cs="Poppins"/>
                <w:color w:val="44546A" w:themeColor="text2"/>
                <w:sz w:val="18"/>
                <w:szCs w:val="18"/>
                <w:lang w:eastAsia="nl-NL"/>
              </w:rPr>
            </w:pPr>
          </w:p>
          <w:p w14:paraId="6D6992C7" w14:textId="79B408EF" w:rsidR="00840036" w:rsidRPr="00C07AC7" w:rsidRDefault="00840036" w:rsidP="5E734A94">
            <w:pPr>
              <w:rPr>
                <w:rFonts w:ascii="Poppins" w:eastAsia="Times New Roman" w:hAnsi="Poppins" w:cs="Poppins"/>
                <w:b/>
                <w:bCs/>
                <w:color w:val="44546A" w:themeColor="text2"/>
                <w:sz w:val="18"/>
                <w:szCs w:val="18"/>
                <w:lang w:eastAsia="nl-NL"/>
              </w:rPr>
            </w:pPr>
          </w:p>
          <w:p w14:paraId="1CFAE372" w14:textId="0B7BDD74" w:rsidR="00840036" w:rsidRPr="00C07AC7" w:rsidRDefault="00840036" w:rsidP="5E734A94">
            <w:pPr>
              <w:rPr>
                <w:rFonts w:ascii="Poppins" w:eastAsia="Times New Roman" w:hAnsi="Poppins" w:cs="Poppins"/>
                <w:b/>
                <w:bCs/>
                <w:color w:val="44546A" w:themeColor="text2"/>
                <w:sz w:val="18"/>
                <w:szCs w:val="18"/>
                <w:lang w:eastAsia="nl-NL"/>
              </w:rPr>
            </w:pPr>
          </w:p>
          <w:p w14:paraId="7FE9F07B" w14:textId="67401F28" w:rsidR="00840036" w:rsidRPr="00C07AC7" w:rsidRDefault="00840036" w:rsidP="5E734A94">
            <w:pPr>
              <w:rPr>
                <w:rFonts w:ascii="Poppins" w:eastAsia="Times New Roman" w:hAnsi="Poppins" w:cs="Poppins"/>
                <w:b/>
                <w:bCs/>
                <w:color w:val="44546A" w:themeColor="text2"/>
                <w:sz w:val="18"/>
                <w:szCs w:val="18"/>
                <w:lang w:eastAsia="nl-NL"/>
              </w:rPr>
            </w:pPr>
          </w:p>
          <w:p w14:paraId="50E436CC" w14:textId="105A37FA" w:rsidR="00840036" w:rsidRPr="00C07AC7" w:rsidRDefault="00840036" w:rsidP="5E734A94">
            <w:pPr>
              <w:rPr>
                <w:rFonts w:ascii="Poppins" w:eastAsia="Times New Roman" w:hAnsi="Poppins" w:cs="Poppins"/>
                <w:b/>
                <w:bCs/>
                <w:color w:val="44546A" w:themeColor="text2"/>
                <w:sz w:val="18"/>
                <w:szCs w:val="18"/>
                <w:lang w:eastAsia="nl-NL"/>
              </w:rPr>
            </w:pPr>
          </w:p>
          <w:p w14:paraId="335D357B" w14:textId="4D2CBF92" w:rsidR="00840036" w:rsidRPr="00C07AC7" w:rsidRDefault="00840036" w:rsidP="5E734A94">
            <w:pPr>
              <w:rPr>
                <w:rFonts w:ascii="Poppins" w:eastAsia="Times New Roman" w:hAnsi="Poppins" w:cs="Poppins"/>
                <w:b/>
                <w:bCs/>
                <w:color w:val="44546A" w:themeColor="text2"/>
                <w:sz w:val="18"/>
                <w:szCs w:val="18"/>
                <w:lang w:eastAsia="nl-NL"/>
              </w:rPr>
            </w:pPr>
          </w:p>
          <w:p w14:paraId="00787BF8" w14:textId="77777777" w:rsidR="0041696F" w:rsidRPr="00C07AC7" w:rsidRDefault="0041696F" w:rsidP="5E734A94">
            <w:pPr>
              <w:rPr>
                <w:rFonts w:ascii="Poppins" w:eastAsia="Times New Roman" w:hAnsi="Poppins" w:cs="Poppins"/>
                <w:b/>
                <w:bCs/>
                <w:color w:val="44546A" w:themeColor="text2"/>
                <w:sz w:val="18"/>
                <w:szCs w:val="18"/>
                <w:lang w:eastAsia="nl-NL"/>
              </w:rPr>
            </w:pPr>
          </w:p>
          <w:p w14:paraId="7B5B58DA" w14:textId="77777777" w:rsidR="0041696F" w:rsidRPr="00C07AC7" w:rsidRDefault="0041696F" w:rsidP="5E734A94">
            <w:pPr>
              <w:rPr>
                <w:rFonts w:ascii="Poppins" w:eastAsia="Times New Roman" w:hAnsi="Poppins" w:cs="Poppins"/>
                <w:b/>
                <w:bCs/>
                <w:color w:val="44546A" w:themeColor="text2"/>
                <w:sz w:val="18"/>
                <w:szCs w:val="18"/>
                <w:lang w:eastAsia="nl-NL"/>
              </w:rPr>
            </w:pPr>
          </w:p>
          <w:p w14:paraId="358A38E8" w14:textId="77777777" w:rsidR="0041696F" w:rsidRPr="00C07AC7" w:rsidRDefault="0041696F" w:rsidP="5E734A94">
            <w:pPr>
              <w:rPr>
                <w:rFonts w:ascii="Poppins" w:eastAsia="Times New Roman" w:hAnsi="Poppins" w:cs="Poppins"/>
                <w:b/>
                <w:bCs/>
                <w:color w:val="44546A" w:themeColor="text2"/>
                <w:sz w:val="18"/>
                <w:szCs w:val="18"/>
                <w:lang w:eastAsia="nl-NL"/>
              </w:rPr>
            </w:pPr>
          </w:p>
          <w:p w14:paraId="2CAB6A14" w14:textId="1BAFF62B" w:rsidR="00840036" w:rsidRPr="00C07AC7" w:rsidRDefault="00840036" w:rsidP="5E734A94">
            <w:pPr>
              <w:rPr>
                <w:rFonts w:ascii="Poppins" w:eastAsia="Times New Roman" w:hAnsi="Poppins" w:cs="Poppins"/>
                <w:b/>
                <w:bCs/>
                <w:color w:val="44546A" w:themeColor="text2"/>
                <w:sz w:val="18"/>
                <w:szCs w:val="18"/>
                <w:lang w:eastAsia="nl-NL"/>
              </w:rPr>
            </w:pPr>
          </w:p>
          <w:p w14:paraId="6A69E186" w14:textId="2297C596" w:rsidR="00840036" w:rsidRPr="00C07AC7" w:rsidRDefault="00840036" w:rsidP="00ED7656">
            <w:pPr>
              <w:rPr>
                <w:rFonts w:ascii="Poppins" w:eastAsia="Times New Roman" w:hAnsi="Poppins" w:cs="Poppins"/>
                <w:b/>
                <w:bCs/>
                <w:color w:val="44546A" w:themeColor="text2"/>
                <w:sz w:val="18"/>
                <w:szCs w:val="18"/>
                <w:lang w:eastAsia="nl-NL"/>
              </w:rPr>
            </w:pPr>
          </w:p>
        </w:tc>
        <w:tc>
          <w:tcPr>
            <w:tcW w:w="6164" w:type="dxa"/>
          </w:tcPr>
          <w:p w14:paraId="7AFDB2A2" w14:textId="77777777" w:rsidR="00840036" w:rsidRPr="00C07AC7" w:rsidRDefault="00840036" w:rsidP="00ED7656">
            <w:pPr>
              <w:rPr>
                <w:rFonts w:ascii="Poppins" w:eastAsia="Times New Roman" w:hAnsi="Poppins" w:cs="Poppins"/>
                <w:b/>
                <w:bCs/>
                <w:color w:val="44546A" w:themeColor="text2"/>
                <w:sz w:val="18"/>
                <w:szCs w:val="18"/>
                <w:lang w:eastAsia="nl-NL"/>
              </w:rPr>
            </w:pPr>
            <w:r w:rsidRPr="00C07AC7">
              <w:rPr>
                <w:rFonts w:ascii="Poppins" w:eastAsia="Times New Roman" w:hAnsi="Poppins" w:cs="Poppins"/>
                <w:b/>
                <w:bCs/>
                <w:color w:val="44546A" w:themeColor="text2"/>
                <w:sz w:val="18"/>
                <w:szCs w:val="18"/>
                <w:lang w:eastAsia="nl-NL"/>
              </w:rPr>
              <w:t xml:space="preserve">Aangetoond in eindgesprek: </w:t>
            </w:r>
            <w:r w:rsidRPr="00C07AC7">
              <w:rPr>
                <w:rFonts w:ascii="Poppins" w:eastAsia="Times New Roman" w:hAnsi="Poppins" w:cs="Poppins"/>
                <w:color w:val="44546A" w:themeColor="text2"/>
                <w:sz w:val="18"/>
                <w:szCs w:val="18"/>
                <w:lang w:eastAsia="nl-NL"/>
              </w:rPr>
              <w:t xml:space="preserve">     </w:t>
            </w:r>
          </w:p>
        </w:tc>
        <w:tc>
          <w:tcPr>
            <w:tcW w:w="1666" w:type="dxa"/>
            <w:vMerge/>
          </w:tcPr>
          <w:p w14:paraId="71BAF2B3" w14:textId="77777777" w:rsidR="00840036" w:rsidRPr="00C07AC7" w:rsidRDefault="00840036" w:rsidP="00ED7656">
            <w:pPr>
              <w:rPr>
                <w:rFonts w:ascii="Poppins" w:hAnsi="Poppins" w:cs="Poppins"/>
                <w:color w:val="44546A" w:themeColor="text2"/>
                <w:sz w:val="18"/>
                <w:szCs w:val="18"/>
              </w:rPr>
            </w:pPr>
          </w:p>
        </w:tc>
      </w:tr>
      <w:tr w:rsidR="00C07AC7" w:rsidRPr="00C07AC7" w14:paraId="162876EA" w14:textId="77777777" w:rsidTr="4597C0F6">
        <w:trPr>
          <w:trHeight w:val="1631"/>
        </w:trPr>
        <w:tc>
          <w:tcPr>
            <w:tcW w:w="12328" w:type="dxa"/>
            <w:gridSpan w:val="3"/>
          </w:tcPr>
          <w:p w14:paraId="3F152068" w14:textId="77777777" w:rsidR="00840036" w:rsidRPr="00C07AC7" w:rsidRDefault="00840036" w:rsidP="00ED7656">
            <w:pPr>
              <w:rPr>
                <w:rFonts w:ascii="Poppins" w:eastAsia="Times New Roman" w:hAnsi="Poppins" w:cs="Poppins"/>
                <w:color w:val="44546A" w:themeColor="text2"/>
                <w:sz w:val="18"/>
                <w:szCs w:val="18"/>
                <w:lang w:eastAsia="nl-NL"/>
              </w:rPr>
            </w:pPr>
            <w:r w:rsidRPr="00C07AC7">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28890F19" w14:textId="4E7A5D8B" w:rsidR="00840036" w:rsidRPr="00C07AC7" w:rsidRDefault="00C07AC7" w:rsidP="0041696F">
            <w:pPr>
              <w:ind w:left="309" w:hanging="309"/>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620147139"/>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2D14F957" w14:textId="6269F555" w:rsidR="00840036" w:rsidRPr="00C07AC7" w:rsidRDefault="00C07AC7"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067998876"/>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laat gedrag zien dat op verschillende momenten terugkomt</w:t>
            </w:r>
          </w:p>
          <w:p w14:paraId="18AE4E7B" w14:textId="63F156FB" w:rsidR="00840036" w:rsidRPr="00C07AC7" w:rsidRDefault="00C07AC7"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702668135"/>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 xml:space="preserve">De student toont variatie en een breed repertoire </w:t>
            </w:r>
          </w:p>
          <w:p w14:paraId="72059049" w14:textId="715518E5" w:rsidR="00840036" w:rsidRPr="00C07AC7" w:rsidRDefault="00C07AC7"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286938015"/>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laat al een aantal succescriteria van N4 zien</w:t>
            </w:r>
          </w:p>
          <w:p w14:paraId="5A7D24EC" w14:textId="7E563588" w:rsidR="00840036" w:rsidRPr="00C07AC7" w:rsidRDefault="00C07AC7"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614204197"/>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toont een meer dan gemiddelde diepgang in uitwerking/ uitvoering</w:t>
            </w:r>
          </w:p>
          <w:p w14:paraId="0DFE5ADD" w14:textId="11EB5596" w:rsidR="00840036" w:rsidRPr="00C07AC7" w:rsidRDefault="00C07AC7" w:rsidP="00DE11CF">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618669593"/>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betrekt verschillende perspectieven</w:t>
            </w:r>
          </w:p>
          <w:p w14:paraId="71F07DB0" w14:textId="4F3A3F83" w:rsidR="0041696F" w:rsidRPr="00C07AC7" w:rsidRDefault="00C07AC7" w:rsidP="5E734A94">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347859355"/>
                <w14:checkbox>
                  <w14:checked w14:val="0"/>
                  <w14:checkedState w14:val="2612" w14:font="MS Gothic"/>
                  <w14:uncheckedState w14:val="2610" w14:font="MS Gothic"/>
                </w14:checkbox>
              </w:sdtPr>
              <w:sdtEndPr/>
              <w:sdtContent>
                <w:r w:rsidR="3BABA4D5" w:rsidRPr="00C07AC7">
                  <w:rPr>
                    <w:rFonts w:ascii="MS Gothic" w:eastAsia="MS Gothic" w:hAnsi="MS Gothic" w:cs="Poppins"/>
                    <w:color w:val="44546A" w:themeColor="text2"/>
                    <w:sz w:val="18"/>
                    <w:szCs w:val="18"/>
                    <w:lang w:eastAsia="nl-NL"/>
                  </w:rPr>
                  <w:t>☐</w:t>
                </w:r>
              </w:sdtContent>
            </w:sdt>
            <w:r w:rsidR="3BABA4D5" w:rsidRPr="00C07AC7">
              <w:rPr>
                <w:rFonts w:ascii="Poppins" w:eastAsia="Times New Roman" w:hAnsi="Poppins" w:cs="Poppins"/>
                <w:color w:val="44546A" w:themeColor="text2"/>
                <w:sz w:val="18"/>
                <w:szCs w:val="18"/>
                <w:lang w:eastAsia="nl-NL"/>
              </w:rPr>
              <w:t xml:space="preserve">   </w:t>
            </w:r>
            <w:r w:rsidR="144DCB50" w:rsidRPr="00C07AC7">
              <w:rPr>
                <w:rFonts w:ascii="Poppins" w:eastAsia="Times New Roman" w:hAnsi="Poppins" w:cs="Poppins"/>
                <w:color w:val="44546A" w:themeColor="text2"/>
                <w:sz w:val="18"/>
                <w:szCs w:val="18"/>
                <w:lang w:eastAsia="nl-NL"/>
              </w:rPr>
              <w:t xml:space="preserve">Anders, te weten: </w:t>
            </w:r>
            <w:r w:rsidR="144DCB50" w:rsidRPr="00C07AC7">
              <w:rPr>
                <w:rFonts w:ascii="Poppins" w:hAnsi="Poppins" w:cs="Poppins"/>
                <w:color w:val="44546A" w:themeColor="text2"/>
                <w:sz w:val="18"/>
                <w:szCs w:val="18"/>
              </w:rPr>
              <w:t xml:space="preserve">     </w:t>
            </w:r>
          </w:p>
        </w:tc>
        <w:tc>
          <w:tcPr>
            <w:tcW w:w="1666" w:type="dxa"/>
            <w:vMerge/>
          </w:tcPr>
          <w:p w14:paraId="3212CBFD" w14:textId="77777777" w:rsidR="00840036" w:rsidRPr="00C07AC7" w:rsidRDefault="00840036" w:rsidP="00ED7656">
            <w:pPr>
              <w:rPr>
                <w:rFonts w:ascii="Poppins" w:hAnsi="Poppins" w:cs="Poppins"/>
                <w:color w:val="44546A" w:themeColor="text2"/>
                <w:sz w:val="18"/>
                <w:szCs w:val="18"/>
              </w:rPr>
            </w:pPr>
          </w:p>
        </w:tc>
      </w:tr>
      <w:tr w:rsidR="00C07AC7" w:rsidRPr="00C07AC7" w14:paraId="36F2B774" w14:textId="77777777" w:rsidTr="4597C0F6">
        <w:tc>
          <w:tcPr>
            <w:tcW w:w="13994" w:type="dxa"/>
            <w:gridSpan w:val="4"/>
          </w:tcPr>
          <w:p w14:paraId="1BF5921A" w14:textId="2A70C2B5" w:rsidR="006608A1" w:rsidRPr="00C07AC7" w:rsidRDefault="25511F7D" w:rsidP="5E734A94">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lastRenderedPageBreak/>
              <w:t>Professionele identiteit</w:t>
            </w:r>
          </w:p>
        </w:tc>
      </w:tr>
      <w:tr w:rsidR="00C07AC7" w:rsidRPr="00C07AC7" w14:paraId="5864A1C4" w14:textId="77777777" w:rsidTr="4597C0F6">
        <w:trPr>
          <w:trHeight w:val="538"/>
        </w:trPr>
        <w:tc>
          <w:tcPr>
            <w:tcW w:w="4664" w:type="dxa"/>
            <w:vAlign w:val="center"/>
          </w:tcPr>
          <w:p w14:paraId="1874A5F9" w14:textId="77777777" w:rsidR="006608A1" w:rsidRPr="00C07AC7" w:rsidRDefault="25511F7D" w:rsidP="5E734A94">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t>Leeruitkomst</w:t>
            </w:r>
          </w:p>
        </w:tc>
        <w:tc>
          <w:tcPr>
            <w:tcW w:w="9330" w:type="dxa"/>
            <w:gridSpan w:val="3"/>
            <w:vAlign w:val="center"/>
          </w:tcPr>
          <w:p w14:paraId="4E100A36" w14:textId="77777777" w:rsidR="006608A1" w:rsidRPr="00C07AC7" w:rsidRDefault="25511F7D" w:rsidP="5E734A94">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t>Succescriteria</w:t>
            </w:r>
          </w:p>
        </w:tc>
      </w:tr>
      <w:tr w:rsidR="00C07AC7" w:rsidRPr="00C07AC7" w14:paraId="1EB65B9E" w14:textId="77777777" w:rsidTr="4597C0F6">
        <w:trPr>
          <w:trHeight w:val="561"/>
        </w:trPr>
        <w:tc>
          <w:tcPr>
            <w:tcW w:w="4664" w:type="dxa"/>
            <w:vAlign w:val="center"/>
          </w:tcPr>
          <w:p w14:paraId="279EC87A" w14:textId="03205AC4" w:rsidR="006608A1" w:rsidRPr="00C07AC7" w:rsidRDefault="00677F39" w:rsidP="00730AE3">
            <w:pPr>
              <w:rPr>
                <w:color w:val="44546A" w:themeColor="text2"/>
                <w:sz w:val="18"/>
                <w:szCs w:val="18"/>
              </w:rPr>
            </w:pPr>
            <w:r w:rsidRPr="00C07AC7">
              <w:rPr>
                <w:rFonts w:ascii="Poppins" w:eastAsia="Times New Roman" w:hAnsi="Poppins" w:cs="Poppins"/>
                <w:color w:val="44546A" w:themeColor="text2"/>
                <w:sz w:val="18"/>
                <w:szCs w:val="18"/>
                <w:lang w:eastAsia="nl-NL"/>
              </w:rPr>
              <w:t>Je reflecteert methodisch op je eigen handelen, stelt persoonlijke leerdoelen op en formuleert een onderbouwde visie op het onderwijs, het leraarschap en jouw schoolvak en koppelt dit aan de visie van je school.</w:t>
            </w:r>
          </w:p>
        </w:tc>
        <w:tc>
          <w:tcPr>
            <w:tcW w:w="9330" w:type="dxa"/>
            <w:gridSpan w:val="3"/>
            <w:vAlign w:val="center"/>
          </w:tcPr>
          <w:p w14:paraId="4E7A8D91" w14:textId="2EC6B047" w:rsidR="001341D6" w:rsidRPr="00C07AC7" w:rsidRDefault="001341D6" w:rsidP="001341D6">
            <w:pPr>
              <w:pStyle w:val="Lijstalinea"/>
              <w:numPr>
                <w:ilvl w:val="0"/>
                <w:numId w:val="29"/>
              </w:num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 xml:space="preserve">Je werkt planmatig aan je ontwikkeling, maakt dit inzichtelijk en verantwoordt dit, hierbij zet je je onderzoekend vermogen in. </w:t>
            </w:r>
          </w:p>
          <w:p w14:paraId="4E95C951" w14:textId="77777777" w:rsidR="001341D6" w:rsidRPr="00C07AC7" w:rsidRDefault="001341D6" w:rsidP="001341D6">
            <w:pPr>
              <w:pStyle w:val="Lijstalinea"/>
              <w:numPr>
                <w:ilvl w:val="0"/>
                <w:numId w:val="29"/>
              </w:num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Je gaat professioneel om met het ontvangen van feedback en past waar nodig je handelen hierop aan</w:t>
            </w:r>
          </w:p>
          <w:p w14:paraId="58F4AA08" w14:textId="1B6369A1" w:rsidR="00B64B1C" w:rsidRPr="00C07AC7" w:rsidRDefault="14E2AD02" w:rsidP="5E734A94">
            <w:pPr>
              <w:pStyle w:val="Lijstalinea"/>
              <w:numPr>
                <w:ilvl w:val="0"/>
                <w:numId w:val="29"/>
              </w:num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Je stelt je (non)verbale gedrag bij aan de hand van reflectie op je gedag.</w:t>
            </w:r>
          </w:p>
          <w:p w14:paraId="6C4233A3" w14:textId="77777777" w:rsidR="001341D6" w:rsidRPr="00C07AC7" w:rsidRDefault="001341D6" w:rsidP="001341D6">
            <w:pPr>
              <w:pStyle w:val="Lijstalinea"/>
              <w:numPr>
                <w:ilvl w:val="0"/>
                <w:numId w:val="29"/>
              </w:num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Je reflecteert op je opvattingen en je handelen met betrekking tot het onderwijs, leraarschap en schoolvak</w:t>
            </w:r>
          </w:p>
          <w:p w14:paraId="57C3833C" w14:textId="6798CF0A" w:rsidR="00B64B1C" w:rsidRPr="00C07AC7" w:rsidRDefault="001341D6" w:rsidP="007B6172">
            <w:pPr>
              <w:pStyle w:val="Lijstalinea"/>
              <w:numPr>
                <w:ilvl w:val="0"/>
                <w:numId w:val="29"/>
              </w:num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 xml:space="preserve">Je bent je bewust van je overtuigingen en experimenteert met nieuw gedrag zodat deze overtuigingen je zo min mogelijk belemmeren in je professioneel handelen.  </w:t>
            </w:r>
          </w:p>
          <w:p w14:paraId="2E8D4580" w14:textId="4FB2DB55" w:rsidR="00B64B1C" w:rsidRPr="00C07AC7" w:rsidRDefault="14E2AD02" w:rsidP="5E734A94">
            <w:pPr>
              <w:pStyle w:val="Lijstalinea"/>
              <w:numPr>
                <w:ilvl w:val="0"/>
                <w:numId w:val="29"/>
              </w:num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 xml:space="preserve">Je verkent je persoonlijke en professionele grenzen.  </w:t>
            </w:r>
          </w:p>
          <w:p w14:paraId="117DB5DB" w14:textId="026DA8A1" w:rsidR="006608A1" w:rsidRPr="00C07AC7" w:rsidRDefault="001341D6" w:rsidP="001840B6">
            <w:pPr>
              <w:pStyle w:val="Lijstalinea"/>
              <w:numPr>
                <w:ilvl w:val="0"/>
                <w:numId w:val="29"/>
              </w:num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Je onderzoekt op methodische wijze (probleem)situaties uit jouw beroepspraktijk en betrekt daarbij input van collega's en leerlingen</w:t>
            </w:r>
          </w:p>
        </w:tc>
      </w:tr>
      <w:tr w:rsidR="00C07AC7" w:rsidRPr="00C07AC7" w14:paraId="18CF6B26" w14:textId="77777777" w:rsidTr="4597C0F6">
        <w:trPr>
          <w:trHeight w:val="830"/>
        </w:trPr>
        <w:tc>
          <w:tcPr>
            <w:tcW w:w="12328" w:type="dxa"/>
            <w:gridSpan w:val="3"/>
          </w:tcPr>
          <w:p w14:paraId="1F4D02A7" w14:textId="6237A79A" w:rsidR="00840036" w:rsidRPr="00C07AC7" w:rsidRDefault="00840036" w:rsidP="00ED7656">
            <w:pPr>
              <w:rPr>
                <w:rFonts w:ascii="Poppins" w:eastAsia="Times New Roman" w:hAnsi="Poppins" w:cs="Poppins"/>
                <w:color w:val="44546A" w:themeColor="text2"/>
                <w:sz w:val="18"/>
                <w:szCs w:val="18"/>
                <w:lang w:eastAsia="nl-NL"/>
              </w:rPr>
            </w:pPr>
            <w:r w:rsidRPr="00C07AC7">
              <w:rPr>
                <w:rFonts w:ascii="Poppins" w:eastAsia="Times New Roman" w:hAnsi="Poppins" w:cs="Poppins"/>
                <w:b/>
                <w:bCs/>
                <w:color w:val="44546A" w:themeColor="text2"/>
                <w:sz w:val="18"/>
                <w:szCs w:val="18"/>
                <w:lang w:eastAsia="nl-NL"/>
              </w:rPr>
              <w:t>Beoordeling</w:t>
            </w:r>
            <w:r w:rsidRPr="00C07AC7">
              <w:rPr>
                <w:rFonts w:ascii="Poppins" w:eastAsia="Times New Roman" w:hAnsi="Poppins" w:cs="Poppins"/>
                <w:b/>
                <w:color w:val="44546A" w:themeColor="text2"/>
                <w:sz w:val="18"/>
                <w:szCs w:val="18"/>
                <w:lang w:eastAsia="nl-NL"/>
              </w:rPr>
              <w:t xml:space="preserve"> eindgesprek en </w:t>
            </w:r>
            <w:r w:rsidR="00B57390" w:rsidRPr="00C07AC7">
              <w:rPr>
                <w:rFonts w:ascii="Poppins" w:eastAsia="Times New Roman" w:hAnsi="Poppins" w:cs="Poppins"/>
                <w:b/>
                <w:color w:val="44546A" w:themeColor="text2"/>
                <w:sz w:val="18"/>
                <w:szCs w:val="18"/>
                <w:lang w:eastAsia="nl-NL"/>
              </w:rPr>
              <w:t>eind</w:t>
            </w:r>
            <w:r w:rsidRPr="00C07AC7">
              <w:rPr>
                <w:rFonts w:ascii="Poppins" w:eastAsia="Times New Roman" w:hAnsi="Poppins" w:cs="Poppins"/>
                <w:b/>
                <w:color w:val="44546A" w:themeColor="text2"/>
                <w:sz w:val="18"/>
                <w:szCs w:val="18"/>
                <w:lang w:eastAsia="nl-NL"/>
              </w:rPr>
              <w:t xml:space="preserve">conclusie: </w:t>
            </w:r>
            <w:r w:rsidRPr="00C07AC7">
              <w:rPr>
                <w:rFonts w:ascii="Poppins" w:eastAsia="Times New Roman" w:hAnsi="Poppins" w:cs="Poppins"/>
                <w:color w:val="44546A" w:themeColor="text2"/>
                <w:sz w:val="18"/>
                <w:szCs w:val="18"/>
                <w:lang w:eastAsia="nl-NL"/>
              </w:rPr>
              <w:t xml:space="preserve">    </w:t>
            </w:r>
          </w:p>
          <w:p w14:paraId="686B854D" w14:textId="77777777" w:rsidR="00840036" w:rsidRPr="00C07AC7" w:rsidRDefault="144DCB50" w:rsidP="5E734A94">
            <w:p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 xml:space="preserve">Onderbouw hieronder de beoordeling van de student waarbij concreet gedrag van de student gekoppeld wordt aan de leeruitkomst. </w:t>
            </w:r>
          </w:p>
        </w:tc>
        <w:tc>
          <w:tcPr>
            <w:tcW w:w="1666" w:type="dxa"/>
            <w:vMerge w:val="restart"/>
          </w:tcPr>
          <w:p w14:paraId="7FE5C37E" w14:textId="11966251" w:rsidR="00840036" w:rsidRPr="00C07AC7" w:rsidRDefault="00840036" w:rsidP="00ED7656">
            <w:pPr>
              <w:rPr>
                <w:rFonts w:ascii="Poppins" w:hAnsi="Poppins" w:cs="Poppins"/>
                <w:color w:val="44546A" w:themeColor="text2"/>
                <w:sz w:val="18"/>
                <w:szCs w:val="18"/>
              </w:rPr>
            </w:pPr>
            <w:r w:rsidRPr="00C07AC7">
              <w:rPr>
                <w:rFonts w:ascii="Poppins" w:hAnsi="Poppins" w:cs="Poppins"/>
                <w:color w:val="44546A" w:themeColor="text2"/>
                <w:sz w:val="18"/>
                <w:szCs w:val="18"/>
              </w:rPr>
              <w:t xml:space="preserve">Beoordeling (weging 2x) </w:t>
            </w:r>
          </w:p>
          <w:p w14:paraId="2C89C7E3" w14:textId="77777777" w:rsidR="00840036" w:rsidRPr="00C07AC7" w:rsidRDefault="00840036" w:rsidP="00ED7656">
            <w:pPr>
              <w:rPr>
                <w:rFonts w:ascii="Poppins" w:hAnsi="Poppins" w:cs="Poppins"/>
                <w:color w:val="44546A" w:themeColor="text2"/>
                <w:sz w:val="18"/>
                <w:szCs w:val="18"/>
              </w:rPr>
            </w:pPr>
          </w:p>
          <w:p w14:paraId="3CC626E8" w14:textId="6188B969" w:rsidR="00840036" w:rsidRPr="00C07AC7" w:rsidRDefault="00840036" w:rsidP="00ED7656">
            <w:pPr>
              <w:rPr>
                <w:rFonts w:ascii="Poppins" w:hAnsi="Poppins" w:cs="Poppins"/>
                <w:color w:val="44546A" w:themeColor="text2"/>
                <w:sz w:val="18"/>
                <w:szCs w:val="18"/>
              </w:rPr>
            </w:pPr>
            <w:r w:rsidRPr="00C07AC7">
              <w:rPr>
                <w:rFonts w:ascii="Poppins" w:hAnsi="Poppins" w:cs="Poppins"/>
                <w:color w:val="44546A" w:themeColor="text2"/>
                <w:sz w:val="18"/>
                <w:szCs w:val="18"/>
              </w:rPr>
              <w:t>O</w:t>
            </w:r>
            <w:r w:rsidR="0F94223A" w:rsidRPr="00C07AC7">
              <w:rPr>
                <w:rFonts w:ascii="Poppins" w:hAnsi="Poppins" w:cs="Poppins"/>
                <w:color w:val="44546A" w:themeColor="text2"/>
                <w:sz w:val="18"/>
                <w:szCs w:val="18"/>
              </w:rPr>
              <w:t xml:space="preserve"> </w:t>
            </w:r>
            <w:r w:rsidRPr="00C07AC7">
              <w:rPr>
                <w:rFonts w:ascii="Poppins" w:hAnsi="Poppins" w:cs="Poppins"/>
                <w:color w:val="44546A" w:themeColor="text2"/>
                <w:sz w:val="18"/>
                <w:szCs w:val="18"/>
              </w:rPr>
              <w:t>/ V</w:t>
            </w:r>
            <w:r w:rsidR="3503B5B5" w:rsidRPr="00C07AC7">
              <w:rPr>
                <w:rFonts w:ascii="Poppins" w:hAnsi="Poppins" w:cs="Poppins"/>
                <w:color w:val="44546A" w:themeColor="text2"/>
                <w:sz w:val="18"/>
                <w:szCs w:val="18"/>
              </w:rPr>
              <w:t xml:space="preserve"> </w:t>
            </w:r>
            <w:r w:rsidRPr="00C07AC7">
              <w:rPr>
                <w:rFonts w:ascii="Poppins" w:hAnsi="Poppins" w:cs="Poppins"/>
                <w:color w:val="44546A" w:themeColor="text2"/>
                <w:sz w:val="18"/>
                <w:szCs w:val="18"/>
              </w:rPr>
              <w:t>/ G</w:t>
            </w:r>
          </w:p>
        </w:tc>
      </w:tr>
      <w:tr w:rsidR="00C07AC7" w:rsidRPr="00C07AC7" w14:paraId="57AA6BEB" w14:textId="77777777" w:rsidTr="4597C0F6">
        <w:trPr>
          <w:trHeight w:val="1134"/>
        </w:trPr>
        <w:tc>
          <w:tcPr>
            <w:tcW w:w="6164" w:type="dxa"/>
            <w:gridSpan w:val="2"/>
          </w:tcPr>
          <w:p w14:paraId="684E549D" w14:textId="4B25CEF4" w:rsidR="00840036" w:rsidRPr="00C07AC7" w:rsidRDefault="00840036" w:rsidP="00ED7656">
            <w:pPr>
              <w:rPr>
                <w:rFonts w:ascii="Poppins" w:eastAsia="Times New Roman" w:hAnsi="Poppins" w:cs="Poppins"/>
                <w:color w:val="44546A" w:themeColor="text2"/>
                <w:sz w:val="18"/>
                <w:szCs w:val="18"/>
                <w:lang w:eastAsia="nl-NL"/>
              </w:rPr>
            </w:pPr>
            <w:r w:rsidRPr="00C07AC7">
              <w:rPr>
                <w:rFonts w:ascii="Poppins" w:eastAsia="Times New Roman" w:hAnsi="Poppins" w:cs="Poppins"/>
                <w:b/>
                <w:color w:val="44546A" w:themeColor="text2"/>
                <w:sz w:val="18"/>
                <w:szCs w:val="18"/>
                <w:lang w:eastAsia="nl-NL"/>
              </w:rPr>
              <w:t xml:space="preserve">Aangetoond in </w:t>
            </w:r>
            <w:r w:rsidR="00B57390" w:rsidRPr="00C07AC7">
              <w:rPr>
                <w:rFonts w:ascii="Poppins" w:eastAsia="Times New Roman" w:hAnsi="Poppins" w:cs="Poppins"/>
                <w:b/>
                <w:color w:val="44546A" w:themeColor="text2"/>
                <w:sz w:val="18"/>
                <w:szCs w:val="18"/>
                <w:lang w:eastAsia="nl-NL"/>
              </w:rPr>
              <w:t>eind</w:t>
            </w:r>
            <w:r w:rsidRPr="00C07AC7">
              <w:rPr>
                <w:rFonts w:ascii="Poppins" w:eastAsia="Times New Roman" w:hAnsi="Poppins" w:cs="Poppins"/>
                <w:b/>
                <w:color w:val="44546A" w:themeColor="text2"/>
                <w:sz w:val="18"/>
                <w:szCs w:val="18"/>
                <w:lang w:eastAsia="nl-NL"/>
              </w:rPr>
              <w:t>conclusie</w:t>
            </w:r>
            <w:r w:rsidRPr="00C07AC7">
              <w:rPr>
                <w:rFonts w:ascii="Poppins" w:eastAsia="Times New Roman" w:hAnsi="Poppins" w:cs="Poppins"/>
                <w:color w:val="44546A" w:themeColor="text2"/>
                <w:sz w:val="18"/>
                <w:szCs w:val="18"/>
                <w:lang w:eastAsia="nl-NL"/>
              </w:rPr>
              <w:t xml:space="preserve">: </w:t>
            </w:r>
          </w:p>
          <w:p w14:paraId="088B16AE" w14:textId="4F8BE29D" w:rsidR="698FA7E9" w:rsidRPr="00C07AC7" w:rsidRDefault="698FA7E9" w:rsidP="698FA7E9">
            <w:pPr>
              <w:rPr>
                <w:rFonts w:ascii="Poppins" w:eastAsia="Times New Roman" w:hAnsi="Poppins" w:cs="Poppins"/>
                <w:color w:val="44546A" w:themeColor="text2"/>
                <w:sz w:val="18"/>
                <w:szCs w:val="18"/>
                <w:lang w:eastAsia="nl-NL"/>
              </w:rPr>
            </w:pPr>
          </w:p>
          <w:p w14:paraId="742924D1" w14:textId="30431301" w:rsidR="00840036" w:rsidRPr="00C07AC7" w:rsidRDefault="00840036" w:rsidP="5E734A94">
            <w:pPr>
              <w:rPr>
                <w:rFonts w:ascii="Poppins" w:eastAsia="Times New Roman" w:hAnsi="Poppins" w:cs="Poppins"/>
                <w:b/>
                <w:bCs/>
                <w:color w:val="44546A" w:themeColor="text2"/>
                <w:sz w:val="18"/>
                <w:szCs w:val="18"/>
                <w:lang w:eastAsia="nl-NL"/>
              </w:rPr>
            </w:pPr>
          </w:p>
          <w:p w14:paraId="0DA4C68F" w14:textId="5A9FC453" w:rsidR="00840036" w:rsidRPr="00C07AC7" w:rsidRDefault="00840036" w:rsidP="5E734A94">
            <w:pPr>
              <w:rPr>
                <w:rFonts w:ascii="Poppins" w:eastAsia="Times New Roman" w:hAnsi="Poppins" w:cs="Poppins"/>
                <w:b/>
                <w:bCs/>
                <w:color w:val="44546A" w:themeColor="text2"/>
                <w:sz w:val="18"/>
                <w:szCs w:val="18"/>
                <w:lang w:eastAsia="nl-NL"/>
              </w:rPr>
            </w:pPr>
          </w:p>
          <w:p w14:paraId="43D6BE70" w14:textId="261CA4AD" w:rsidR="00840036" w:rsidRPr="00C07AC7" w:rsidRDefault="00840036" w:rsidP="5E734A94">
            <w:pPr>
              <w:rPr>
                <w:rFonts w:ascii="Poppins" w:eastAsia="Times New Roman" w:hAnsi="Poppins" w:cs="Poppins"/>
                <w:b/>
                <w:bCs/>
                <w:color w:val="44546A" w:themeColor="text2"/>
                <w:sz w:val="18"/>
                <w:szCs w:val="18"/>
                <w:lang w:eastAsia="nl-NL"/>
              </w:rPr>
            </w:pPr>
          </w:p>
          <w:p w14:paraId="2010F3A3" w14:textId="08F9F0FF" w:rsidR="00840036" w:rsidRPr="00C07AC7" w:rsidRDefault="00840036" w:rsidP="5E734A94">
            <w:pPr>
              <w:rPr>
                <w:rFonts w:ascii="Poppins" w:eastAsia="Times New Roman" w:hAnsi="Poppins" w:cs="Poppins"/>
                <w:b/>
                <w:bCs/>
                <w:color w:val="44546A" w:themeColor="text2"/>
                <w:sz w:val="18"/>
                <w:szCs w:val="18"/>
                <w:lang w:eastAsia="nl-NL"/>
              </w:rPr>
            </w:pPr>
          </w:p>
        </w:tc>
        <w:tc>
          <w:tcPr>
            <w:tcW w:w="6164" w:type="dxa"/>
          </w:tcPr>
          <w:p w14:paraId="455F7D92" w14:textId="77777777" w:rsidR="00840036" w:rsidRPr="00C07AC7" w:rsidRDefault="00840036" w:rsidP="00ED7656">
            <w:pPr>
              <w:rPr>
                <w:rFonts w:ascii="Poppins" w:eastAsia="Times New Roman" w:hAnsi="Poppins" w:cs="Poppins"/>
                <w:b/>
                <w:bCs/>
                <w:color w:val="44546A" w:themeColor="text2"/>
                <w:sz w:val="18"/>
                <w:szCs w:val="18"/>
                <w:lang w:eastAsia="nl-NL"/>
              </w:rPr>
            </w:pPr>
            <w:r w:rsidRPr="00C07AC7">
              <w:rPr>
                <w:rFonts w:ascii="Poppins" w:eastAsia="Times New Roman" w:hAnsi="Poppins" w:cs="Poppins"/>
                <w:b/>
                <w:bCs/>
                <w:color w:val="44546A" w:themeColor="text2"/>
                <w:sz w:val="18"/>
                <w:szCs w:val="18"/>
                <w:lang w:eastAsia="nl-NL"/>
              </w:rPr>
              <w:t xml:space="preserve">Aangetoond in eindgesprek: </w:t>
            </w:r>
            <w:r w:rsidRPr="00C07AC7">
              <w:rPr>
                <w:rFonts w:ascii="Poppins" w:eastAsia="Times New Roman" w:hAnsi="Poppins" w:cs="Poppins"/>
                <w:color w:val="44546A" w:themeColor="text2"/>
                <w:sz w:val="18"/>
                <w:szCs w:val="18"/>
                <w:lang w:eastAsia="nl-NL"/>
              </w:rPr>
              <w:t xml:space="preserve">     </w:t>
            </w:r>
          </w:p>
        </w:tc>
        <w:tc>
          <w:tcPr>
            <w:tcW w:w="1666" w:type="dxa"/>
            <w:vMerge/>
          </w:tcPr>
          <w:p w14:paraId="7B611D35" w14:textId="77777777" w:rsidR="00840036" w:rsidRPr="00C07AC7" w:rsidRDefault="00840036" w:rsidP="00ED7656">
            <w:pPr>
              <w:rPr>
                <w:rFonts w:ascii="Poppins" w:hAnsi="Poppins" w:cs="Poppins"/>
                <w:color w:val="44546A" w:themeColor="text2"/>
                <w:sz w:val="18"/>
                <w:szCs w:val="18"/>
              </w:rPr>
            </w:pPr>
          </w:p>
        </w:tc>
      </w:tr>
      <w:tr w:rsidR="00C07AC7" w:rsidRPr="00C07AC7" w14:paraId="6B36ED2E" w14:textId="77777777" w:rsidTr="4597C0F6">
        <w:trPr>
          <w:trHeight w:val="1631"/>
        </w:trPr>
        <w:tc>
          <w:tcPr>
            <w:tcW w:w="12328" w:type="dxa"/>
            <w:gridSpan w:val="3"/>
          </w:tcPr>
          <w:p w14:paraId="3FFB0557" w14:textId="77777777" w:rsidR="00840036" w:rsidRPr="00C07AC7" w:rsidRDefault="00840036" w:rsidP="00ED7656">
            <w:pPr>
              <w:rPr>
                <w:rFonts w:ascii="Poppins" w:eastAsia="Times New Roman" w:hAnsi="Poppins" w:cs="Poppins"/>
                <w:color w:val="44546A" w:themeColor="text2"/>
                <w:sz w:val="18"/>
                <w:szCs w:val="18"/>
                <w:lang w:eastAsia="nl-NL"/>
              </w:rPr>
            </w:pPr>
            <w:r w:rsidRPr="00C07AC7">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1C08B4D2" w14:textId="75D6A453" w:rsidR="00840036" w:rsidRPr="00C07AC7" w:rsidRDefault="00C07AC7" w:rsidP="0041696F">
            <w:pPr>
              <w:ind w:left="309" w:hanging="309"/>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2006424962"/>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150DAA71" w14:textId="670FE454" w:rsidR="00840036" w:rsidRPr="00C07AC7" w:rsidRDefault="00C07AC7"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58970348"/>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laat gedrag zien dat op verschillende momenten terugkomt</w:t>
            </w:r>
          </w:p>
          <w:p w14:paraId="485075D6" w14:textId="72D0C5B7" w:rsidR="00840036" w:rsidRPr="00C07AC7" w:rsidRDefault="00C07AC7"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807905811"/>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 xml:space="preserve">De student toont variatie en een breed repertoire </w:t>
            </w:r>
          </w:p>
          <w:p w14:paraId="51C562D7" w14:textId="3BB2C5F9" w:rsidR="00840036" w:rsidRPr="00C07AC7" w:rsidRDefault="00C07AC7"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2035797782"/>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laat al een aantal succescriteria van N4 zien</w:t>
            </w:r>
          </w:p>
          <w:p w14:paraId="1C6DB29E" w14:textId="4DF2C14A" w:rsidR="00840036" w:rsidRPr="00C07AC7" w:rsidRDefault="00C07AC7"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328178466"/>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toont een meer dan gemiddelde diepgang in uitwerking/ uitvoering</w:t>
            </w:r>
          </w:p>
          <w:p w14:paraId="376A0914" w14:textId="314C99E0" w:rsidR="00840036" w:rsidRPr="00C07AC7" w:rsidRDefault="00C07AC7"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259369073"/>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betrekt verschillende perspectieven</w:t>
            </w:r>
          </w:p>
          <w:p w14:paraId="670D329D" w14:textId="7DF17AD3" w:rsidR="00E416FA" w:rsidRPr="00C07AC7" w:rsidRDefault="00C07AC7" w:rsidP="00DE11CF">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568301413"/>
                <w14:checkbox>
                  <w14:checked w14:val="0"/>
                  <w14:checkedState w14:val="2612" w14:font="MS Gothic"/>
                  <w14:uncheckedState w14:val="2610" w14:font="MS Gothic"/>
                </w14:checkbox>
              </w:sdtPr>
              <w:sdtEndPr/>
              <w:sdtContent>
                <w:r w:rsidR="00E416FA" w:rsidRPr="00C07AC7">
                  <w:rPr>
                    <w:rFonts w:ascii="MS Gothic" w:eastAsia="MS Gothic" w:hAnsi="MS Gothic" w:cs="Poppins" w:hint="eastAsia"/>
                    <w:color w:val="44546A" w:themeColor="text2"/>
                    <w:sz w:val="18"/>
                    <w:szCs w:val="18"/>
                    <w:lang w:eastAsia="nl-NL"/>
                  </w:rPr>
                  <w:t>☐</w:t>
                </w:r>
              </w:sdtContent>
            </w:sdt>
            <w:r w:rsidR="00E416FA" w:rsidRPr="00C07AC7">
              <w:rPr>
                <w:rFonts w:ascii="Poppins" w:eastAsia="Times New Roman" w:hAnsi="Poppins" w:cs="Poppins"/>
                <w:color w:val="44546A" w:themeColor="text2"/>
                <w:sz w:val="18"/>
                <w:szCs w:val="18"/>
                <w:lang w:eastAsia="nl-NL"/>
              </w:rPr>
              <w:t xml:space="preserve">   BONUS: De student heeft alle verplichte onderdelen op tijd ingeleverd en </w:t>
            </w:r>
            <w:r w:rsidR="00E416FA" w:rsidRPr="00C07AC7">
              <w:rPr>
                <w:rFonts w:ascii="Poppins" w:eastAsia="Poppins" w:hAnsi="Poppins" w:cs="Poppins"/>
                <w:color w:val="44546A" w:themeColor="text2"/>
                <w:sz w:val="18"/>
                <w:szCs w:val="18"/>
              </w:rPr>
              <w:t>deze voldoen aan de vereisten</w:t>
            </w:r>
          </w:p>
          <w:p w14:paraId="07ACF7D9" w14:textId="5E408677" w:rsidR="00840036" w:rsidRPr="00C07AC7" w:rsidRDefault="00C07AC7" w:rsidP="5E734A94">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420180106"/>
                <w14:checkbox>
                  <w14:checked w14:val="0"/>
                  <w14:checkedState w14:val="2612" w14:font="MS Gothic"/>
                  <w14:uncheckedState w14:val="2610" w14:font="MS Gothic"/>
                </w14:checkbox>
              </w:sdtPr>
              <w:sdtEndPr/>
              <w:sdtContent>
                <w:r w:rsidR="3BABA4D5" w:rsidRPr="00C07AC7">
                  <w:rPr>
                    <w:rFonts w:ascii="MS Gothic" w:eastAsia="MS Gothic" w:hAnsi="MS Gothic" w:cs="Poppins"/>
                    <w:color w:val="44546A" w:themeColor="text2"/>
                    <w:sz w:val="18"/>
                    <w:szCs w:val="18"/>
                    <w:lang w:eastAsia="nl-NL"/>
                  </w:rPr>
                  <w:t>☐</w:t>
                </w:r>
              </w:sdtContent>
            </w:sdt>
            <w:r w:rsidR="3BABA4D5" w:rsidRPr="00C07AC7">
              <w:rPr>
                <w:rFonts w:ascii="Poppins" w:eastAsia="Times New Roman" w:hAnsi="Poppins" w:cs="Poppins"/>
                <w:color w:val="44546A" w:themeColor="text2"/>
                <w:sz w:val="18"/>
                <w:szCs w:val="18"/>
                <w:lang w:eastAsia="nl-NL"/>
              </w:rPr>
              <w:t xml:space="preserve">   </w:t>
            </w:r>
            <w:r w:rsidR="144DCB50" w:rsidRPr="00C07AC7">
              <w:rPr>
                <w:rFonts w:ascii="Poppins" w:eastAsia="Times New Roman" w:hAnsi="Poppins" w:cs="Poppins"/>
                <w:color w:val="44546A" w:themeColor="text2"/>
                <w:sz w:val="18"/>
                <w:szCs w:val="18"/>
                <w:lang w:eastAsia="nl-NL"/>
              </w:rPr>
              <w:t xml:space="preserve">Anders, te weten: </w:t>
            </w:r>
            <w:r w:rsidR="144DCB50" w:rsidRPr="00C07AC7">
              <w:rPr>
                <w:rFonts w:ascii="Poppins" w:hAnsi="Poppins" w:cs="Poppins"/>
                <w:color w:val="44546A" w:themeColor="text2"/>
                <w:sz w:val="18"/>
                <w:szCs w:val="18"/>
              </w:rPr>
              <w:t xml:space="preserve">  </w:t>
            </w:r>
          </w:p>
          <w:p w14:paraId="79EB0826" w14:textId="6288111E" w:rsidR="00840036" w:rsidRPr="00C07AC7" w:rsidRDefault="144DCB50" w:rsidP="00DE11CF">
            <w:pPr>
              <w:rPr>
                <w:rFonts w:ascii="Poppins" w:eastAsia="Times New Roman" w:hAnsi="Poppins" w:cs="Poppins"/>
                <w:b/>
                <w:bCs/>
                <w:color w:val="44546A" w:themeColor="text2"/>
                <w:sz w:val="18"/>
                <w:szCs w:val="18"/>
                <w:lang w:eastAsia="nl-NL"/>
              </w:rPr>
            </w:pPr>
            <w:r w:rsidRPr="00C07AC7">
              <w:rPr>
                <w:rFonts w:ascii="Poppins" w:hAnsi="Poppins" w:cs="Poppins"/>
                <w:color w:val="44546A" w:themeColor="text2"/>
                <w:sz w:val="18"/>
                <w:szCs w:val="18"/>
              </w:rPr>
              <w:t xml:space="preserve">    </w:t>
            </w:r>
          </w:p>
        </w:tc>
        <w:tc>
          <w:tcPr>
            <w:tcW w:w="1666" w:type="dxa"/>
            <w:vMerge/>
          </w:tcPr>
          <w:p w14:paraId="48A4895F" w14:textId="77777777" w:rsidR="00840036" w:rsidRPr="00C07AC7" w:rsidRDefault="00840036" w:rsidP="00ED7656">
            <w:pPr>
              <w:rPr>
                <w:rFonts w:ascii="Poppins" w:hAnsi="Poppins" w:cs="Poppins"/>
                <w:color w:val="44546A" w:themeColor="text2"/>
                <w:sz w:val="18"/>
                <w:szCs w:val="18"/>
              </w:rPr>
            </w:pPr>
          </w:p>
        </w:tc>
      </w:tr>
    </w:tbl>
    <w:p w14:paraId="3094E668" w14:textId="64ED84FA" w:rsidR="4597C0F6" w:rsidRPr="00C07AC7" w:rsidRDefault="4597C0F6">
      <w:pPr>
        <w:rPr>
          <w:color w:val="44546A" w:themeColor="text2"/>
        </w:rPr>
      </w:pPr>
      <w:r w:rsidRPr="00C07AC7">
        <w:rPr>
          <w:color w:val="44546A" w:themeColor="text2"/>
        </w:rPr>
        <w:lastRenderedPageBreak/>
        <w:br w:type="page"/>
      </w:r>
    </w:p>
    <w:p w14:paraId="7851D82C" w14:textId="77777777" w:rsidR="00A44164" w:rsidRPr="00C07AC7" w:rsidRDefault="00A44164" w:rsidP="00A44164">
      <w:pPr>
        <w:rPr>
          <w:rFonts w:ascii="Poppins" w:eastAsia="Poppins" w:hAnsi="Poppins" w:cs="Poppins"/>
          <w:b/>
          <w:bCs/>
          <w:i/>
          <w:iCs/>
          <w:color w:val="44546A" w:themeColor="text2"/>
          <w:sz w:val="18"/>
          <w:szCs w:val="18"/>
        </w:rPr>
      </w:pPr>
      <w:r w:rsidRPr="00C07AC7">
        <w:rPr>
          <w:rFonts w:ascii="Poppins" w:eastAsia="Poppins" w:hAnsi="Poppins" w:cs="Poppins"/>
          <w:b/>
          <w:bCs/>
          <w:i/>
          <w:iCs/>
          <w:color w:val="44546A" w:themeColor="text2"/>
          <w:sz w:val="18"/>
          <w:szCs w:val="18"/>
        </w:rPr>
        <w:lastRenderedPageBreak/>
        <w:t xml:space="preserve">Instructie voor het invullen </w:t>
      </w:r>
    </w:p>
    <w:p w14:paraId="76DEFA88" w14:textId="77777777" w:rsidR="00A44164" w:rsidRPr="00C07AC7" w:rsidRDefault="00A44164" w:rsidP="00A44164">
      <w:pPr>
        <w:spacing w:after="0"/>
        <w:rPr>
          <w:rFonts w:ascii="Poppins" w:hAnsi="Poppins" w:cs="Poppins"/>
          <w:i/>
          <w:iCs/>
          <w:color w:val="44546A" w:themeColor="text2"/>
          <w:sz w:val="18"/>
          <w:szCs w:val="18"/>
        </w:rPr>
      </w:pPr>
      <w:r w:rsidRPr="00C07AC7">
        <w:rPr>
          <w:rFonts w:ascii="Poppins" w:hAnsi="Poppins" w:cs="Poppins"/>
          <w:i/>
          <w:iCs/>
          <w:color w:val="44546A" w:themeColor="text2"/>
          <w:sz w:val="18"/>
          <w:szCs w:val="18"/>
        </w:rPr>
        <w:t>Introductie</w:t>
      </w:r>
    </w:p>
    <w:p w14:paraId="633E18A2" w14:textId="77777777" w:rsidR="00A44164" w:rsidRPr="00C07AC7" w:rsidRDefault="00A44164" w:rsidP="00A44164">
      <w:pPr>
        <w:spacing w:after="0"/>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Werkplekleren is een praktijkgericht leertraject waarin studenten hun pedagogische, didactische en professionele vaardigheden ontwikkelen. Bij de wijze van beoordelen gaat het om een continu proces van dataverzameling, feedback en reflectie waarin verschillende vormen van bewijs samenkomen in een groeidossier. Het doel is een betrouwbare en meer ontwikkelingsgerichte manier van beoordelen, waarin studenten regie nemen over hun eigen groei en docenten/begeleiders gaandeweg een vollediger beeld krijgen van de ontwikkeling van de studenten. </w:t>
      </w:r>
    </w:p>
    <w:p w14:paraId="6043E7F9" w14:textId="77777777" w:rsidR="00A44164" w:rsidRPr="00C07AC7" w:rsidRDefault="00A44164" w:rsidP="00A44164">
      <w:pPr>
        <w:spacing w:after="0"/>
        <w:rPr>
          <w:rFonts w:ascii="Poppins" w:hAnsi="Poppins" w:cs="Poppins"/>
          <w:i/>
          <w:iCs/>
          <w:color w:val="44546A" w:themeColor="text2"/>
          <w:sz w:val="18"/>
          <w:szCs w:val="18"/>
        </w:rPr>
      </w:pPr>
    </w:p>
    <w:p w14:paraId="28273598" w14:textId="77777777" w:rsidR="00A44164" w:rsidRPr="00C07AC7" w:rsidRDefault="00A44164" w:rsidP="00A44164">
      <w:pPr>
        <w:spacing w:after="0"/>
        <w:rPr>
          <w:rFonts w:ascii="Poppins" w:hAnsi="Poppins" w:cs="Poppins"/>
          <w:i/>
          <w:iCs/>
          <w:color w:val="44546A" w:themeColor="text2"/>
          <w:sz w:val="18"/>
          <w:szCs w:val="18"/>
        </w:rPr>
      </w:pPr>
      <w:r w:rsidRPr="00C07AC7">
        <w:rPr>
          <w:rFonts w:ascii="Poppins" w:hAnsi="Poppins" w:cs="Poppins"/>
          <w:i/>
          <w:iCs/>
          <w:color w:val="44546A" w:themeColor="text2"/>
          <w:sz w:val="18"/>
          <w:szCs w:val="18"/>
        </w:rPr>
        <w:t>Groeidossier</w:t>
      </w:r>
    </w:p>
    <w:p w14:paraId="033FBE8C" w14:textId="77777777" w:rsidR="00A44164" w:rsidRPr="00C07AC7" w:rsidRDefault="00A44164" w:rsidP="00A44164">
      <w:pPr>
        <w:spacing w:after="0"/>
        <w:rPr>
          <w:color w:val="44546A" w:themeColor="text2"/>
        </w:rPr>
      </w:pPr>
      <w:r w:rsidRPr="00C07AC7">
        <w:rPr>
          <w:rFonts w:ascii="Poppins" w:eastAsia="Poppins" w:hAnsi="Poppins" w:cs="Poppins"/>
          <w:color w:val="44546A" w:themeColor="text2"/>
          <w:sz w:val="18"/>
          <w:szCs w:val="18"/>
        </w:rPr>
        <w:t xml:space="preserve">Studenten krijgen structureel formatieve feedback op hun handelen en groei, onder andere via: </w:t>
      </w:r>
    </w:p>
    <w:p w14:paraId="3F7DA86C" w14:textId="77777777" w:rsidR="00A44164" w:rsidRPr="00C07AC7" w:rsidRDefault="00A44164" w:rsidP="00A44164">
      <w:pPr>
        <w:spacing w:after="0"/>
        <w:rPr>
          <w:color w:val="44546A" w:themeColor="text2"/>
        </w:rPr>
      </w:pPr>
      <w:r w:rsidRPr="00C07AC7">
        <w:rPr>
          <w:rFonts w:ascii="Poppins" w:eastAsia="Poppins" w:hAnsi="Poppins" w:cs="Poppins"/>
          <w:color w:val="44546A" w:themeColor="text2"/>
          <w:sz w:val="18"/>
          <w:szCs w:val="18"/>
        </w:rPr>
        <w:t xml:space="preserve">- </w:t>
      </w:r>
      <w:proofErr w:type="spellStart"/>
      <w:r w:rsidRPr="00C07AC7">
        <w:rPr>
          <w:rFonts w:ascii="Poppins" w:eastAsia="Poppins" w:hAnsi="Poppins" w:cs="Poppins"/>
          <w:color w:val="44546A" w:themeColor="text2"/>
          <w:sz w:val="18"/>
          <w:szCs w:val="18"/>
        </w:rPr>
        <w:t>Driehoeksgesprekken</w:t>
      </w:r>
      <w:proofErr w:type="spellEnd"/>
      <w:r w:rsidRPr="00C07AC7">
        <w:rPr>
          <w:rFonts w:ascii="Poppins" w:eastAsia="Poppins" w:hAnsi="Poppins" w:cs="Poppins"/>
          <w:color w:val="44546A" w:themeColor="text2"/>
          <w:sz w:val="18"/>
          <w:szCs w:val="18"/>
        </w:rPr>
        <w:t xml:space="preserve"> met IO, SO en/of WPB </w:t>
      </w:r>
    </w:p>
    <w:p w14:paraId="52B30D7A" w14:textId="77777777" w:rsidR="00A44164" w:rsidRPr="00C07AC7" w:rsidRDefault="00A44164" w:rsidP="00A44164">
      <w:pPr>
        <w:spacing w:after="0"/>
        <w:rPr>
          <w:color w:val="44546A" w:themeColor="text2"/>
        </w:rPr>
      </w:pPr>
      <w:r w:rsidRPr="00C07AC7">
        <w:rPr>
          <w:rFonts w:ascii="Poppins" w:eastAsia="Poppins" w:hAnsi="Poppins" w:cs="Poppins"/>
          <w:color w:val="44546A" w:themeColor="text2"/>
          <w:sz w:val="18"/>
          <w:szCs w:val="18"/>
        </w:rPr>
        <w:t xml:space="preserve">- Het gebruik van kijkwijzers voor pedagogisch en (vak)didactisch handelen </w:t>
      </w:r>
    </w:p>
    <w:p w14:paraId="3A18F4C9" w14:textId="77777777" w:rsidR="00A44164" w:rsidRPr="00C07AC7" w:rsidRDefault="00A44164" w:rsidP="00A44164">
      <w:pPr>
        <w:spacing w:after="0"/>
        <w:rPr>
          <w:color w:val="44546A" w:themeColor="text2"/>
        </w:rPr>
      </w:pPr>
      <w:r w:rsidRPr="00C07AC7">
        <w:rPr>
          <w:rFonts w:ascii="Poppins" w:eastAsia="Poppins" w:hAnsi="Poppins" w:cs="Poppins"/>
          <w:color w:val="44546A" w:themeColor="text2"/>
          <w:sz w:val="18"/>
          <w:szCs w:val="18"/>
        </w:rPr>
        <w:t>- Intervisiebijeenkomsten waarin studenten aan de hand van lesfragmenten feedback vragen, zelfreflecties bespreken of vragen inbrengen</w:t>
      </w:r>
    </w:p>
    <w:p w14:paraId="6A739956" w14:textId="77777777" w:rsidR="00A44164" w:rsidRPr="00C07AC7" w:rsidRDefault="00A44164" w:rsidP="00A44164">
      <w:pPr>
        <w:spacing w:after="0"/>
        <w:rPr>
          <w:rFonts w:ascii="Poppins" w:hAnsi="Poppins" w:cs="Poppins"/>
          <w:i/>
          <w:iCs/>
          <w:color w:val="44546A" w:themeColor="text2"/>
          <w:sz w:val="18"/>
          <w:szCs w:val="18"/>
        </w:rPr>
      </w:pPr>
      <w:r w:rsidRPr="00C07AC7">
        <w:rPr>
          <w:rFonts w:ascii="Poppins" w:hAnsi="Poppins" w:cs="Poppins"/>
          <w:i/>
          <w:iCs/>
          <w:color w:val="44546A" w:themeColor="text2"/>
          <w:sz w:val="18"/>
          <w:szCs w:val="18"/>
        </w:rPr>
        <w:t xml:space="preserve">- </w:t>
      </w:r>
      <w:r w:rsidRPr="00C07AC7">
        <w:rPr>
          <w:rFonts w:ascii="Poppins" w:eastAsia="Poppins" w:hAnsi="Poppins" w:cs="Poppins"/>
          <w:color w:val="44546A" w:themeColor="text2"/>
          <w:sz w:val="18"/>
          <w:szCs w:val="18"/>
        </w:rPr>
        <w:t>Lesobservaties door WPB/SO/IO</w:t>
      </w:r>
    </w:p>
    <w:p w14:paraId="6FCE5BAB" w14:textId="77777777" w:rsidR="00A44164" w:rsidRPr="00C07AC7" w:rsidRDefault="00A44164" w:rsidP="00A44164">
      <w:pPr>
        <w:spacing w:after="0"/>
        <w:rPr>
          <w:rFonts w:ascii="Poppins" w:hAnsi="Poppins" w:cs="Poppins"/>
          <w:i/>
          <w:iCs/>
          <w:color w:val="44546A" w:themeColor="text2"/>
          <w:sz w:val="18"/>
          <w:szCs w:val="18"/>
        </w:rPr>
      </w:pPr>
    </w:p>
    <w:p w14:paraId="5A9FB0BF" w14:textId="77777777" w:rsidR="00A44164" w:rsidRPr="00C07AC7" w:rsidRDefault="00A44164" w:rsidP="00A44164">
      <w:pPr>
        <w:spacing w:after="0"/>
        <w:rPr>
          <w:rFonts w:ascii="Poppins" w:hAnsi="Poppins" w:cs="Poppins"/>
          <w:i/>
          <w:iCs/>
          <w:color w:val="44546A" w:themeColor="text2"/>
          <w:sz w:val="18"/>
          <w:szCs w:val="18"/>
        </w:rPr>
      </w:pPr>
      <w:proofErr w:type="spellStart"/>
      <w:r w:rsidRPr="00C07AC7">
        <w:rPr>
          <w:rFonts w:ascii="Poppins" w:hAnsi="Poppins" w:cs="Poppins"/>
          <w:i/>
          <w:iCs/>
          <w:color w:val="44546A" w:themeColor="text2"/>
          <w:sz w:val="18"/>
          <w:szCs w:val="18"/>
        </w:rPr>
        <w:t>Summatieve</w:t>
      </w:r>
      <w:proofErr w:type="spellEnd"/>
      <w:r w:rsidRPr="00C07AC7">
        <w:rPr>
          <w:rFonts w:ascii="Poppins" w:hAnsi="Poppins" w:cs="Poppins"/>
          <w:i/>
          <w:iCs/>
          <w:color w:val="44546A" w:themeColor="text2"/>
          <w:sz w:val="18"/>
          <w:szCs w:val="18"/>
        </w:rPr>
        <w:t xml:space="preserve"> beoordeling</w:t>
      </w:r>
    </w:p>
    <w:p w14:paraId="3B4C7284" w14:textId="77777777" w:rsidR="00A44164" w:rsidRPr="00C07AC7" w:rsidRDefault="00A44164" w:rsidP="00A44164">
      <w:pPr>
        <w:spacing w:after="151" w:line="240" w:lineRule="auto"/>
        <w:rPr>
          <w:rFonts w:ascii="Poppins" w:eastAsia="Poppins" w:hAnsi="Poppins" w:cs="Poppins"/>
          <w:color w:val="44546A" w:themeColor="text2"/>
          <w:sz w:val="18"/>
          <w:szCs w:val="18"/>
        </w:rPr>
      </w:pPr>
      <w:r w:rsidRPr="00C07AC7">
        <w:rPr>
          <w:rFonts w:ascii="Poppins" w:hAnsi="Poppins" w:cs="Poppins"/>
          <w:color w:val="44546A" w:themeColor="text2"/>
          <w:sz w:val="18"/>
          <w:szCs w:val="18"/>
        </w:rPr>
        <w:t xml:space="preserve">Het eindgesprek is samen met de eindconclusie het </w:t>
      </w:r>
      <w:proofErr w:type="spellStart"/>
      <w:r w:rsidRPr="00C07AC7">
        <w:rPr>
          <w:rFonts w:ascii="Poppins" w:hAnsi="Poppins" w:cs="Poppins"/>
          <w:color w:val="44546A" w:themeColor="text2"/>
          <w:sz w:val="18"/>
          <w:szCs w:val="18"/>
        </w:rPr>
        <w:t>summatieve</w:t>
      </w:r>
      <w:proofErr w:type="spellEnd"/>
      <w:r w:rsidRPr="00C07AC7">
        <w:rPr>
          <w:rFonts w:ascii="Poppins" w:hAnsi="Poppins" w:cs="Poppins"/>
          <w:color w:val="44546A" w:themeColor="text2"/>
          <w:sz w:val="18"/>
          <w:szCs w:val="18"/>
        </w:rPr>
        <w:t xml:space="preserve"> </w:t>
      </w:r>
      <w:proofErr w:type="spellStart"/>
      <w:r w:rsidRPr="00C07AC7">
        <w:rPr>
          <w:rFonts w:ascii="Poppins" w:hAnsi="Poppins" w:cs="Poppins"/>
          <w:color w:val="44546A" w:themeColor="text2"/>
          <w:sz w:val="18"/>
          <w:szCs w:val="18"/>
        </w:rPr>
        <w:t>toetsmoment</w:t>
      </w:r>
      <w:proofErr w:type="spellEnd"/>
      <w:r w:rsidRPr="00C07AC7">
        <w:rPr>
          <w:rFonts w:ascii="Poppins" w:eastAsia="Poppins" w:hAnsi="Poppins" w:cs="Poppins"/>
          <w:color w:val="44546A" w:themeColor="text2"/>
          <w:sz w:val="18"/>
          <w:szCs w:val="18"/>
        </w:rPr>
        <w:t xml:space="preserve"> waarop wordt bepaald of de student de leeruitkomst beheerst</w:t>
      </w:r>
      <w:r w:rsidRPr="00C07AC7">
        <w:rPr>
          <w:rFonts w:ascii="Poppins" w:hAnsi="Poppins" w:cs="Poppins"/>
          <w:color w:val="44546A" w:themeColor="text2"/>
          <w:sz w:val="18"/>
          <w:szCs w:val="18"/>
        </w:rPr>
        <w:t xml:space="preserve">. Tijdens dit gesprek deelt de student zijn conclusie: hoe kijkt hij terug op het afgelopen jaar, wat heeft hij geleerd, en hoe toont hij aan dat hij op niveau functioneert voor elke leeruitkomst. </w:t>
      </w:r>
      <w:r w:rsidRPr="00C07AC7">
        <w:rPr>
          <w:rFonts w:ascii="Poppins" w:eastAsia="Poppins" w:hAnsi="Poppins" w:cs="Poppins"/>
          <w:color w:val="44546A" w:themeColor="text2"/>
          <w:sz w:val="18"/>
          <w:szCs w:val="18"/>
        </w:rPr>
        <w:t xml:space="preserve">We beoordelen holistisch, bekijken de leeruitkomst als geheel. De succescriteria behorende bij een leeruitkomst hebben niet de functie van aparte indicatoren, waarbij een student er een bepaald aantal moet hebben om een V of G te behalen. De succescriteria hebben de functie om de leeruitkomst concreter te maken.  </w:t>
      </w:r>
    </w:p>
    <w:p w14:paraId="7ED217B4" w14:textId="77777777" w:rsidR="00A44164" w:rsidRPr="00C07AC7" w:rsidRDefault="00A44164" w:rsidP="00A44164">
      <w:pPr>
        <w:spacing w:after="0"/>
        <w:rPr>
          <w:rFonts w:ascii="Poppins" w:hAnsi="Poppins" w:cs="Poppins"/>
          <w:i/>
          <w:iCs/>
          <w:color w:val="44546A" w:themeColor="text2"/>
          <w:sz w:val="18"/>
          <w:szCs w:val="18"/>
        </w:rPr>
      </w:pPr>
      <w:r w:rsidRPr="00C07AC7">
        <w:rPr>
          <w:rFonts w:ascii="Poppins" w:hAnsi="Poppins" w:cs="Poppins"/>
          <w:i/>
          <w:iCs/>
          <w:color w:val="44546A" w:themeColor="text2"/>
          <w:sz w:val="18"/>
          <w:szCs w:val="18"/>
        </w:rPr>
        <w:t>Onderbouwing beoordeling</w:t>
      </w:r>
    </w:p>
    <w:p w14:paraId="5CE447DB" w14:textId="77777777" w:rsidR="00A44164" w:rsidRPr="00C07AC7" w:rsidRDefault="00A44164" w:rsidP="00A44164">
      <w:pPr>
        <w:spacing w:after="151" w:line="240" w:lineRule="auto"/>
        <w:rPr>
          <w:rFonts w:ascii="Poppins" w:eastAsia="Poppins" w:hAnsi="Poppins" w:cs="Poppins"/>
          <w:color w:val="44546A" w:themeColor="text2"/>
          <w:sz w:val="18"/>
          <w:szCs w:val="18"/>
        </w:rPr>
      </w:pPr>
      <w:r w:rsidRPr="00C07AC7">
        <w:rPr>
          <w:rFonts w:ascii="Poppins" w:hAnsi="Poppins" w:cs="Poppins"/>
          <w:color w:val="44546A" w:themeColor="text2"/>
          <w:sz w:val="18"/>
          <w:szCs w:val="18"/>
        </w:rPr>
        <w:t>Geef een inhoudelijke onderbouwing van je oordeel op het niveau van de leerlijn. Richt je op concreet gedrag van de student zoals waargenomen in de eindconclusie of tijdens het eindgesprek, onderbouw dit met voorbeelden en relateer dit aan de leeruitkomsten. N</w:t>
      </w:r>
      <w:r w:rsidRPr="00C07AC7">
        <w:rPr>
          <w:rFonts w:ascii="Poppins" w:eastAsia="Poppins" w:hAnsi="Poppins" w:cs="Poppins"/>
          <w:color w:val="44546A" w:themeColor="text2"/>
          <w:sz w:val="18"/>
          <w:szCs w:val="18"/>
        </w:rPr>
        <w:t>oteer positieve en ontwikkelpunten van een student. In het geval van een onvoldoende benoem je wat er onvoldoende is.</w:t>
      </w:r>
    </w:p>
    <w:p w14:paraId="57C7AE6E" w14:textId="431DBA7B" w:rsidR="006608A1" w:rsidRPr="00C07AC7" w:rsidRDefault="5B147A5A" w:rsidP="4597C0F6">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Indien je een student met een ‘onvoldoende’ beoordeelt dien je dit dus te onderbouwen in je beschrijving. Hetzelfde geldt voor het oordeel ‘goed’. De voorbeelden die genoemd worden onder ‘verantwoording voor het oordeel “goed”’, kunnen helpen om een ‘goed’ te onderbouwen. Deze hoeven niet allemaal of uitsluitend gezien te worden. Er kunnen ook andere, eigen onderbouwingen zijn.</w:t>
      </w:r>
    </w:p>
    <w:p w14:paraId="7E7AE758" w14:textId="30655E2B" w:rsidR="006608A1" w:rsidRPr="00C07AC7" w:rsidRDefault="006608A1" w:rsidP="00DE11CF">
      <w:pPr>
        <w:rPr>
          <w:rFonts w:ascii="Poppins" w:hAnsi="Poppins" w:cs="Poppins"/>
          <w:color w:val="44546A" w:themeColor="text2"/>
          <w:sz w:val="18"/>
          <w:szCs w:val="18"/>
        </w:rPr>
      </w:pPr>
    </w:p>
    <w:sectPr w:rsidR="006608A1" w:rsidRPr="00C07AC7" w:rsidSect="0097365A">
      <w:headerReference w:type="even" r:id="rId11"/>
      <w:headerReference w:type="default" r:id="rId12"/>
      <w:footerReference w:type="even" r:id="rId13"/>
      <w:footerReference w:type="default" r:id="rId14"/>
      <w:headerReference w:type="first" r:id="rId15"/>
      <w:footerReference w:type="first" r:id="rId16"/>
      <w:pgSz w:w="16838" w:h="11906" w:orient="landscape"/>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16080" w14:textId="77777777" w:rsidR="00E564F4" w:rsidRDefault="00E564F4" w:rsidP="004A335F">
      <w:pPr>
        <w:spacing w:after="0" w:line="240" w:lineRule="auto"/>
      </w:pPr>
      <w:r>
        <w:separator/>
      </w:r>
    </w:p>
  </w:endnote>
  <w:endnote w:type="continuationSeparator" w:id="0">
    <w:p w14:paraId="30CD298B" w14:textId="77777777" w:rsidR="00E564F4" w:rsidRDefault="00E564F4" w:rsidP="004A335F">
      <w:pPr>
        <w:spacing w:after="0" w:line="240" w:lineRule="auto"/>
      </w:pPr>
      <w:r>
        <w:continuationSeparator/>
      </w:r>
    </w:p>
  </w:endnote>
  <w:endnote w:type="continuationNotice" w:id="1">
    <w:p w14:paraId="534815A6" w14:textId="77777777" w:rsidR="00E564F4" w:rsidRDefault="00E564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A12C" w14:textId="77777777" w:rsidR="000629A8" w:rsidRDefault="000629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310043"/>
      <w:docPartObj>
        <w:docPartGallery w:val="Page Numbers (Bottom of Page)"/>
        <w:docPartUnique/>
      </w:docPartObj>
    </w:sdtPr>
    <w:sdtEndPr>
      <w:rPr>
        <w:rFonts w:ascii="Poppins" w:hAnsi="Poppins" w:cs="Poppins"/>
      </w:rPr>
    </w:sdtEndPr>
    <w:sdtContent>
      <w:p w14:paraId="7524A4CD" w14:textId="23B61E1C" w:rsidR="004A335F" w:rsidRPr="000629A8" w:rsidRDefault="004A335F">
        <w:pPr>
          <w:pStyle w:val="Voettekst"/>
          <w:jc w:val="right"/>
          <w:rPr>
            <w:rFonts w:ascii="Poppins" w:hAnsi="Poppins" w:cs="Poppins"/>
          </w:rPr>
        </w:pPr>
        <w:r w:rsidRPr="000629A8">
          <w:rPr>
            <w:rFonts w:ascii="Poppins" w:hAnsi="Poppins" w:cs="Poppins"/>
          </w:rPr>
          <w:fldChar w:fldCharType="begin"/>
        </w:r>
        <w:r w:rsidRPr="000629A8">
          <w:rPr>
            <w:rFonts w:ascii="Poppins" w:hAnsi="Poppins" w:cs="Poppins"/>
          </w:rPr>
          <w:instrText>PAGE   \* MERGEFORMAT</w:instrText>
        </w:r>
        <w:r w:rsidRPr="000629A8">
          <w:rPr>
            <w:rFonts w:ascii="Poppins" w:hAnsi="Poppins" w:cs="Poppins"/>
          </w:rPr>
          <w:fldChar w:fldCharType="separate"/>
        </w:r>
        <w:r w:rsidRPr="000629A8">
          <w:rPr>
            <w:rFonts w:ascii="Poppins" w:hAnsi="Poppins" w:cs="Poppins"/>
          </w:rPr>
          <w:t>2</w:t>
        </w:r>
        <w:r w:rsidRPr="000629A8">
          <w:rPr>
            <w:rFonts w:ascii="Poppins" w:hAnsi="Poppins" w:cs="Poppins"/>
          </w:rPr>
          <w:fldChar w:fldCharType="end"/>
        </w:r>
      </w:p>
    </w:sdtContent>
  </w:sdt>
  <w:p w14:paraId="473549B5" w14:textId="77777777" w:rsidR="004A335F" w:rsidRDefault="004A33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8C30" w14:textId="77777777" w:rsidR="000629A8" w:rsidRDefault="000629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B453" w14:textId="77777777" w:rsidR="00E564F4" w:rsidRDefault="00E564F4" w:rsidP="004A335F">
      <w:pPr>
        <w:spacing w:after="0" w:line="240" w:lineRule="auto"/>
      </w:pPr>
      <w:r>
        <w:separator/>
      </w:r>
    </w:p>
  </w:footnote>
  <w:footnote w:type="continuationSeparator" w:id="0">
    <w:p w14:paraId="541BC221" w14:textId="77777777" w:rsidR="00E564F4" w:rsidRDefault="00E564F4" w:rsidP="004A335F">
      <w:pPr>
        <w:spacing w:after="0" w:line="240" w:lineRule="auto"/>
      </w:pPr>
      <w:r>
        <w:continuationSeparator/>
      </w:r>
    </w:p>
  </w:footnote>
  <w:footnote w:type="continuationNotice" w:id="1">
    <w:p w14:paraId="5DE1241F" w14:textId="77777777" w:rsidR="00E564F4" w:rsidRDefault="00E564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D621" w14:textId="77777777" w:rsidR="000629A8" w:rsidRDefault="000629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D427" w14:textId="488F67A5" w:rsidR="00C048BB" w:rsidRDefault="00C048BB" w:rsidP="7DE7C92A">
    <w:pPr>
      <w:pStyle w:val="Koptekst"/>
      <w:jc w:val="right"/>
    </w:pPr>
    <w:r>
      <w:rPr>
        <w:noProof/>
      </w:rPr>
      <w:drawing>
        <wp:anchor distT="0" distB="0" distL="114300" distR="114300" simplePos="0" relativeHeight="251658240" behindDoc="0" locked="1" layoutInCell="1" allowOverlap="1" wp14:anchorId="408800F4" wp14:editId="786BB1CA">
          <wp:simplePos x="0" y="0"/>
          <wp:positionH relativeFrom="character">
            <wp:posOffset>9388474</wp:posOffset>
          </wp:positionH>
          <wp:positionV relativeFrom="page">
            <wp:posOffset>182245</wp:posOffset>
          </wp:positionV>
          <wp:extent cx="503555" cy="393065"/>
          <wp:effectExtent l="0" t="0" r="0" b="6985"/>
          <wp:wrapSquare wrapText="bothSides"/>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3555" cy="393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A641" w14:textId="77777777" w:rsidR="000629A8" w:rsidRDefault="000629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856"/>
    <w:multiLevelType w:val="multilevel"/>
    <w:tmpl w:val="1722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B60D4"/>
    <w:multiLevelType w:val="hybridMultilevel"/>
    <w:tmpl w:val="D0969C5C"/>
    <w:lvl w:ilvl="0" w:tplc="12D26832">
      <w:start w:val="1"/>
      <w:numFmt w:val="bullet"/>
      <w:lvlText w:val=""/>
      <w:lvlJc w:val="left"/>
      <w:pPr>
        <w:ind w:left="720" w:hanging="360"/>
      </w:pPr>
      <w:rPr>
        <w:rFonts w:ascii="Wingdings" w:hAnsi="Wingdings" w:hint="default"/>
        <w:sz w:val="32"/>
        <w:szCs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EF26A1"/>
    <w:multiLevelType w:val="hybridMultilevel"/>
    <w:tmpl w:val="4EB4E70E"/>
    <w:lvl w:ilvl="0" w:tplc="04130001">
      <w:start w:val="1"/>
      <w:numFmt w:val="bullet"/>
      <w:lvlText w:val=""/>
      <w:lvlJc w:val="left"/>
      <w:pPr>
        <w:ind w:left="708" w:hanging="360"/>
      </w:pPr>
      <w:rPr>
        <w:rFonts w:ascii="Symbol" w:hAnsi="Symbol" w:hint="default"/>
      </w:rPr>
    </w:lvl>
    <w:lvl w:ilvl="1" w:tplc="04130003" w:tentative="1">
      <w:start w:val="1"/>
      <w:numFmt w:val="bullet"/>
      <w:lvlText w:val="o"/>
      <w:lvlJc w:val="left"/>
      <w:pPr>
        <w:ind w:left="1428" w:hanging="360"/>
      </w:pPr>
      <w:rPr>
        <w:rFonts w:ascii="Courier New" w:hAnsi="Courier New" w:cs="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cs="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cs="Courier New" w:hint="default"/>
      </w:rPr>
    </w:lvl>
    <w:lvl w:ilvl="8" w:tplc="04130005" w:tentative="1">
      <w:start w:val="1"/>
      <w:numFmt w:val="bullet"/>
      <w:lvlText w:val=""/>
      <w:lvlJc w:val="left"/>
      <w:pPr>
        <w:ind w:left="6468" w:hanging="360"/>
      </w:pPr>
      <w:rPr>
        <w:rFonts w:ascii="Wingdings" w:hAnsi="Wingdings" w:hint="default"/>
      </w:rPr>
    </w:lvl>
  </w:abstractNum>
  <w:abstractNum w:abstractNumId="3" w15:restartNumberingAfterBreak="0">
    <w:nsid w:val="0A157E7B"/>
    <w:multiLevelType w:val="hybridMultilevel"/>
    <w:tmpl w:val="F8A0B4A4"/>
    <w:lvl w:ilvl="0" w:tplc="24402782">
      <w:start w:val="3"/>
      <w:numFmt w:val="bullet"/>
      <w:lvlText w:val="-"/>
      <w:lvlJc w:val="left"/>
      <w:pPr>
        <w:ind w:left="720" w:hanging="360"/>
      </w:pPr>
      <w:rPr>
        <w:rFonts w:ascii="Poppins" w:eastAsia="Times New Roman"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600F99"/>
    <w:multiLevelType w:val="multilevel"/>
    <w:tmpl w:val="063A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071130"/>
    <w:multiLevelType w:val="multilevel"/>
    <w:tmpl w:val="0F66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5643E1"/>
    <w:multiLevelType w:val="hybridMultilevel"/>
    <w:tmpl w:val="C42E8CFC"/>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7" w15:restartNumberingAfterBreak="0">
    <w:nsid w:val="1F9F4BE5"/>
    <w:multiLevelType w:val="hybridMultilevel"/>
    <w:tmpl w:val="D2D0EECA"/>
    <w:lvl w:ilvl="0" w:tplc="04130001">
      <w:start w:val="1"/>
      <w:numFmt w:val="bullet"/>
      <w:lvlText w:val=""/>
      <w:lvlJc w:val="left"/>
      <w:pPr>
        <w:ind w:left="720" w:hanging="360"/>
      </w:pPr>
      <w:rPr>
        <w:rFonts w:ascii="Symbol" w:hAnsi="Symbol" w:hint="default"/>
      </w:rPr>
    </w:lvl>
    <w:lvl w:ilvl="1" w:tplc="422E3518">
      <w:numFmt w:val="bullet"/>
      <w:lvlText w:val="•"/>
      <w:lvlJc w:val="left"/>
      <w:pPr>
        <w:ind w:left="1790" w:hanging="710"/>
      </w:pPr>
      <w:rPr>
        <w:rFonts w:ascii="Poppins" w:eastAsia="Times New Roman" w:hAnsi="Poppins" w:cs="Poppin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A65F08"/>
    <w:multiLevelType w:val="hybridMultilevel"/>
    <w:tmpl w:val="1D42AD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8E92445"/>
    <w:multiLevelType w:val="multilevel"/>
    <w:tmpl w:val="313E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6A3F28"/>
    <w:multiLevelType w:val="hybridMultilevel"/>
    <w:tmpl w:val="630A02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45C5950"/>
    <w:multiLevelType w:val="multilevel"/>
    <w:tmpl w:val="4C62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712915"/>
    <w:multiLevelType w:val="hybridMultilevel"/>
    <w:tmpl w:val="EA2EAF72"/>
    <w:lvl w:ilvl="0" w:tplc="3CF02FD6">
      <w:start w:val="3"/>
      <w:numFmt w:val="bullet"/>
      <w:lvlText w:val="q"/>
      <w:lvlJc w:val="left"/>
      <w:pPr>
        <w:ind w:left="360" w:hanging="360"/>
      </w:pPr>
      <w:rPr>
        <w:rFonts w:ascii="Wingdings" w:eastAsia="Times New Roman"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85058D9"/>
    <w:multiLevelType w:val="multilevel"/>
    <w:tmpl w:val="8992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5A6B68"/>
    <w:multiLevelType w:val="hybridMultilevel"/>
    <w:tmpl w:val="77E28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4E127C"/>
    <w:multiLevelType w:val="multilevel"/>
    <w:tmpl w:val="CB24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284AE1"/>
    <w:multiLevelType w:val="multilevel"/>
    <w:tmpl w:val="D06E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23322F"/>
    <w:multiLevelType w:val="hybridMultilevel"/>
    <w:tmpl w:val="D792A9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14E62F7"/>
    <w:multiLevelType w:val="multilevel"/>
    <w:tmpl w:val="C7A0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215AED"/>
    <w:multiLevelType w:val="hybridMultilevel"/>
    <w:tmpl w:val="1D50D3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B1B55C3"/>
    <w:multiLevelType w:val="hybridMultilevel"/>
    <w:tmpl w:val="A6024E76"/>
    <w:lvl w:ilvl="0" w:tplc="9A7CEBD2">
      <w:start w:val="1"/>
      <w:numFmt w:val="bullet"/>
      <w:lvlText w:val=""/>
      <w:lvlJc w:val="left"/>
      <w:pPr>
        <w:ind w:left="720" w:hanging="360"/>
      </w:pPr>
      <w:rPr>
        <w:rFonts w:ascii="Wingdings" w:hAnsi="Wingdings" w:hint="default"/>
        <w:sz w:val="32"/>
        <w:szCs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DC3470C"/>
    <w:multiLevelType w:val="multilevel"/>
    <w:tmpl w:val="BFAA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F62361"/>
    <w:multiLevelType w:val="multilevel"/>
    <w:tmpl w:val="0B48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BF5455"/>
    <w:multiLevelType w:val="hybridMultilevel"/>
    <w:tmpl w:val="274E54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1D213BD"/>
    <w:multiLevelType w:val="hybridMultilevel"/>
    <w:tmpl w:val="DC88DA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86A6B5B"/>
    <w:multiLevelType w:val="hybridMultilevel"/>
    <w:tmpl w:val="99DE81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0321062"/>
    <w:multiLevelType w:val="multilevel"/>
    <w:tmpl w:val="5838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4A60CD"/>
    <w:multiLevelType w:val="multilevel"/>
    <w:tmpl w:val="BEA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FC624F"/>
    <w:multiLevelType w:val="multilevel"/>
    <w:tmpl w:val="7838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B26F3"/>
    <w:multiLevelType w:val="hybridMultilevel"/>
    <w:tmpl w:val="E7CAE3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C3431F5"/>
    <w:multiLevelType w:val="hybridMultilevel"/>
    <w:tmpl w:val="70248E68"/>
    <w:lvl w:ilvl="0" w:tplc="531E1C02">
      <w:start w:val="5"/>
      <w:numFmt w:val="bullet"/>
      <w:lvlText w:val="-"/>
      <w:lvlJc w:val="left"/>
      <w:pPr>
        <w:ind w:left="1919"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E0A1308"/>
    <w:multiLevelType w:val="multilevel"/>
    <w:tmpl w:val="BFD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1773337">
    <w:abstractNumId w:val="4"/>
  </w:num>
  <w:num w:numId="2" w16cid:durableId="863248095">
    <w:abstractNumId w:val="18"/>
  </w:num>
  <w:num w:numId="3" w16cid:durableId="756947920">
    <w:abstractNumId w:val="5"/>
  </w:num>
  <w:num w:numId="4" w16cid:durableId="859780099">
    <w:abstractNumId w:val="28"/>
  </w:num>
  <w:num w:numId="5" w16cid:durableId="1287199326">
    <w:abstractNumId w:val="0"/>
  </w:num>
  <w:num w:numId="6" w16cid:durableId="1182206601">
    <w:abstractNumId w:val="24"/>
  </w:num>
  <w:num w:numId="7" w16cid:durableId="1502505645">
    <w:abstractNumId w:val="15"/>
  </w:num>
  <w:num w:numId="8" w16cid:durableId="1454594393">
    <w:abstractNumId w:val="13"/>
  </w:num>
  <w:num w:numId="9" w16cid:durableId="61216479">
    <w:abstractNumId w:val="11"/>
  </w:num>
  <w:num w:numId="10" w16cid:durableId="1122574375">
    <w:abstractNumId w:val="22"/>
  </w:num>
  <w:num w:numId="11" w16cid:durableId="920677473">
    <w:abstractNumId w:val="9"/>
  </w:num>
  <w:num w:numId="12" w16cid:durableId="1955357659">
    <w:abstractNumId w:val="31"/>
  </w:num>
  <w:num w:numId="13" w16cid:durableId="1924029294">
    <w:abstractNumId w:val="16"/>
  </w:num>
  <w:num w:numId="14" w16cid:durableId="1116219405">
    <w:abstractNumId w:val="26"/>
  </w:num>
  <w:num w:numId="15" w16cid:durableId="1629042630">
    <w:abstractNumId w:val="21"/>
  </w:num>
  <w:num w:numId="16" w16cid:durableId="43649541">
    <w:abstractNumId w:val="27"/>
  </w:num>
  <w:num w:numId="17" w16cid:durableId="679694699">
    <w:abstractNumId w:val="14"/>
  </w:num>
  <w:num w:numId="18" w16cid:durableId="965433398">
    <w:abstractNumId w:val="30"/>
  </w:num>
  <w:num w:numId="19" w16cid:durableId="470907904">
    <w:abstractNumId w:val="20"/>
  </w:num>
  <w:num w:numId="20" w16cid:durableId="1432311750">
    <w:abstractNumId w:val="1"/>
  </w:num>
  <w:num w:numId="21" w16cid:durableId="668949056">
    <w:abstractNumId w:val="25"/>
  </w:num>
  <w:num w:numId="22" w16cid:durableId="261033851">
    <w:abstractNumId w:val="6"/>
  </w:num>
  <w:num w:numId="23" w16cid:durableId="335379322">
    <w:abstractNumId w:val="17"/>
  </w:num>
  <w:num w:numId="24" w16cid:durableId="452209276">
    <w:abstractNumId w:val="7"/>
  </w:num>
  <w:num w:numId="25" w16cid:durableId="1340230959">
    <w:abstractNumId w:val="19"/>
  </w:num>
  <w:num w:numId="26" w16cid:durableId="1205602113">
    <w:abstractNumId w:val="2"/>
  </w:num>
  <w:num w:numId="27" w16cid:durableId="737441358">
    <w:abstractNumId w:val="23"/>
  </w:num>
  <w:num w:numId="28" w16cid:durableId="1294561625">
    <w:abstractNumId w:val="8"/>
  </w:num>
  <w:num w:numId="29" w16cid:durableId="1940792191">
    <w:abstractNumId w:val="29"/>
  </w:num>
  <w:num w:numId="30" w16cid:durableId="364255704">
    <w:abstractNumId w:val="10"/>
  </w:num>
  <w:num w:numId="31" w16cid:durableId="256251875">
    <w:abstractNumId w:val="3"/>
  </w:num>
  <w:num w:numId="32" w16cid:durableId="12499253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9D"/>
    <w:rsid w:val="000100A3"/>
    <w:rsid w:val="00010E30"/>
    <w:rsid w:val="000124B0"/>
    <w:rsid w:val="00013AFE"/>
    <w:rsid w:val="0001519C"/>
    <w:rsid w:val="00016278"/>
    <w:rsid w:val="00016ADF"/>
    <w:rsid w:val="00016D3F"/>
    <w:rsid w:val="000212F2"/>
    <w:rsid w:val="000245F7"/>
    <w:rsid w:val="00027871"/>
    <w:rsid w:val="0003357F"/>
    <w:rsid w:val="00034A34"/>
    <w:rsid w:val="00042CED"/>
    <w:rsid w:val="00043067"/>
    <w:rsid w:val="0005047D"/>
    <w:rsid w:val="00051176"/>
    <w:rsid w:val="00051B65"/>
    <w:rsid w:val="00052A1A"/>
    <w:rsid w:val="00057D61"/>
    <w:rsid w:val="0006292D"/>
    <w:rsid w:val="000629A8"/>
    <w:rsid w:val="000657C6"/>
    <w:rsid w:val="00070775"/>
    <w:rsid w:val="00072192"/>
    <w:rsid w:val="00072F4E"/>
    <w:rsid w:val="00074CF2"/>
    <w:rsid w:val="00075299"/>
    <w:rsid w:val="00077BE3"/>
    <w:rsid w:val="00081353"/>
    <w:rsid w:val="00087FF1"/>
    <w:rsid w:val="00093096"/>
    <w:rsid w:val="000A0103"/>
    <w:rsid w:val="000B1C99"/>
    <w:rsid w:val="000B2438"/>
    <w:rsid w:val="000B3CF3"/>
    <w:rsid w:val="000B6B9D"/>
    <w:rsid w:val="000C104D"/>
    <w:rsid w:val="000C2C2C"/>
    <w:rsid w:val="000C3521"/>
    <w:rsid w:val="000C4EBA"/>
    <w:rsid w:val="000C51AF"/>
    <w:rsid w:val="000C7723"/>
    <w:rsid w:val="000D0C8A"/>
    <w:rsid w:val="000D15F0"/>
    <w:rsid w:val="000D16CB"/>
    <w:rsid w:val="000D185E"/>
    <w:rsid w:val="000D4F3B"/>
    <w:rsid w:val="000D5847"/>
    <w:rsid w:val="000D5884"/>
    <w:rsid w:val="000D7AB6"/>
    <w:rsid w:val="000E169F"/>
    <w:rsid w:val="000E6BBF"/>
    <w:rsid w:val="000F447F"/>
    <w:rsid w:val="000F7CCA"/>
    <w:rsid w:val="001015AE"/>
    <w:rsid w:val="0011225F"/>
    <w:rsid w:val="00113FD5"/>
    <w:rsid w:val="00114023"/>
    <w:rsid w:val="00114660"/>
    <w:rsid w:val="00115763"/>
    <w:rsid w:val="00121DEB"/>
    <w:rsid w:val="00122AE0"/>
    <w:rsid w:val="0012398A"/>
    <w:rsid w:val="00126636"/>
    <w:rsid w:val="0013087A"/>
    <w:rsid w:val="00131247"/>
    <w:rsid w:val="00131538"/>
    <w:rsid w:val="001341D6"/>
    <w:rsid w:val="00134951"/>
    <w:rsid w:val="00134998"/>
    <w:rsid w:val="001420ED"/>
    <w:rsid w:val="00142E9F"/>
    <w:rsid w:val="00144454"/>
    <w:rsid w:val="0014452B"/>
    <w:rsid w:val="00145F4F"/>
    <w:rsid w:val="00150D72"/>
    <w:rsid w:val="0015291D"/>
    <w:rsid w:val="0016171F"/>
    <w:rsid w:val="001641D3"/>
    <w:rsid w:val="00165F2B"/>
    <w:rsid w:val="001660AE"/>
    <w:rsid w:val="00172710"/>
    <w:rsid w:val="00173C69"/>
    <w:rsid w:val="001740DA"/>
    <w:rsid w:val="0018245B"/>
    <w:rsid w:val="00182934"/>
    <w:rsid w:val="001833ED"/>
    <w:rsid w:val="001840B6"/>
    <w:rsid w:val="00185C53"/>
    <w:rsid w:val="00186F4E"/>
    <w:rsid w:val="0019750D"/>
    <w:rsid w:val="001A0DDF"/>
    <w:rsid w:val="001A6B66"/>
    <w:rsid w:val="001B5AE1"/>
    <w:rsid w:val="001B7E01"/>
    <w:rsid w:val="001C0E90"/>
    <w:rsid w:val="001C1DAB"/>
    <w:rsid w:val="001C478F"/>
    <w:rsid w:val="001C5BEB"/>
    <w:rsid w:val="001C6FB8"/>
    <w:rsid w:val="001C70FE"/>
    <w:rsid w:val="001C755A"/>
    <w:rsid w:val="001D2064"/>
    <w:rsid w:val="001D552E"/>
    <w:rsid w:val="001D5DB9"/>
    <w:rsid w:val="001E2771"/>
    <w:rsid w:val="001E2BDE"/>
    <w:rsid w:val="001E3035"/>
    <w:rsid w:val="001E3037"/>
    <w:rsid w:val="001E4841"/>
    <w:rsid w:val="001E64BA"/>
    <w:rsid w:val="001E764E"/>
    <w:rsid w:val="001E7C02"/>
    <w:rsid w:val="001F2DB0"/>
    <w:rsid w:val="001F458A"/>
    <w:rsid w:val="001F62E3"/>
    <w:rsid w:val="002009C3"/>
    <w:rsid w:val="00203DE4"/>
    <w:rsid w:val="0020781E"/>
    <w:rsid w:val="00211D45"/>
    <w:rsid w:val="00212072"/>
    <w:rsid w:val="002124F3"/>
    <w:rsid w:val="00212DED"/>
    <w:rsid w:val="00215F8F"/>
    <w:rsid w:val="0021695F"/>
    <w:rsid w:val="002235FE"/>
    <w:rsid w:val="002238F7"/>
    <w:rsid w:val="00241307"/>
    <w:rsid w:val="0024362D"/>
    <w:rsid w:val="00244074"/>
    <w:rsid w:val="0024592C"/>
    <w:rsid w:val="002512EE"/>
    <w:rsid w:val="00252917"/>
    <w:rsid w:val="002578C0"/>
    <w:rsid w:val="00260D42"/>
    <w:rsid w:val="002633C9"/>
    <w:rsid w:val="00272CE1"/>
    <w:rsid w:val="0027724E"/>
    <w:rsid w:val="00283F49"/>
    <w:rsid w:val="002875D0"/>
    <w:rsid w:val="00287F1B"/>
    <w:rsid w:val="0029044E"/>
    <w:rsid w:val="00296354"/>
    <w:rsid w:val="002A4359"/>
    <w:rsid w:val="002A771A"/>
    <w:rsid w:val="002B275E"/>
    <w:rsid w:val="002B4280"/>
    <w:rsid w:val="002B4FED"/>
    <w:rsid w:val="002B6A7E"/>
    <w:rsid w:val="002C20A6"/>
    <w:rsid w:val="002C32CD"/>
    <w:rsid w:val="002C3D78"/>
    <w:rsid w:val="002C3FD6"/>
    <w:rsid w:val="002C778B"/>
    <w:rsid w:val="002C7D49"/>
    <w:rsid w:val="002D17DE"/>
    <w:rsid w:val="002D4529"/>
    <w:rsid w:val="002D7814"/>
    <w:rsid w:val="002E5AC5"/>
    <w:rsid w:val="002F1FA9"/>
    <w:rsid w:val="002F4957"/>
    <w:rsid w:val="002F4BDE"/>
    <w:rsid w:val="0030120B"/>
    <w:rsid w:val="0030155A"/>
    <w:rsid w:val="0030435A"/>
    <w:rsid w:val="00304855"/>
    <w:rsid w:val="00304E8E"/>
    <w:rsid w:val="003065E4"/>
    <w:rsid w:val="00306F8F"/>
    <w:rsid w:val="00313083"/>
    <w:rsid w:val="00314BB9"/>
    <w:rsid w:val="003172D9"/>
    <w:rsid w:val="003233F3"/>
    <w:rsid w:val="00324272"/>
    <w:rsid w:val="003300A0"/>
    <w:rsid w:val="00341D7A"/>
    <w:rsid w:val="0034595F"/>
    <w:rsid w:val="00346506"/>
    <w:rsid w:val="003469A3"/>
    <w:rsid w:val="003608A9"/>
    <w:rsid w:val="003628C2"/>
    <w:rsid w:val="00366814"/>
    <w:rsid w:val="00375478"/>
    <w:rsid w:val="00375645"/>
    <w:rsid w:val="00375E1C"/>
    <w:rsid w:val="0037697C"/>
    <w:rsid w:val="0038025C"/>
    <w:rsid w:val="00384039"/>
    <w:rsid w:val="0038415B"/>
    <w:rsid w:val="00384ED5"/>
    <w:rsid w:val="003866AC"/>
    <w:rsid w:val="00387EBF"/>
    <w:rsid w:val="00391EEA"/>
    <w:rsid w:val="003933FA"/>
    <w:rsid w:val="00396C95"/>
    <w:rsid w:val="00397D0C"/>
    <w:rsid w:val="003A07D0"/>
    <w:rsid w:val="003A3901"/>
    <w:rsid w:val="003A6797"/>
    <w:rsid w:val="003A7A74"/>
    <w:rsid w:val="003B65E7"/>
    <w:rsid w:val="003B77E2"/>
    <w:rsid w:val="003C0909"/>
    <w:rsid w:val="003C2E5D"/>
    <w:rsid w:val="003C511A"/>
    <w:rsid w:val="003C5E43"/>
    <w:rsid w:val="003C6848"/>
    <w:rsid w:val="003D140C"/>
    <w:rsid w:val="003D4D1B"/>
    <w:rsid w:val="003E0DA4"/>
    <w:rsid w:val="003E4B89"/>
    <w:rsid w:val="003F4759"/>
    <w:rsid w:val="003F58A2"/>
    <w:rsid w:val="003F5F7A"/>
    <w:rsid w:val="00400709"/>
    <w:rsid w:val="00400F06"/>
    <w:rsid w:val="00401830"/>
    <w:rsid w:val="0040376A"/>
    <w:rsid w:val="00403F4A"/>
    <w:rsid w:val="00403F56"/>
    <w:rsid w:val="00411B5B"/>
    <w:rsid w:val="004132F1"/>
    <w:rsid w:val="00414789"/>
    <w:rsid w:val="004153DA"/>
    <w:rsid w:val="0041696F"/>
    <w:rsid w:val="00423416"/>
    <w:rsid w:val="0042365F"/>
    <w:rsid w:val="00423A32"/>
    <w:rsid w:val="00423E37"/>
    <w:rsid w:val="0042479E"/>
    <w:rsid w:val="00424CBD"/>
    <w:rsid w:val="00426F34"/>
    <w:rsid w:val="00433720"/>
    <w:rsid w:val="00434806"/>
    <w:rsid w:val="00434A15"/>
    <w:rsid w:val="0043732F"/>
    <w:rsid w:val="00440D35"/>
    <w:rsid w:val="00444932"/>
    <w:rsid w:val="0044538F"/>
    <w:rsid w:val="004466AC"/>
    <w:rsid w:val="00447315"/>
    <w:rsid w:val="0045241A"/>
    <w:rsid w:val="00455A19"/>
    <w:rsid w:val="00457A91"/>
    <w:rsid w:val="00470402"/>
    <w:rsid w:val="00470680"/>
    <w:rsid w:val="00470E88"/>
    <w:rsid w:val="0047256A"/>
    <w:rsid w:val="004725D7"/>
    <w:rsid w:val="00473176"/>
    <w:rsid w:val="00480ABC"/>
    <w:rsid w:val="0048278A"/>
    <w:rsid w:val="00484F43"/>
    <w:rsid w:val="004877E7"/>
    <w:rsid w:val="00490832"/>
    <w:rsid w:val="00494A40"/>
    <w:rsid w:val="00494B0D"/>
    <w:rsid w:val="00496413"/>
    <w:rsid w:val="004975BC"/>
    <w:rsid w:val="00497A6B"/>
    <w:rsid w:val="004A18C7"/>
    <w:rsid w:val="004A335F"/>
    <w:rsid w:val="004A3C60"/>
    <w:rsid w:val="004A6E1B"/>
    <w:rsid w:val="004B56BE"/>
    <w:rsid w:val="004B6A68"/>
    <w:rsid w:val="004C0C84"/>
    <w:rsid w:val="004C108F"/>
    <w:rsid w:val="004C1A46"/>
    <w:rsid w:val="004C35C9"/>
    <w:rsid w:val="004C4629"/>
    <w:rsid w:val="004C5CD1"/>
    <w:rsid w:val="004C7297"/>
    <w:rsid w:val="004E38C7"/>
    <w:rsid w:val="004E3AEA"/>
    <w:rsid w:val="004E410A"/>
    <w:rsid w:val="004E4AA5"/>
    <w:rsid w:val="004E7333"/>
    <w:rsid w:val="004F0276"/>
    <w:rsid w:val="004F2BA1"/>
    <w:rsid w:val="004F2E9E"/>
    <w:rsid w:val="004F37BC"/>
    <w:rsid w:val="004F554F"/>
    <w:rsid w:val="004F5968"/>
    <w:rsid w:val="0050224F"/>
    <w:rsid w:val="00504157"/>
    <w:rsid w:val="0051078F"/>
    <w:rsid w:val="00516D8C"/>
    <w:rsid w:val="0052704B"/>
    <w:rsid w:val="005275B5"/>
    <w:rsid w:val="00533EEB"/>
    <w:rsid w:val="005369C1"/>
    <w:rsid w:val="0053757C"/>
    <w:rsid w:val="00540897"/>
    <w:rsid w:val="00541AB3"/>
    <w:rsid w:val="005436A8"/>
    <w:rsid w:val="00545A5A"/>
    <w:rsid w:val="00547691"/>
    <w:rsid w:val="005479BE"/>
    <w:rsid w:val="00552CEF"/>
    <w:rsid w:val="005562DF"/>
    <w:rsid w:val="00560DA3"/>
    <w:rsid w:val="00564E80"/>
    <w:rsid w:val="00565DCC"/>
    <w:rsid w:val="00566A24"/>
    <w:rsid w:val="005673E2"/>
    <w:rsid w:val="00570398"/>
    <w:rsid w:val="00571E56"/>
    <w:rsid w:val="00573449"/>
    <w:rsid w:val="00576339"/>
    <w:rsid w:val="005768C7"/>
    <w:rsid w:val="005840F3"/>
    <w:rsid w:val="00593F17"/>
    <w:rsid w:val="005948C1"/>
    <w:rsid w:val="00594F29"/>
    <w:rsid w:val="005960F9"/>
    <w:rsid w:val="00596EE8"/>
    <w:rsid w:val="00597E0E"/>
    <w:rsid w:val="005A071E"/>
    <w:rsid w:val="005A2A09"/>
    <w:rsid w:val="005A2DF1"/>
    <w:rsid w:val="005A69CB"/>
    <w:rsid w:val="005A7742"/>
    <w:rsid w:val="005B4649"/>
    <w:rsid w:val="005C0AC7"/>
    <w:rsid w:val="005C0AF9"/>
    <w:rsid w:val="005C4093"/>
    <w:rsid w:val="005D2191"/>
    <w:rsid w:val="005D6442"/>
    <w:rsid w:val="005E1ED2"/>
    <w:rsid w:val="005E3566"/>
    <w:rsid w:val="005E6230"/>
    <w:rsid w:val="005E712D"/>
    <w:rsid w:val="005F30A2"/>
    <w:rsid w:val="005F3D07"/>
    <w:rsid w:val="005F4C80"/>
    <w:rsid w:val="005F581F"/>
    <w:rsid w:val="005F7551"/>
    <w:rsid w:val="005F788D"/>
    <w:rsid w:val="00600479"/>
    <w:rsid w:val="00600755"/>
    <w:rsid w:val="00606977"/>
    <w:rsid w:val="0060781A"/>
    <w:rsid w:val="00610A01"/>
    <w:rsid w:val="006124D2"/>
    <w:rsid w:val="00612B24"/>
    <w:rsid w:val="00612D4B"/>
    <w:rsid w:val="00614960"/>
    <w:rsid w:val="00622DA9"/>
    <w:rsid w:val="00623EEF"/>
    <w:rsid w:val="006262E8"/>
    <w:rsid w:val="00626FE9"/>
    <w:rsid w:val="00627DA4"/>
    <w:rsid w:val="00630095"/>
    <w:rsid w:val="006301EC"/>
    <w:rsid w:val="00632019"/>
    <w:rsid w:val="006362C9"/>
    <w:rsid w:val="0063794D"/>
    <w:rsid w:val="006420C6"/>
    <w:rsid w:val="0064276D"/>
    <w:rsid w:val="00643132"/>
    <w:rsid w:val="00643D23"/>
    <w:rsid w:val="006440F9"/>
    <w:rsid w:val="00647434"/>
    <w:rsid w:val="00657133"/>
    <w:rsid w:val="006608A1"/>
    <w:rsid w:val="00666485"/>
    <w:rsid w:val="006671A5"/>
    <w:rsid w:val="006677FB"/>
    <w:rsid w:val="0067782C"/>
    <w:rsid w:val="00677F39"/>
    <w:rsid w:val="00682690"/>
    <w:rsid w:val="00684EB1"/>
    <w:rsid w:val="00685897"/>
    <w:rsid w:val="006915B2"/>
    <w:rsid w:val="006918C1"/>
    <w:rsid w:val="006921EB"/>
    <w:rsid w:val="00692967"/>
    <w:rsid w:val="0069602F"/>
    <w:rsid w:val="006A1268"/>
    <w:rsid w:val="006A27C6"/>
    <w:rsid w:val="006A4241"/>
    <w:rsid w:val="006A4FE2"/>
    <w:rsid w:val="006A5157"/>
    <w:rsid w:val="006A5E9A"/>
    <w:rsid w:val="006B3A4D"/>
    <w:rsid w:val="006B43E2"/>
    <w:rsid w:val="006B4DC0"/>
    <w:rsid w:val="006C6B06"/>
    <w:rsid w:val="006C79BB"/>
    <w:rsid w:val="006D0B6D"/>
    <w:rsid w:val="006D12B6"/>
    <w:rsid w:val="006D22AB"/>
    <w:rsid w:val="006D3007"/>
    <w:rsid w:val="006D51B0"/>
    <w:rsid w:val="006D52B2"/>
    <w:rsid w:val="006E215F"/>
    <w:rsid w:val="006E3CEC"/>
    <w:rsid w:val="006E53B6"/>
    <w:rsid w:val="006F01E2"/>
    <w:rsid w:val="006F2716"/>
    <w:rsid w:val="006F3D03"/>
    <w:rsid w:val="006F5A1E"/>
    <w:rsid w:val="006F6DA1"/>
    <w:rsid w:val="006F7CD9"/>
    <w:rsid w:val="00700175"/>
    <w:rsid w:val="007002E0"/>
    <w:rsid w:val="0070334E"/>
    <w:rsid w:val="007039DF"/>
    <w:rsid w:val="00703E43"/>
    <w:rsid w:val="007040E4"/>
    <w:rsid w:val="00705CF9"/>
    <w:rsid w:val="0071021A"/>
    <w:rsid w:val="007105F0"/>
    <w:rsid w:val="007115D7"/>
    <w:rsid w:val="00720813"/>
    <w:rsid w:val="00722364"/>
    <w:rsid w:val="00727964"/>
    <w:rsid w:val="007304D8"/>
    <w:rsid w:val="00730AE3"/>
    <w:rsid w:val="00733263"/>
    <w:rsid w:val="007333DA"/>
    <w:rsid w:val="00735F12"/>
    <w:rsid w:val="00737E01"/>
    <w:rsid w:val="00741517"/>
    <w:rsid w:val="00742434"/>
    <w:rsid w:val="00750C8D"/>
    <w:rsid w:val="007545D9"/>
    <w:rsid w:val="00757814"/>
    <w:rsid w:val="00761BD4"/>
    <w:rsid w:val="00763173"/>
    <w:rsid w:val="00763B97"/>
    <w:rsid w:val="00764F71"/>
    <w:rsid w:val="00770874"/>
    <w:rsid w:val="00771144"/>
    <w:rsid w:val="00772EC5"/>
    <w:rsid w:val="00773329"/>
    <w:rsid w:val="00775469"/>
    <w:rsid w:val="00783770"/>
    <w:rsid w:val="0078409F"/>
    <w:rsid w:val="00784583"/>
    <w:rsid w:val="00784D1C"/>
    <w:rsid w:val="007868A9"/>
    <w:rsid w:val="007900F3"/>
    <w:rsid w:val="00792BF5"/>
    <w:rsid w:val="0079596F"/>
    <w:rsid w:val="007963F9"/>
    <w:rsid w:val="00797186"/>
    <w:rsid w:val="007B1345"/>
    <w:rsid w:val="007B2EBC"/>
    <w:rsid w:val="007B464C"/>
    <w:rsid w:val="007B790B"/>
    <w:rsid w:val="007C2EB1"/>
    <w:rsid w:val="007C6867"/>
    <w:rsid w:val="007C6CF4"/>
    <w:rsid w:val="007C78BE"/>
    <w:rsid w:val="007D602E"/>
    <w:rsid w:val="007E2C64"/>
    <w:rsid w:val="007F10D3"/>
    <w:rsid w:val="007F199B"/>
    <w:rsid w:val="007F45E3"/>
    <w:rsid w:val="007F486E"/>
    <w:rsid w:val="007F4E34"/>
    <w:rsid w:val="00800E56"/>
    <w:rsid w:val="008045F0"/>
    <w:rsid w:val="00807F0D"/>
    <w:rsid w:val="008122BB"/>
    <w:rsid w:val="00816209"/>
    <w:rsid w:val="00823CC2"/>
    <w:rsid w:val="00831A60"/>
    <w:rsid w:val="008360DC"/>
    <w:rsid w:val="008369EC"/>
    <w:rsid w:val="00837699"/>
    <w:rsid w:val="00840036"/>
    <w:rsid w:val="008418EC"/>
    <w:rsid w:val="008418EF"/>
    <w:rsid w:val="00841DF6"/>
    <w:rsid w:val="00842BBF"/>
    <w:rsid w:val="00843B2E"/>
    <w:rsid w:val="00847958"/>
    <w:rsid w:val="0085182A"/>
    <w:rsid w:val="008521D7"/>
    <w:rsid w:val="00855B9D"/>
    <w:rsid w:val="00856E3D"/>
    <w:rsid w:val="00860D98"/>
    <w:rsid w:val="00863840"/>
    <w:rsid w:val="00863927"/>
    <w:rsid w:val="008641F7"/>
    <w:rsid w:val="00864C59"/>
    <w:rsid w:val="00870C7B"/>
    <w:rsid w:val="0087134F"/>
    <w:rsid w:val="00871E36"/>
    <w:rsid w:val="008726D7"/>
    <w:rsid w:val="00872DCA"/>
    <w:rsid w:val="008733F8"/>
    <w:rsid w:val="00873D8F"/>
    <w:rsid w:val="00875EEE"/>
    <w:rsid w:val="00876913"/>
    <w:rsid w:val="00880CA1"/>
    <w:rsid w:val="00893AA9"/>
    <w:rsid w:val="00894268"/>
    <w:rsid w:val="008960C1"/>
    <w:rsid w:val="0089642C"/>
    <w:rsid w:val="00896560"/>
    <w:rsid w:val="008A03E0"/>
    <w:rsid w:val="008A212D"/>
    <w:rsid w:val="008A2598"/>
    <w:rsid w:val="008A34BA"/>
    <w:rsid w:val="008A696A"/>
    <w:rsid w:val="008A703A"/>
    <w:rsid w:val="008B2149"/>
    <w:rsid w:val="008B515D"/>
    <w:rsid w:val="008B63F4"/>
    <w:rsid w:val="008B7DC9"/>
    <w:rsid w:val="008C15FC"/>
    <w:rsid w:val="008C2372"/>
    <w:rsid w:val="008C42DD"/>
    <w:rsid w:val="008C6DB5"/>
    <w:rsid w:val="008C6DDC"/>
    <w:rsid w:val="008D79BF"/>
    <w:rsid w:val="008E1541"/>
    <w:rsid w:val="008E5C5A"/>
    <w:rsid w:val="008E6381"/>
    <w:rsid w:val="008F4EDE"/>
    <w:rsid w:val="008F74F8"/>
    <w:rsid w:val="0090054C"/>
    <w:rsid w:val="00900AC5"/>
    <w:rsid w:val="00900E0F"/>
    <w:rsid w:val="00901C97"/>
    <w:rsid w:val="00905B8B"/>
    <w:rsid w:val="0091236C"/>
    <w:rsid w:val="009167C5"/>
    <w:rsid w:val="009201F2"/>
    <w:rsid w:val="0092115C"/>
    <w:rsid w:val="00922090"/>
    <w:rsid w:val="009232B8"/>
    <w:rsid w:val="00923ACB"/>
    <w:rsid w:val="00926DD9"/>
    <w:rsid w:val="00927606"/>
    <w:rsid w:val="009276C2"/>
    <w:rsid w:val="009279C4"/>
    <w:rsid w:val="009279E5"/>
    <w:rsid w:val="00931FA2"/>
    <w:rsid w:val="0093276D"/>
    <w:rsid w:val="0093449F"/>
    <w:rsid w:val="009357DA"/>
    <w:rsid w:val="0093609E"/>
    <w:rsid w:val="009367E3"/>
    <w:rsid w:val="00942142"/>
    <w:rsid w:val="00942334"/>
    <w:rsid w:val="00943091"/>
    <w:rsid w:val="00945DD7"/>
    <w:rsid w:val="00947154"/>
    <w:rsid w:val="00947598"/>
    <w:rsid w:val="009528AB"/>
    <w:rsid w:val="00952904"/>
    <w:rsid w:val="00952BD1"/>
    <w:rsid w:val="00953FBA"/>
    <w:rsid w:val="00954D4F"/>
    <w:rsid w:val="00957DFF"/>
    <w:rsid w:val="00964991"/>
    <w:rsid w:val="00970FA4"/>
    <w:rsid w:val="00972084"/>
    <w:rsid w:val="0097365A"/>
    <w:rsid w:val="00975281"/>
    <w:rsid w:val="0097743A"/>
    <w:rsid w:val="00981101"/>
    <w:rsid w:val="00983505"/>
    <w:rsid w:val="00987A86"/>
    <w:rsid w:val="00987E58"/>
    <w:rsid w:val="009905D4"/>
    <w:rsid w:val="00990FC0"/>
    <w:rsid w:val="009922A1"/>
    <w:rsid w:val="009924CA"/>
    <w:rsid w:val="00994D7A"/>
    <w:rsid w:val="00997918"/>
    <w:rsid w:val="009A123C"/>
    <w:rsid w:val="009A7D6A"/>
    <w:rsid w:val="009B0507"/>
    <w:rsid w:val="009B2959"/>
    <w:rsid w:val="009B3647"/>
    <w:rsid w:val="009B6558"/>
    <w:rsid w:val="009B7785"/>
    <w:rsid w:val="009B7F39"/>
    <w:rsid w:val="009D1C2E"/>
    <w:rsid w:val="009D2995"/>
    <w:rsid w:val="009D2E2E"/>
    <w:rsid w:val="009D4B9B"/>
    <w:rsid w:val="009D607B"/>
    <w:rsid w:val="009D60FB"/>
    <w:rsid w:val="009D7A26"/>
    <w:rsid w:val="009E1FF8"/>
    <w:rsid w:val="009E3C60"/>
    <w:rsid w:val="009E3EC3"/>
    <w:rsid w:val="009E4144"/>
    <w:rsid w:val="009E4589"/>
    <w:rsid w:val="009E476B"/>
    <w:rsid w:val="009E6890"/>
    <w:rsid w:val="009E7249"/>
    <w:rsid w:val="009E76BE"/>
    <w:rsid w:val="009F2AF7"/>
    <w:rsid w:val="009F2E99"/>
    <w:rsid w:val="009F3039"/>
    <w:rsid w:val="009F59BD"/>
    <w:rsid w:val="009F6CF2"/>
    <w:rsid w:val="00A0043C"/>
    <w:rsid w:val="00A028B0"/>
    <w:rsid w:val="00A0537C"/>
    <w:rsid w:val="00A073DE"/>
    <w:rsid w:val="00A1012F"/>
    <w:rsid w:val="00A14C44"/>
    <w:rsid w:val="00A15F84"/>
    <w:rsid w:val="00A224AB"/>
    <w:rsid w:val="00A25663"/>
    <w:rsid w:val="00A25CB4"/>
    <w:rsid w:val="00A30075"/>
    <w:rsid w:val="00A30EE0"/>
    <w:rsid w:val="00A313B3"/>
    <w:rsid w:val="00A34FB2"/>
    <w:rsid w:val="00A40D78"/>
    <w:rsid w:val="00A42634"/>
    <w:rsid w:val="00A43420"/>
    <w:rsid w:val="00A44164"/>
    <w:rsid w:val="00A4500A"/>
    <w:rsid w:val="00A50814"/>
    <w:rsid w:val="00A51989"/>
    <w:rsid w:val="00A56193"/>
    <w:rsid w:val="00A60D91"/>
    <w:rsid w:val="00A644B4"/>
    <w:rsid w:val="00A7072E"/>
    <w:rsid w:val="00A70800"/>
    <w:rsid w:val="00A718E5"/>
    <w:rsid w:val="00A76416"/>
    <w:rsid w:val="00A764B8"/>
    <w:rsid w:val="00A76A6E"/>
    <w:rsid w:val="00A807F5"/>
    <w:rsid w:val="00A86C73"/>
    <w:rsid w:val="00A90143"/>
    <w:rsid w:val="00A91CEF"/>
    <w:rsid w:val="00A92B77"/>
    <w:rsid w:val="00AA0659"/>
    <w:rsid w:val="00AA0D89"/>
    <w:rsid w:val="00AA1DCB"/>
    <w:rsid w:val="00AB56FD"/>
    <w:rsid w:val="00AB6A78"/>
    <w:rsid w:val="00AC3777"/>
    <w:rsid w:val="00AC5204"/>
    <w:rsid w:val="00AD3006"/>
    <w:rsid w:val="00AD3726"/>
    <w:rsid w:val="00AD3B6E"/>
    <w:rsid w:val="00AD6696"/>
    <w:rsid w:val="00AE305C"/>
    <w:rsid w:val="00AE512B"/>
    <w:rsid w:val="00AF10E0"/>
    <w:rsid w:val="00AF1524"/>
    <w:rsid w:val="00AF1E1A"/>
    <w:rsid w:val="00AF47AD"/>
    <w:rsid w:val="00AF4F7A"/>
    <w:rsid w:val="00AF61B9"/>
    <w:rsid w:val="00B00406"/>
    <w:rsid w:val="00B01386"/>
    <w:rsid w:val="00B029D1"/>
    <w:rsid w:val="00B03E10"/>
    <w:rsid w:val="00B1491F"/>
    <w:rsid w:val="00B16E98"/>
    <w:rsid w:val="00B213EE"/>
    <w:rsid w:val="00B26C4F"/>
    <w:rsid w:val="00B271CC"/>
    <w:rsid w:val="00B30C8C"/>
    <w:rsid w:val="00B328A4"/>
    <w:rsid w:val="00B35159"/>
    <w:rsid w:val="00B37836"/>
    <w:rsid w:val="00B41D37"/>
    <w:rsid w:val="00B429A2"/>
    <w:rsid w:val="00B46260"/>
    <w:rsid w:val="00B47F2A"/>
    <w:rsid w:val="00B52454"/>
    <w:rsid w:val="00B53EF8"/>
    <w:rsid w:val="00B557AC"/>
    <w:rsid w:val="00B57390"/>
    <w:rsid w:val="00B57CDA"/>
    <w:rsid w:val="00B602E1"/>
    <w:rsid w:val="00B61832"/>
    <w:rsid w:val="00B64B1C"/>
    <w:rsid w:val="00B707AF"/>
    <w:rsid w:val="00B72CD6"/>
    <w:rsid w:val="00B76998"/>
    <w:rsid w:val="00B8232F"/>
    <w:rsid w:val="00B83326"/>
    <w:rsid w:val="00B83665"/>
    <w:rsid w:val="00B8380A"/>
    <w:rsid w:val="00B933F6"/>
    <w:rsid w:val="00B94719"/>
    <w:rsid w:val="00B94AD1"/>
    <w:rsid w:val="00B9558F"/>
    <w:rsid w:val="00B96EBD"/>
    <w:rsid w:val="00BA38C8"/>
    <w:rsid w:val="00BA5335"/>
    <w:rsid w:val="00BA665B"/>
    <w:rsid w:val="00BA7DD6"/>
    <w:rsid w:val="00BB2917"/>
    <w:rsid w:val="00BB7E50"/>
    <w:rsid w:val="00BD0623"/>
    <w:rsid w:val="00BD0FEA"/>
    <w:rsid w:val="00BD1FFE"/>
    <w:rsid w:val="00BD447C"/>
    <w:rsid w:val="00BD5E08"/>
    <w:rsid w:val="00BF0E38"/>
    <w:rsid w:val="00C00327"/>
    <w:rsid w:val="00C00F92"/>
    <w:rsid w:val="00C02892"/>
    <w:rsid w:val="00C034C4"/>
    <w:rsid w:val="00C048BB"/>
    <w:rsid w:val="00C052D1"/>
    <w:rsid w:val="00C05305"/>
    <w:rsid w:val="00C07AC7"/>
    <w:rsid w:val="00C10480"/>
    <w:rsid w:val="00C10E66"/>
    <w:rsid w:val="00C11347"/>
    <w:rsid w:val="00C12871"/>
    <w:rsid w:val="00C221D8"/>
    <w:rsid w:val="00C257DF"/>
    <w:rsid w:val="00C31920"/>
    <w:rsid w:val="00C319E0"/>
    <w:rsid w:val="00C34C28"/>
    <w:rsid w:val="00C3564A"/>
    <w:rsid w:val="00C35F3D"/>
    <w:rsid w:val="00C4527B"/>
    <w:rsid w:val="00C4601A"/>
    <w:rsid w:val="00C52AD4"/>
    <w:rsid w:val="00C52E2D"/>
    <w:rsid w:val="00C5497B"/>
    <w:rsid w:val="00C556C3"/>
    <w:rsid w:val="00C56E6E"/>
    <w:rsid w:val="00C61A95"/>
    <w:rsid w:val="00C61E51"/>
    <w:rsid w:val="00C658A9"/>
    <w:rsid w:val="00C72C21"/>
    <w:rsid w:val="00C732D4"/>
    <w:rsid w:val="00C73D0F"/>
    <w:rsid w:val="00C766DD"/>
    <w:rsid w:val="00C76DBC"/>
    <w:rsid w:val="00C818A4"/>
    <w:rsid w:val="00C84000"/>
    <w:rsid w:val="00C87D32"/>
    <w:rsid w:val="00C87EA4"/>
    <w:rsid w:val="00C92BCE"/>
    <w:rsid w:val="00C94A12"/>
    <w:rsid w:val="00C94A25"/>
    <w:rsid w:val="00C956D8"/>
    <w:rsid w:val="00C96539"/>
    <w:rsid w:val="00CA0ABF"/>
    <w:rsid w:val="00CA0C96"/>
    <w:rsid w:val="00CA153D"/>
    <w:rsid w:val="00CA31CD"/>
    <w:rsid w:val="00CA692D"/>
    <w:rsid w:val="00CA7B8B"/>
    <w:rsid w:val="00CA7F07"/>
    <w:rsid w:val="00CB2F50"/>
    <w:rsid w:val="00CC1F00"/>
    <w:rsid w:val="00CC4737"/>
    <w:rsid w:val="00CC52E1"/>
    <w:rsid w:val="00CC540F"/>
    <w:rsid w:val="00CC767A"/>
    <w:rsid w:val="00CC7FDF"/>
    <w:rsid w:val="00CD0D7D"/>
    <w:rsid w:val="00CD1FB6"/>
    <w:rsid w:val="00CE3E39"/>
    <w:rsid w:val="00CE5706"/>
    <w:rsid w:val="00CF039B"/>
    <w:rsid w:val="00CF2DFA"/>
    <w:rsid w:val="00CF4B3F"/>
    <w:rsid w:val="00CF734A"/>
    <w:rsid w:val="00CF7E65"/>
    <w:rsid w:val="00D00D46"/>
    <w:rsid w:val="00D02747"/>
    <w:rsid w:val="00D039A3"/>
    <w:rsid w:val="00D03E5B"/>
    <w:rsid w:val="00D03F60"/>
    <w:rsid w:val="00D064F8"/>
    <w:rsid w:val="00D11345"/>
    <w:rsid w:val="00D11A9D"/>
    <w:rsid w:val="00D12B0F"/>
    <w:rsid w:val="00D137B5"/>
    <w:rsid w:val="00D1464B"/>
    <w:rsid w:val="00D15B0E"/>
    <w:rsid w:val="00D17274"/>
    <w:rsid w:val="00D264EB"/>
    <w:rsid w:val="00D26F43"/>
    <w:rsid w:val="00D27017"/>
    <w:rsid w:val="00D32C94"/>
    <w:rsid w:val="00D33160"/>
    <w:rsid w:val="00D33693"/>
    <w:rsid w:val="00D34832"/>
    <w:rsid w:val="00D439A1"/>
    <w:rsid w:val="00D4650E"/>
    <w:rsid w:val="00D470A6"/>
    <w:rsid w:val="00D527AF"/>
    <w:rsid w:val="00D60C76"/>
    <w:rsid w:val="00D6349C"/>
    <w:rsid w:val="00D66EE4"/>
    <w:rsid w:val="00D71803"/>
    <w:rsid w:val="00D81E86"/>
    <w:rsid w:val="00D84DBB"/>
    <w:rsid w:val="00D86678"/>
    <w:rsid w:val="00D86AA0"/>
    <w:rsid w:val="00D90B89"/>
    <w:rsid w:val="00D9158C"/>
    <w:rsid w:val="00D94D34"/>
    <w:rsid w:val="00D94F45"/>
    <w:rsid w:val="00D957B6"/>
    <w:rsid w:val="00D96348"/>
    <w:rsid w:val="00DA123B"/>
    <w:rsid w:val="00DA2670"/>
    <w:rsid w:val="00DA4F7F"/>
    <w:rsid w:val="00DA5F47"/>
    <w:rsid w:val="00DB15A2"/>
    <w:rsid w:val="00DB31CC"/>
    <w:rsid w:val="00DB5663"/>
    <w:rsid w:val="00DC2CA7"/>
    <w:rsid w:val="00DC3C68"/>
    <w:rsid w:val="00DC4346"/>
    <w:rsid w:val="00DC4509"/>
    <w:rsid w:val="00DD620E"/>
    <w:rsid w:val="00DD7627"/>
    <w:rsid w:val="00DD7C1E"/>
    <w:rsid w:val="00DE11CF"/>
    <w:rsid w:val="00DE22F4"/>
    <w:rsid w:val="00DE3DDC"/>
    <w:rsid w:val="00DE5FD2"/>
    <w:rsid w:val="00DF1D95"/>
    <w:rsid w:val="00DF414E"/>
    <w:rsid w:val="00DF77B9"/>
    <w:rsid w:val="00DF7BBF"/>
    <w:rsid w:val="00E01210"/>
    <w:rsid w:val="00E03071"/>
    <w:rsid w:val="00E07331"/>
    <w:rsid w:val="00E07F50"/>
    <w:rsid w:val="00E10031"/>
    <w:rsid w:val="00E1387A"/>
    <w:rsid w:val="00E13AB5"/>
    <w:rsid w:val="00E16337"/>
    <w:rsid w:val="00E166EA"/>
    <w:rsid w:val="00E213F3"/>
    <w:rsid w:val="00E216BB"/>
    <w:rsid w:val="00E26230"/>
    <w:rsid w:val="00E26EE2"/>
    <w:rsid w:val="00E27AFB"/>
    <w:rsid w:val="00E36786"/>
    <w:rsid w:val="00E409CA"/>
    <w:rsid w:val="00E411DD"/>
    <w:rsid w:val="00E416FA"/>
    <w:rsid w:val="00E41BF0"/>
    <w:rsid w:val="00E43577"/>
    <w:rsid w:val="00E524A6"/>
    <w:rsid w:val="00E52759"/>
    <w:rsid w:val="00E5278D"/>
    <w:rsid w:val="00E52CE5"/>
    <w:rsid w:val="00E564F4"/>
    <w:rsid w:val="00E56E99"/>
    <w:rsid w:val="00E60A81"/>
    <w:rsid w:val="00E61500"/>
    <w:rsid w:val="00E65B8C"/>
    <w:rsid w:val="00E67003"/>
    <w:rsid w:val="00E70039"/>
    <w:rsid w:val="00E7700C"/>
    <w:rsid w:val="00E801C5"/>
    <w:rsid w:val="00E8094F"/>
    <w:rsid w:val="00E97C7F"/>
    <w:rsid w:val="00EA1B86"/>
    <w:rsid w:val="00EA39DC"/>
    <w:rsid w:val="00EA5A6F"/>
    <w:rsid w:val="00EA727B"/>
    <w:rsid w:val="00EA756C"/>
    <w:rsid w:val="00EB2B23"/>
    <w:rsid w:val="00EB3A78"/>
    <w:rsid w:val="00EB4C09"/>
    <w:rsid w:val="00EC055B"/>
    <w:rsid w:val="00EC089C"/>
    <w:rsid w:val="00ED3178"/>
    <w:rsid w:val="00ED3180"/>
    <w:rsid w:val="00ED5C24"/>
    <w:rsid w:val="00ED7C8B"/>
    <w:rsid w:val="00EE230E"/>
    <w:rsid w:val="00EE32C5"/>
    <w:rsid w:val="00EE34F7"/>
    <w:rsid w:val="00EE432C"/>
    <w:rsid w:val="00EE7BE6"/>
    <w:rsid w:val="00EF6625"/>
    <w:rsid w:val="00F01ACF"/>
    <w:rsid w:val="00F051ED"/>
    <w:rsid w:val="00F06345"/>
    <w:rsid w:val="00F06563"/>
    <w:rsid w:val="00F07A61"/>
    <w:rsid w:val="00F2032E"/>
    <w:rsid w:val="00F21FA3"/>
    <w:rsid w:val="00F226AC"/>
    <w:rsid w:val="00F243D3"/>
    <w:rsid w:val="00F261BB"/>
    <w:rsid w:val="00F262B7"/>
    <w:rsid w:val="00F27C4F"/>
    <w:rsid w:val="00F30C84"/>
    <w:rsid w:val="00F3192B"/>
    <w:rsid w:val="00F31C0B"/>
    <w:rsid w:val="00F35432"/>
    <w:rsid w:val="00F377FF"/>
    <w:rsid w:val="00F43CEC"/>
    <w:rsid w:val="00F44240"/>
    <w:rsid w:val="00F47883"/>
    <w:rsid w:val="00F5136A"/>
    <w:rsid w:val="00F522DA"/>
    <w:rsid w:val="00F53AEE"/>
    <w:rsid w:val="00F548F8"/>
    <w:rsid w:val="00F559A2"/>
    <w:rsid w:val="00F55DCC"/>
    <w:rsid w:val="00F57B8B"/>
    <w:rsid w:val="00F63B2C"/>
    <w:rsid w:val="00F63EBB"/>
    <w:rsid w:val="00F668DC"/>
    <w:rsid w:val="00F6706C"/>
    <w:rsid w:val="00F75406"/>
    <w:rsid w:val="00F77A42"/>
    <w:rsid w:val="00F80CA5"/>
    <w:rsid w:val="00F81917"/>
    <w:rsid w:val="00F83FAE"/>
    <w:rsid w:val="00F874B1"/>
    <w:rsid w:val="00F8767F"/>
    <w:rsid w:val="00F91E6B"/>
    <w:rsid w:val="00F91EB5"/>
    <w:rsid w:val="00F94ECD"/>
    <w:rsid w:val="00FA0BC3"/>
    <w:rsid w:val="00FA2980"/>
    <w:rsid w:val="00FA3261"/>
    <w:rsid w:val="00FB129B"/>
    <w:rsid w:val="00FB1697"/>
    <w:rsid w:val="00FB332F"/>
    <w:rsid w:val="00FB3E2A"/>
    <w:rsid w:val="00FB4BBA"/>
    <w:rsid w:val="00FC3F13"/>
    <w:rsid w:val="00FC4415"/>
    <w:rsid w:val="00FC4E70"/>
    <w:rsid w:val="00FC60DE"/>
    <w:rsid w:val="00FD0798"/>
    <w:rsid w:val="00FD1278"/>
    <w:rsid w:val="00FD1813"/>
    <w:rsid w:val="00FD461B"/>
    <w:rsid w:val="00FE0289"/>
    <w:rsid w:val="00FE0EF1"/>
    <w:rsid w:val="00FE2123"/>
    <w:rsid w:val="00FE3231"/>
    <w:rsid w:val="00FE61EE"/>
    <w:rsid w:val="00FF313C"/>
    <w:rsid w:val="00FF68CF"/>
    <w:rsid w:val="00FF6E6B"/>
    <w:rsid w:val="01287D1D"/>
    <w:rsid w:val="015955F3"/>
    <w:rsid w:val="03394745"/>
    <w:rsid w:val="044FE434"/>
    <w:rsid w:val="04AE2F2C"/>
    <w:rsid w:val="04BDF499"/>
    <w:rsid w:val="05A32BF9"/>
    <w:rsid w:val="05C5B40F"/>
    <w:rsid w:val="09A48CF7"/>
    <w:rsid w:val="09FAC08A"/>
    <w:rsid w:val="0A82BCD7"/>
    <w:rsid w:val="0B9F1423"/>
    <w:rsid w:val="0C3BB50B"/>
    <w:rsid w:val="0C65FB8E"/>
    <w:rsid w:val="0D31AA9A"/>
    <w:rsid w:val="0DDBAD9F"/>
    <w:rsid w:val="0E9AD4C1"/>
    <w:rsid w:val="0F94223A"/>
    <w:rsid w:val="1333E9F6"/>
    <w:rsid w:val="13AFE032"/>
    <w:rsid w:val="13BCC0B5"/>
    <w:rsid w:val="14081C06"/>
    <w:rsid w:val="14441E58"/>
    <w:rsid w:val="144DCB50"/>
    <w:rsid w:val="14B63655"/>
    <w:rsid w:val="14E2AD02"/>
    <w:rsid w:val="14EE961F"/>
    <w:rsid w:val="161D2F7F"/>
    <w:rsid w:val="165CA068"/>
    <w:rsid w:val="1684D703"/>
    <w:rsid w:val="17343D6D"/>
    <w:rsid w:val="1750F3C6"/>
    <w:rsid w:val="17588359"/>
    <w:rsid w:val="17E4A3B6"/>
    <w:rsid w:val="182A6312"/>
    <w:rsid w:val="1917B65D"/>
    <w:rsid w:val="196CB47E"/>
    <w:rsid w:val="19EDDDCE"/>
    <w:rsid w:val="1A26F443"/>
    <w:rsid w:val="1BEEEF52"/>
    <w:rsid w:val="1CA27AD3"/>
    <w:rsid w:val="1CB252A1"/>
    <w:rsid w:val="1CEEFD45"/>
    <w:rsid w:val="1DD81141"/>
    <w:rsid w:val="1E510D8B"/>
    <w:rsid w:val="1F23BB85"/>
    <w:rsid w:val="21725CD7"/>
    <w:rsid w:val="23E9CA73"/>
    <w:rsid w:val="2492A4C4"/>
    <w:rsid w:val="25511F7D"/>
    <w:rsid w:val="262139A6"/>
    <w:rsid w:val="2701CF28"/>
    <w:rsid w:val="2882E27D"/>
    <w:rsid w:val="2C0D0413"/>
    <w:rsid w:val="2D3F1257"/>
    <w:rsid w:val="2F807C57"/>
    <w:rsid w:val="3350A348"/>
    <w:rsid w:val="3503B5B5"/>
    <w:rsid w:val="35D0A3EA"/>
    <w:rsid w:val="37C8E128"/>
    <w:rsid w:val="389703E7"/>
    <w:rsid w:val="38F6AC06"/>
    <w:rsid w:val="39620051"/>
    <w:rsid w:val="39E5EB7D"/>
    <w:rsid w:val="3ABB1DA3"/>
    <w:rsid w:val="3AC1720C"/>
    <w:rsid w:val="3B02BF77"/>
    <w:rsid w:val="3B1CD885"/>
    <w:rsid w:val="3B5D500F"/>
    <w:rsid w:val="3BABA4D5"/>
    <w:rsid w:val="3D9877B1"/>
    <w:rsid w:val="3EB50D9C"/>
    <w:rsid w:val="40A480E8"/>
    <w:rsid w:val="41420ABF"/>
    <w:rsid w:val="4169BC6B"/>
    <w:rsid w:val="41AE81C9"/>
    <w:rsid w:val="41DFB7E5"/>
    <w:rsid w:val="42444F5C"/>
    <w:rsid w:val="43325273"/>
    <w:rsid w:val="44626F73"/>
    <w:rsid w:val="4597C0F6"/>
    <w:rsid w:val="46320F6F"/>
    <w:rsid w:val="47393E97"/>
    <w:rsid w:val="482D8DE0"/>
    <w:rsid w:val="49DEB692"/>
    <w:rsid w:val="49E26546"/>
    <w:rsid w:val="4A088B47"/>
    <w:rsid w:val="4A44F787"/>
    <w:rsid w:val="4A702782"/>
    <w:rsid w:val="4E625A2A"/>
    <w:rsid w:val="4F638AFC"/>
    <w:rsid w:val="5089AC64"/>
    <w:rsid w:val="50E08097"/>
    <w:rsid w:val="51424575"/>
    <w:rsid w:val="52192D02"/>
    <w:rsid w:val="521A5F28"/>
    <w:rsid w:val="53346845"/>
    <w:rsid w:val="5349296A"/>
    <w:rsid w:val="541235F0"/>
    <w:rsid w:val="54D4A214"/>
    <w:rsid w:val="563B9CA4"/>
    <w:rsid w:val="572EC8D5"/>
    <w:rsid w:val="5795CF16"/>
    <w:rsid w:val="5917250B"/>
    <w:rsid w:val="593BA08B"/>
    <w:rsid w:val="599F62F2"/>
    <w:rsid w:val="5A252347"/>
    <w:rsid w:val="5A95BFFE"/>
    <w:rsid w:val="5B147A5A"/>
    <w:rsid w:val="5B58BAB6"/>
    <w:rsid w:val="5E734A94"/>
    <w:rsid w:val="62ABE7A1"/>
    <w:rsid w:val="62D6AF88"/>
    <w:rsid w:val="647B07BC"/>
    <w:rsid w:val="65527542"/>
    <w:rsid w:val="65AA6022"/>
    <w:rsid w:val="66A483BD"/>
    <w:rsid w:val="66FE8F8B"/>
    <w:rsid w:val="693C95F1"/>
    <w:rsid w:val="698FA7E9"/>
    <w:rsid w:val="69C21F45"/>
    <w:rsid w:val="6AB95234"/>
    <w:rsid w:val="6ABF82FF"/>
    <w:rsid w:val="6C74878E"/>
    <w:rsid w:val="6D7E3B06"/>
    <w:rsid w:val="6E9602B5"/>
    <w:rsid w:val="6EA919FB"/>
    <w:rsid w:val="6FFAAA2B"/>
    <w:rsid w:val="702647D2"/>
    <w:rsid w:val="705CE232"/>
    <w:rsid w:val="70B9BB37"/>
    <w:rsid w:val="7114686D"/>
    <w:rsid w:val="71AD738D"/>
    <w:rsid w:val="71E487C4"/>
    <w:rsid w:val="723998E3"/>
    <w:rsid w:val="726FB734"/>
    <w:rsid w:val="72ABA1CC"/>
    <w:rsid w:val="741B4853"/>
    <w:rsid w:val="74341A32"/>
    <w:rsid w:val="74417CEA"/>
    <w:rsid w:val="7485C780"/>
    <w:rsid w:val="77DF9537"/>
    <w:rsid w:val="78249FEF"/>
    <w:rsid w:val="78C6C90C"/>
    <w:rsid w:val="7930C429"/>
    <w:rsid w:val="7970383E"/>
    <w:rsid w:val="7973B9B4"/>
    <w:rsid w:val="7B6CD6FF"/>
    <w:rsid w:val="7C616D66"/>
    <w:rsid w:val="7DE7C92A"/>
    <w:rsid w:val="7E64C4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F285"/>
  <w15:chartTrackingRefBased/>
  <w15:docId w15:val="{CBD907DA-72A0-453B-85F1-D963014F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54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A5A6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A5A6F"/>
  </w:style>
  <w:style w:type="character" w:customStyle="1" w:styleId="scxw230651338">
    <w:name w:val="scxw230651338"/>
    <w:basedOn w:val="Standaardalinea-lettertype"/>
    <w:rsid w:val="00EA5A6F"/>
  </w:style>
  <w:style w:type="character" w:customStyle="1" w:styleId="eop">
    <w:name w:val="eop"/>
    <w:basedOn w:val="Standaardalinea-lettertype"/>
    <w:rsid w:val="00EA5A6F"/>
  </w:style>
  <w:style w:type="paragraph" w:styleId="Lijstalinea">
    <w:name w:val="List Paragraph"/>
    <w:basedOn w:val="Standaard"/>
    <w:link w:val="LijstalineaChar"/>
    <w:uiPriority w:val="34"/>
    <w:qFormat/>
    <w:rsid w:val="00CF2DFA"/>
    <w:pPr>
      <w:ind w:left="720"/>
      <w:contextualSpacing/>
    </w:pPr>
  </w:style>
  <w:style w:type="character" w:styleId="Verwijzingopmerking">
    <w:name w:val="annotation reference"/>
    <w:basedOn w:val="Standaardalinea-lettertype"/>
    <w:uiPriority w:val="99"/>
    <w:semiHidden/>
    <w:unhideWhenUsed/>
    <w:rsid w:val="006C6B06"/>
    <w:rPr>
      <w:sz w:val="16"/>
      <w:szCs w:val="16"/>
    </w:rPr>
  </w:style>
  <w:style w:type="paragraph" w:styleId="Tekstopmerking">
    <w:name w:val="annotation text"/>
    <w:basedOn w:val="Standaard"/>
    <w:link w:val="TekstopmerkingChar"/>
    <w:uiPriority w:val="99"/>
    <w:unhideWhenUsed/>
    <w:rsid w:val="006C6B06"/>
    <w:pPr>
      <w:spacing w:line="240" w:lineRule="auto"/>
    </w:pPr>
    <w:rPr>
      <w:sz w:val="20"/>
      <w:szCs w:val="20"/>
    </w:rPr>
  </w:style>
  <w:style w:type="character" w:customStyle="1" w:styleId="TekstopmerkingChar">
    <w:name w:val="Tekst opmerking Char"/>
    <w:basedOn w:val="Standaardalinea-lettertype"/>
    <w:link w:val="Tekstopmerking"/>
    <w:uiPriority w:val="99"/>
    <w:rsid w:val="006C6B06"/>
    <w:rPr>
      <w:sz w:val="20"/>
      <w:szCs w:val="20"/>
    </w:rPr>
  </w:style>
  <w:style w:type="paragraph" w:styleId="Onderwerpvanopmerking">
    <w:name w:val="annotation subject"/>
    <w:basedOn w:val="Tekstopmerking"/>
    <w:next w:val="Tekstopmerking"/>
    <w:link w:val="OnderwerpvanopmerkingChar"/>
    <w:uiPriority w:val="99"/>
    <w:semiHidden/>
    <w:unhideWhenUsed/>
    <w:rsid w:val="006C6B06"/>
    <w:rPr>
      <w:b/>
      <w:bCs/>
    </w:rPr>
  </w:style>
  <w:style w:type="character" w:customStyle="1" w:styleId="OnderwerpvanopmerkingChar">
    <w:name w:val="Onderwerp van opmerking Char"/>
    <w:basedOn w:val="TekstopmerkingChar"/>
    <w:link w:val="Onderwerpvanopmerking"/>
    <w:uiPriority w:val="99"/>
    <w:semiHidden/>
    <w:rsid w:val="006C6B06"/>
    <w:rPr>
      <w:b/>
      <w:bCs/>
      <w:sz w:val="20"/>
      <w:szCs w:val="20"/>
    </w:rPr>
  </w:style>
  <w:style w:type="character" w:customStyle="1" w:styleId="LijstalineaChar">
    <w:name w:val="Lijstalinea Char"/>
    <w:link w:val="Lijstalinea"/>
    <w:uiPriority w:val="34"/>
    <w:rsid w:val="008F74F8"/>
  </w:style>
  <w:style w:type="paragraph" w:styleId="Geenafstand">
    <w:name w:val="No Spacing"/>
    <w:uiPriority w:val="1"/>
    <w:qFormat/>
    <w:rsid w:val="00A0537C"/>
    <w:pPr>
      <w:spacing w:after="0" w:line="240" w:lineRule="auto"/>
    </w:pPr>
    <w:rPr>
      <w:rFonts w:ascii="Arial" w:eastAsia="Times New Roman" w:hAnsi="Arial" w:cs="Times New Roman"/>
      <w:kern w:val="0"/>
      <w:sz w:val="20"/>
      <w:szCs w:val="24"/>
      <w:lang w:eastAsia="nl-NL"/>
      <w14:ligatures w14:val="none"/>
    </w:rPr>
  </w:style>
  <w:style w:type="table" w:styleId="Tabelraster">
    <w:name w:val="Table Grid"/>
    <w:basedOn w:val="Standaardtabel"/>
    <w:uiPriority w:val="39"/>
    <w:rsid w:val="00A0537C"/>
    <w:pPr>
      <w:spacing w:after="0" w:line="240" w:lineRule="auto"/>
    </w:pPr>
    <w:rPr>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96354"/>
    <w:pPr>
      <w:spacing w:after="0" w:line="240" w:lineRule="auto"/>
    </w:pPr>
  </w:style>
  <w:style w:type="paragraph" w:styleId="Koptekst">
    <w:name w:val="header"/>
    <w:basedOn w:val="Standaard"/>
    <w:link w:val="KoptekstChar"/>
    <w:uiPriority w:val="99"/>
    <w:unhideWhenUsed/>
    <w:rsid w:val="004A33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335F"/>
  </w:style>
  <w:style w:type="paragraph" w:styleId="Voettekst">
    <w:name w:val="footer"/>
    <w:basedOn w:val="Standaard"/>
    <w:link w:val="VoettekstChar"/>
    <w:uiPriority w:val="99"/>
    <w:unhideWhenUsed/>
    <w:rsid w:val="004A33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3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526">
      <w:bodyDiv w:val="1"/>
      <w:marLeft w:val="0"/>
      <w:marRight w:val="0"/>
      <w:marTop w:val="0"/>
      <w:marBottom w:val="0"/>
      <w:divBdr>
        <w:top w:val="none" w:sz="0" w:space="0" w:color="auto"/>
        <w:left w:val="none" w:sz="0" w:space="0" w:color="auto"/>
        <w:bottom w:val="none" w:sz="0" w:space="0" w:color="auto"/>
        <w:right w:val="none" w:sz="0" w:space="0" w:color="auto"/>
      </w:divBdr>
    </w:div>
    <w:div w:id="30375488">
      <w:bodyDiv w:val="1"/>
      <w:marLeft w:val="0"/>
      <w:marRight w:val="0"/>
      <w:marTop w:val="0"/>
      <w:marBottom w:val="0"/>
      <w:divBdr>
        <w:top w:val="none" w:sz="0" w:space="0" w:color="auto"/>
        <w:left w:val="none" w:sz="0" w:space="0" w:color="auto"/>
        <w:bottom w:val="none" w:sz="0" w:space="0" w:color="auto"/>
        <w:right w:val="none" w:sz="0" w:space="0" w:color="auto"/>
      </w:divBdr>
    </w:div>
    <w:div w:id="36053402">
      <w:bodyDiv w:val="1"/>
      <w:marLeft w:val="0"/>
      <w:marRight w:val="0"/>
      <w:marTop w:val="0"/>
      <w:marBottom w:val="0"/>
      <w:divBdr>
        <w:top w:val="none" w:sz="0" w:space="0" w:color="auto"/>
        <w:left w:val="none" w:sz="0" w:space="0" w:color="auto"/>
        <w:bottom w:val="none" w:sz="0" w:space="0" w:color="auto"/>
        <w:right w:val="none" w:sz="0" w:space="0" w:color="auto"/>
      </w:divBdr>
    </w:div>
    <w:div w:id="187185165">
      <w:bodyDiv w:val="1"/>
      <w:marLeft w:val="0"/>
      <w:marRight w:val="0"/>
      <w:marTop w:val="0"/>
      <w:marBottom w:val="0"/>
      <w:divBdr>
        <w:top w:val="none" w:sz="0" w:space="0" w:color="auto"/>
        <w:left w:val="none" w:sz="0" w:space="0" w:color="auto"/>
        <w:bottom w:val="none" w:sz="0" w:space="0" w:color="auto"/>
        <w:right w:val="none" w:sz="0" w:space="0" w:color="auto"/>
      </w:divBdr>
    </w:div>
    <w:div w:id="254022015">
      <w:bodyDiv w:val="1"/>
      <w:marLeft w:val="0"/>
      <w:marRight w:val="0"/>
      <w:marTop w:val="0"/>
      <w:marBottom w:val="0"/>
      <w:divBdr>
        <w:top w:val="none" w:sz="0" w:space="0" w:color="auto"/>
        <w:left w:val="none" w:sz="0" w:space="0" w:color="auto"/>
        <w:bottom w:val="none" w:sz="0" w:space="0" w:color="auto"/>
        <w:right w:val="none" w:sz="0" w:space="0" w:color="auto"/>
      </w:divBdr>
    </w:div>
    <w:div w:id="334386507">
      <w:bodyDiv w:val="1"/>
      <w:marLeft w:val="0"/>
      <w:marRight w:val="0"/>
      <w:marTop w:val="0"/>
      <w:marBottom w:val="0"/>
      <w:divBdr>
        <w:top w:val="none" w:sz="0" w:space="0" w:color="auto"/>
        <w:left w:val="none" w:sz="0" w:space="0" w:color="auto"/>
        <w:bottom w:val="none" w:sz="0" w:space="0" w:color="auto"/>
        <w:right w:val="none" w:sz="0" w:space="0" w:color="auto"/>
      </w:divBdr>
    </w:div>
    <w:div w:id="387187702">
      <w:bodyDiv w:val="1"/>
      <w:marLeft w:val="0"/>
      <w:marRight w:val="0"/>
      <w:marTop w:val="0"/>
      <w:marBottom w:val="0"/>
      <w:divBdr>
        <w:top w:val="none" w:sz="0" w:space="0" w:color="auto"/>
        <w:left w:val="none" w:sz="0" w:space="0" w:color="auto"/>
        <w:bottom w:val="none" w:sz="0" w:space="0" w:color="auto"/>
        <w:right w:val="none" w:sz="0" w:space="0" w:color="auto"/>
      </w:divBdr>
    </w:div>
    <w:div w:id="625038574">
      <w:bodyDiv w:val="1"/>
      <w:marLeft w:val="0"/>
      <w:marRight w:val="0"/>
      <w:marTop w:val="0"/>
      <w:marBottom w:val="0"/>
      <w:divBdr>
        <w:top w:val="none" w:sz="0" w:space="0" w:color="auto"/>
        <w:left w:val="none" w:sz="0" w:space="0" w:color="auto"/>
        <w:bottom w:val="none" w:sz="0" w:space="0" w:color="auto"/>
        <w:right w:val="none" w:sz="0" w:space="0" w:color="auto"/>
      </w:divBdr>
    </w:div>
    <w:div w:id="688603533">
      <w:bodyDiv w:val="1"/>
      <w:marLeft w:val="0"/>
      <w:marRight w:val="0"/>
      <w:marTop w:val="0"/>
      <w:marBottom w:val="0"/>
      <w:divBdr>
        <w:top w:val="none" w:sz="0" w:space="0" w:color="auto"/>
        <w:left w:val="none" w:sz="0" w:space="0" w:color="auto"/>
        <w:bottom w:val="none" w:sz="0" w:space="0" w:color="auto"/>
        <w:right w:val="none" w:sz="0" w:space="0" w:color="auto"/>
      </w:divBdr>
    </w:div>
    <w:div w:id="734086744">
      <w:bodyDiv w:val="1"/>
      <w:marLeft w:val="0"/>
      <w:marRight w:val="0"/>
      <w:marTop w:val="0"/>
      <w:marBottom w:val="0"/>
      <w:divBdr>
        <w:top w:val="none" w:sz="0" w:space="0" w:color="auto"/>
        <w:left w:val="none" w:sz="0" w:space="0" w:color="auto"/>
        <w:bottom w:val="none" w:sz="0" w:space="0" w:color="auto"/>
        <w:right w:val="none" w:sz="0" w:space="0" w:color="auto"/>
      </w:divBdr>
    </w:div>
    <w:div w:id="808013483">
      <w:bodyDiv w:val="1"/>
      <w:marLeft w:val="0"/>
      <w:marRight w:val="0"/>
      <w:marTop w:val="0"/>
      <w:marBottom w:val="0"/>
      <w:divBdr>
        <w:top w:val="none" w:sz="0" w:space="0" w:color="auto"/>
        <w:left w:val="none" w:sz="0" w:space="0" w:color="auto"/>
        <w:bottom w:val="none" w:sz="0" w:space="0" w:color="auto"/>
        <w:right w:val="none" w:sz="0" w:space="0" w:color="auto"/>
      </w:divBdr>
    </w:div>
    <w:div w:id="859733084">
      <w:bodyDiv w:val="1"/>
      <w:marLeft w:val="0"/>
      <w:marRight w:val="0"/>
      <w:marTop w:val="0"/>
      <w:marBottom w:val="0"/>
      <w:divBdr>
        <w:top w:val="none" w:sz="0" w:space="0" w:color="auto"/>
        <w:left w:val="none" w:sz="0" w:space="0" w:color="auto"/>
        <w:bottom w:val="none" w:sz="0" w:space="0" w:color="auto"/>
        <w:right w:val="none" w:sz="0" w:space="0" w:color="auto"/>
      </w:divBdr>
    </w:div>
    <w:div w:id="862281663">
      <w:bodyDiv w:val="1"/>
      <w:marLeft w:val="0"/>
      <w:marRight w:val="0"/>
      <w:marTop w:val="0"/>
      <w:marBottom w:val="0"/>
      <w:divBdr>
        <w:top w:val="none" w:sz="0" w:space="0" w:color="auto"/>
        <w:left w:val="none" w:sz="0" w:space="0" w:color="auto"/>
        <w:bottom w:val="none" w:sz="0" w:space="0" w:color="auto"/>
        <w:right w:val="none" w:sz="0" w:space="0" w:color="auto"/>
      </w:divBdr>
    </w:div>
    <w:div w:id="870068946">
      <w:bodyDiv w:val="1"/>
      <w:marLeft w:val="0"/>
      <w:marRight w:val="0"/>
      <w:marTop w:val="0"/>
      <w:marBottom w:val="0"/>
      <w:divBdr>
        <w:top w:val="none" w:sz="0" w:space="0" w:color="auto"/>
        <w:left w:val="none" w:sz="0" w:space="0" w:color="auto"/>
        <w:bottom w:val="none" w:sz="0" w:space="0" w:color="auto"/>
        <w:right w:val="none" w:sz="0" w:space="0" w:color="auto"/>
      </w:divBdr>
    </w:div>
    <w:div w:id="943880803">
      <w:bodyDiv w:val="1"/>
      <w:marLeft w:val="0"/>
      <w:marRight w:val="0"/>
      <w:marTop w:val="0"/>
      <w:marBottom w:val="0"/>
      <w:divBdr>
        <w:top w:val="none" w:sz="0" w:space="0" w:color="auto"/>
        <w:left w:val="none" w:sz="0" w:space="0" w:color="auto"/>
        <w:bottom w:val="none" w:sz="0" w:space="0" w:color="auto"/>
        <w:right w:val="none" w:sz="0" w:space="0" w:color="auto"/>
      </w:divBdr>
      <w:divsChild>
        <w:div w:id="87237448">
          <w:marLeft w:val="0"/>
          <w:marRight w:val="0"/>
          <w:marTop w:val="0"/>
          <w:marBottom w:val="0"/>
          <w:divBdr>
            <w:top w:val="none" w:sz="0" w:space="0" w:color="auto"/>
            <w:left w:val="none" w:sz="0" w:space="0" w:color="auto"/>
            <w:bottom w:val="none" w:sz="0" w:space="0" w:color="auto"/>
            <w:right w:val="none" w:sz="0" w:space="0" w:color="auto"/>
          </w:divBdr>
        </w:div>
        <w:div w:id="637145241">
          <w:marLeft w:val="0"/>
          <w:marRight w:val="0"/>
          <w:marTop w:val="0"/>
          <w:marBottom w:val="0"/>
          <w:divBdr>
            <w:top w:val="none" w:sz="0" w:space="0" w:color="auto"/>
            <w:left w:val="none" w:sz="0" w:space="0" w:color="auto"/>
            <w:bottom w:val="none" w:sz="0" w:space="0" w:color="auto"/>
            <w:right w:val="none" w:sz="0" w:space="0" w:color="auto"/>
          </w:divBdr>
        </w:div>
        <w:div w:id="1674642662">
          <w:marLeft w:val="0"/>
          <w:marRight w:val="0"/>
          <w:marTop w:val="0"/>
          <w:marBottom w:val="0"/>
          <w:divBdr>
            <w:top w:val="none" w:sz="0" w:space="0" w:color="auto"/>
            <w:left w:val="none" w:sz="0" w:space="0" w:color="auto"/>
            <w:bottom w:val="none" w:sz="0" w:space="0" w:color="auto"/>
            <w:right w:val="none" w:sz="0" w:space="0" w:color="auto"/>
          </w:divBdr>
        </w:div>
      </w:divsChild>
    </w:div>
    <w:div w:id="1004017769">
      <w:bodyDiv w:val="1"/>
      <w:marLeft w:val="0"/>
      <w:marRight w:val="0"/>
      <w:marTop w:val="0"/>
      <w:marBottom w:val="0"/>
      <w:divBdr>
        <w:top w:val="none" w:sz="0" w:space="0" w:color="auto"/>
        <w:left w:val="none" w:sz="0" w:space="0" w:color="auto"/>
        <w:bottom w:val="none" w:sz="0" w:space="0" w:color="auto"/>
        <w:right w:val="none" w:sz="0" w:space="0" w:color="auto"/>
      </w:divBdr>
      <w:divsChild>
        <w:div w:id="46883318">
          <w:marLeft w:val="0"/>
          <w:marRight w:val="0"/>
          <w:marTop w:val="0"/>
          <w:marBottom w:val="0"/>
          <w:divBdr>
            <w:top w:val="none" w:sz="0" w:space="0" w:color="auto"/>
            <w:left w:val="none" w:sz="0" w:space="0" w:color="auto"/>
            <w:bottom w:val="none" w:sz="0" w:space="0" w:color="auto"/>
            <w:right w:val="none" w:sz="0" w:space="0" w:color="auto"/>
          </w:divBdr>
        </w:div>
        <w:div w:id="214973874">
          <w:marLeft w:val="0"/>
          <w:marRight w:val="0"/>
          <w:marTop w:val="0"/>
          <w:marBottom w:val="0"/>
          <w:divBdr>
            <w:top w:val="none" w:sz="0" w:space="0" w:color="auto"/>
            <w:left w:val="none" w:sz="0" w:space="0" w:color="auto"/>
            <w:bottom w:val="none" w:sz="0" w:space="0" w:color="auto"/>
            <w:right w:val="none" w:sz="0" w:space="0" w:color="auto"/>
          </w:divBdr>
        </w:div>
      </w:divsChild>
    </w:div>
    <w:div w:id="1089227851">
      <w:bodyDiv w:val="1"/>
      <w:marLeft w:val="0"/>
      <w:marRight w:val="0"/>
      <w:marTop w:val="0"/>
      <w:marBottom w:val="0"/>
      <w:divBdr>
        <w:top w:val="none" w:sz="0" w:space="0" w:color="auto"/>
        <w:left w:val="none" w:sz="0" w:space="0" w:color="auto"/>
        <w:bottom w:val="none" w:sz="0" w:space="0" w:color="auto"/>
        <w:right w:val="none" w:sz="0" w:space="0" w:color="auto"/>
      </w:divBdr>
    </w:div>
    <w:div w:id="1187256915">
      <w:bodyDiv w:val="1"/>
      <w:marLeft w:val="0"/>
      <w:marRight w:val="0"/>
      <w:marTop w:val="0"/>
      <w:marBottom w:val="0"/>
      <w:divBdr>
        <w:top w:val="none" w:sz="0" w:space="0" w:color="auto"/>
        <w:left w:val="none" w:sz="0" w:space="0" w:color="auto"/>
        <w:bottom w:val="none" w:sz="0" w:space="0" w:color="auto"/>
        <w:right w:val="none" w:sz="0" w:space="0" w:color="auto"/>
      </w:divBdr>
      <w:divsChild>
        <w:div w:id="47269856">
          <w:marLeft w:val="0"/>
          <w:marRight w:val="0"/>
          <w:marTop w:val="0"/>
          <w:marBottom w:val="0"/>
          <w:divBdr>
            <w:top w:val="none" w:sz="0" w:space="0" w:color="auto"/>
            <w:left w:val="none" w:sz="0" w:space="0" w:color="auto"/>
            <w:bottom w:val="none" w:sz="0" w:space="0" w:color="auto"/>
            <w:right w:val="none" w:sz="0" w:space="0" w:color="auto"/>
          </w:divBdr>
        </w:div>
        <w:div w:id="81532880">
          <w:marLeft w:val="0"/>
          <w:marRight w:val="0"/>
          <w:marTop w:val="0"/>
          <w:marBottom w:val="0"/>
          <w:divBdr>
            <w:top w:val="none" w:sz="0" w:space="0" w:color="auto"/>
            <w:left w:val="none" w:sz="0" w:space="0" w:color="auto"/>
            <w:bottom w:val="none" w:sz="0" w:space="0" w:color="auto"/>
            <w:right w:val="none" w:sz="0" w:space="0" w:color="auto"/>
          </w:divBdr>
          <w:divsChild>
            <w:div w:id="559830212">
              <w:marLeft w:val="0"/>
              <w:marRight w:val="0"/>
              <w:marTop w:val="30"/>
              <w:marBottom w:val="30"/>
              <w:divBdr>
                <w:top w:val="none" w:sz="0" w:space="0" w:color="auto"/>
                <w:left w:val="none" w:sz="0" w:space="0" w:color="auto"/>
                <w:bottom w:val="none" w:sz="0" w:space="0" w:color="auto"/>
                <w:right w:val="none" w:sz="0" w:space="0" w:color="auto"/>
              </w:divBdr>
              <w:divsChild>
                <w:div w:id="267811017">
                  <w:marLeft w:val="0"/>
                  <w:marRight w:val="0"/>
                  <w:marTop w:val="0"/>
                  <w:marBottom w:val="0"/>
                  <w:divBdr>
                    <w:top w:val="none" w:sz="0" w:space="0" w:color="auto"/>
                    <w:left w:val="none" w:sz="0" w:space="0" w:color="auto"/>
                    <w:bottom w:val="none" w:sz="0" w:space="0" w:color="auto"/>
                    <w:right w:val="none" w:sz="0" w:space="0" w:color="auto"/>
                  </w:divBdr>
                  <w:divsChild>
                    <w:div w:id="971642371">
                      <w:marLeft w:val="0"/>
                      <w:marRight w:val="0"/>
                      <w:marTop w:val="0"/>
                      <w:marBottom w:val="0"/>
                      <w:divBdr>
                        <w:top w:val="none" w:sz="0" w:space="0" w:color="auto"/>
                        <w:left w:val="none" w:sz="0" w:space="0" w:color="auto"/>
                        <w:bottom w:val="none" w:sz="0" w:space="0" w:color="auto"/>
                        <w:right w:val="none" w:sz="0" w:space="0" w:color="auto"/>
                      </w:divBdr>
                    </w:div>
                  </w:divsChild>
                </w:div>
                <w:div w:id="1099301121">
                  <w:marLeft w:val="0"/>
                  <w:marRight w:val="0"/>
                  <w:marTop w:val="0"/>
                  <w:marBottom w:val="0"/>
                  <w:divBdr>
                    <w:top w:val="none" w:sz="0" w:space="0" w:color="auto"/>
                    <w:left w:val="none" w:sz="0" w:space="0" w:color="auto"/>
                    <w:bottom w:val="none" w:sz="0" w:space="0" w:color="auto"/>
                    <w:right w:val="none" w:sz="0" w:space="0" w:color="auto"/>
                  </w:divBdr>
                  <w:divsChild>
                    <w:div w:id="754403308">
                      <w:marLeft w:val="0"/>
                      <w:marRight w:val="0"/>
                      <w:marTop w:val="0"/>
                      <w:marBottom w:val="0"/>
                      <w:divBdr>
                        <w:top w:val="none" w:sz="0" w:space="0" w:color="auto"/>
                        <w:left w:val="none" w:sz="0" w:space="0" w:color="auto"/>
                        <w:bottom w:val="none" w:sz="0" w:space="0" w:color="auto"/>
                        <w:right w:val="none" w:sz="0" w:space="0" w:color="auto"/>
                      </w:divBdr>
                    </w:div>
                  </w:divsChild>
                </w:div>
                <w:div w:id="1550803214">
                  <w:marLeft w:val="0"/>
                  <w:marRight w:val="0"/>
                  <w:marTop w:val="0"/>
                  <w:marBottom w:val="0"/>
                  <w:divBdr>
                    <w:top w:val="none" w:sz="0" w:space="0" w:color="auto"/>
                    <w:left w:val="none" w:sz="0" w:space="0" w:color="auto"/>
                    <w:bottom w:val="none" w:sz="0" w:space="0" w:color="auto"/>
                    <w:right w:val="none" w:sz="0" w:space="0" w:color="auto"/>
                  </w:divBdr>
                  <w:divsChild>
                    <w:div w:id="1449622219">
                      <w:marLeft w:val="0"/>
                      <w:marRight w:val="0"/>
                      <w:marTop w:val="0"/>
                      <w:marBottom w:val="0"/>
                      <w:divBdr>
                        <w:top w:val="none" w:sz="0" w:space="0" w:color="auto"/>
                        <w:left w:val="none" w:sz="0" w:space="0" w:color="auto"/>
                        <w:bottom w:val="none" w:sz="0" w:space="0" w:color="auto"/>
                        <w:right w:val="none" w:sz="0" w:space="0" w:color="auto"/>
                      </w:divBdr>
                    </w:div>
                  </w:divsChild>
                </w:div>
                <w:div w:id="1621379809">
                  <w:marLeft w:val="0"/>
                  <w:marRight w:val="0"/>
                  <w:marTop w:val="0"/>
                  <w:marBottom w:val="0"/>
                  <w:divBdr>
                    <w:top w:val="none" w:sz="0" w:space="0" w:color="auto"/>
                    <w:left w:val="none" w:sz="0" w:space="0" w:color="auto"/>
                    <w:bottom w:val="none" w:sz="0" w:space="0" w:color="auto"/>
                    <w:right w:val="none" w:sz="0" w:space="0" w:color="auto"/>
                  </w:divBdr>
                  <w:divsChild>
                    <w:div w:id="868838607">
                      <w:marLeft w:val="0"/>
                      <w:marRight w:val="0"/>
                      <w:marTop w:val="0"/>
                      <w:marBottom w:val="0"/>
                      <w:divBdr>
                        <w:top w:val="none" w:sz="0" w:space="0" w:color="auto"/>
                        <w:left w:val="none" w:sz="0" w:space="0" w:color="auto"/>
                        <w:bottom w:val="none" w:sz="0" w:space="0" w:color="auto"/>
                        <w:right w:val="none" w:sz="0" w:space="0" w:color="auto"/>
                      </w:divBdr>
                    </w:div>
                  </w:divsChild>
                </w:div>
                <w:div w:id="1834759672">
                  <w:marLeft w:val="0"/>
                  <w:marRight w:val="0"/>
                  <w:marTop w:val="0"/>
                  <w:marBottom w:val="0"/>
                  <w:divBdr>
                    <w:top w:val="none" w:sz="0" w:space="0" w:color="auto"/>
                    <w:left w:val="none" w:sz="0" w:space="0" w:color="auto"/>
                    <w:bottom w:val="none" w:sz="0" w:space="0" w:color="auto"/>
                    <w:right w:val="none" w:sz="0" w:space="0" w:color="auto"/>
                  </w:divBdr>
                  <w:divsChild>
                    <w:div w:id="1789810984">
                      <w:marLeft w:val="0"/>
                      <w:marRight w:val="0"/>
                      <w:marTop w:val="0"/>
                      <w:marBottom w:val="0"/>
                      <w:divBdr>
                        <w:top w:val="none" w:sz="0" w:space="0" w:color="auto"/>
                        <w:left w:val="none" w:sz="0" w:space="0" w:color="auto"/>
                        <w:bottom w:val="none" w:sz="0" w:space="0" w:color="auto"/>
                        <w:right w:val="none" w:sz="0" w:space="0" w:color="auto"/>
                      </w:divBdr>
                    </w:div>
                  </w:divsChild>
                </w:div>
                <w:div w:id="1928535600">
                  <w:marLeft w:val="0"/>
                  <w:marRight w:val="0"/>
                  <w:marTop w:val="0"/>
                  <w:marBottom w:val="0"/>
                  <w:divBdr>
                    <w:top w:val="none" w:sz="0" w:space="0" w:color="auto"/>
                    <w:left w:val="none" w:sz="0" w:space="0" w:color="auto"/>
                    <w:bottom w:val="none" w:sz="0" w:space="0" w:color="auto"/>
                    <w:right w:val="none" w:sz="0" w:space="0" w:color="auto"/>
                  </w:divBdr>
                  <w:divsChild>
                    <w:div w:id="1807551205">
                      <w:marLeft w:val="0"/>
                      <w:marRight w:val="0"/>
                      <w:marTop w:val="0"/>
                      <w:marBottom w:val="0"/>
                      <w:divBdr>
                        <w:top w:val="none" w:sz="0" w:space="0" w:color="auto"/>
                        <w:left w:val="none" w:sz="0" w:space="0" w:color="auto"/>
                        <w:bottom w:val="none" w:sz="0" w:space="0" w:color="auto"/>
                        <w:right w:val="none" w:sz="0" w:space="0" w:color="auto"/>
                      </w:divBdr>
                    </w:div>
                  </w:divsChild>
                </w:div>
                <w:div w:id="1956674108">
                  <w:marLeft w:val="0"/>
                  <w:marRight w:val="0"/>
                  <w:marTop w:val="0"/>
                  <w:marBottom w:val="0"/>
                  <w:divBdr>
                    <w:top w:val="none" w:sz="0" w:space="0" w:color="auto"/>
                    <w:left w:val="none" w:sz="0" w:space="0" w:color="auto"/>
                    <w:bottom w:val="none" w:sz="0" w:space="0" w:color="auto"/>
                    <w:right w:val="none" w:sz="0" w:space="0" w:color="auto"/>
                  </w:divBdr>
                  <w:divsChild>
                    <w:div w:id="1962765853">
                      <w:marLeft w:val="0"/>
                      <w:marRight w:val="0"/>
                      <w:marTop w:val="0"/>
                      <w:marBottom w:val="0"/>
                      <w:divBdr>
                        <w:top w:val="none" w:sz="0" w:space="0" w:color="auto"/>
                        <w:left w:val="none" w:sz="0" w:space="0" w:color="auto"/>
                        <w:bottom w:val="none" w:sz="0" w:space="0" w:color="auto"/>
                        <w:right w:val="none" w:sz="0" w:space="0" w:color="auto"/>
                      </w:divBdr>
                    </w:div>
                  </w:divsChild>
                </w:div>
                <w:div w:id="1962612971">
                  <w:marLeft w:val="0"/>
                  <w:marRight w:val="0"/>
                  <w:marTop w:val="0"/>
                  <w:marBottom w:val="0"/>
                  <w:divBdr>
                    <w:top w:val="none" w:sz="0" w:space="0" w:color="auto"/>
                    <w:left w:val="none" w:sz="0" w:space="0" w:color="auto"/>
                    <w:bottom w:val="none" w:sz="0" w:space="0" w:color="auto"/>
                    <w:right w:val="none" w:sz="0" w:space="0" w:color="auto"/>
                  </w:divBdr>
                  <w:divsChild>
                    <w:div w:id="180358031">
                      <w:marLeft w:val="0"/>
                      <w:marRight w:val="0"/>
                      <w:marTop w:val="0"/>
                      <w:marBottom w:val="0"/>
                      <w:divBdr>
                        <w:top w:val="none" w:sz="0" w:space="0" w:color="auto"/>
                        <w:left w:val="none" w:sz="0" w:space="0" w:color="auto"/>
                        <w:bottom w:val="none" w:sz="0" w:space="0" w:color="auto"/>
                        <w:right w:val="none" w:sz="0" w:space="0" w:color="auto"/>
                      </w:divBdr>
                    </w:div>
                  </w:divsChild>
                </w:div>
                <w:div w:id="2011370119">
                  <w:marLeft w:val="0"/>
                  <w:marRight w:val="0"/>
                  <w:marTop w:val="0"/>
                  <w:marBottom w:val="0"/>
                  <w:divBdr>
                    <w:top w:val="none" w:sz="0" w:space="0" w:color="auto"/>
                    <w:left w:val="none" w:sz="0" w:space="0" w:color="auto"/>
                    <w:bottom w:val="none" w:sz="0" w:space="0" w:color="auto"/>
                    <w:right w:val="none" w:sz="0" w:space="0" w:color="auto"/>
                  </w:divBdr>
                  <w:divsChild>
                    <w:div w:id="45957871">
                      <w:marLeft w:val="0"/>
                      <w:marRight w:val="0"/>
                      <w:marTop w:val="0"/>
                      <w:marBottom w:val="0"/>
                      <w:divBdr>
                        <w:top w:val="none" w:sz="0" w:space="0" w:color="auto"/>
                        <w:left w:val="none" w:sz="0" w:space="0" w:color="auto"/>
                        <w:bottom w:val="none" w:sz="0" w:space="0" w:color="auto"/>
                        <w:right w:val="none" w:sz="0" w:space="0" w:color="auto"/>
                      </w:divBdr>
                    </w:div>
                    <w:div w:id="1508447633">
                      <w:marLeft w:val="0"/>
                      <w:marRight w:val="0"/>
                      <w:marTop w:val="0"/>
                      <w:marBottom w:val="0"/>
                      <w:divBdr>
                        <w:top w:val="none" w:sz="0" w:space="0" w:color="auto"/>
                        <w:left w:val="none" w:sz="0" w:space="0" w:color="auto"/>
                        <w:bottom w:val="none" w:sz="0" w:space="0" w:color="auto"/>
                        <w:right w:val="none" w:sz="0" w:space="0" w:color="auto"/>
                      </w:divBdr>
                    </w:div>
                    <w:div w:id="1678733563">
                      <w:marLeft w:val="0"/>
                      <w:marRight w:val="0"/>
                      <w:marTop w:val="0"/>
                      <w:marBottom w:val="0"/>
                      <w:divBdr>
                        <w:top w:val="none" w:sz="0" w:space="0" w:color="auto"/>
                        <w:left w:val="none" w:sz="0" w:space="0" w:color="auto"/>
                        <w:bottom w:val="none" w:sz="0" w:space="0" w:color="auto"/>
                        <w:right w:val="none" w:sz="0" w:space="0" w:color="auto"/>
                      </w:divBdr>
                    </w:div>
                    <w:div w:id="1730959161">
                      <w:marLeft w:val="0"/>
                      <w:marRight w:val="0"/>
                      <w:marTop w:val="0"/>
                      <w:marBottom w:val="0"/>
                      <w:divBdr>
                        <w:top w:val="none" w:sz="0" w:space="0" w:color="auto"/>
                        <w:left w:val="none" w:sz="0" w:space="0" w:color="auto"/>
                        <w:bottom w:val="none" w:sz="0" w:space="0" w:color="auto"/>
                        <w:right w:val="none" w:sz="0" w:space="0" w:color="auto"/>
                      </w:divBdr>
                    </w:div>
                    <w:div w:id="2021925616">
                      <w:marLeft w:val="0"/>
                      <w:marRight w:val="0"/>
                      <w:marTop w:val="0"/>
                      <w:marBottom w:val="0"/>
                      <w:divBdr>
                        <w:top w:val="none" w:sz="0" w:space="0" w:color="auto"/>
                        <w:left w:val="none" w:sz="0" w:space="0" w:color="auto"/>
                        <w:bottom w:val="none" w:sz="0" w:space="0" w:color="auto"/>
                        <w:right w:val="none" w:sz="0" w:space="0" w:color="auto"/>
                      </w:divBdr>
                    </w:div>
                  </w:divsChild>
                </w:div>
                <w:div w:id="2024241597">
                  <w:marLeft w:val="0"/>
                  <w:marRight w:val="0"/>
                  <w:marTop w:val="0"/>
                  <w:marBottom w:val="0"/>
                  <w:divBdr>
                    <w:top w:val="none" w:sz="0" w:space="0" w:color="auto"/>
                    <w:left w:val="none" w:sz="0" w:space="0" w:color="auto"/>
                    <w:bottom w:val="none" w:sz="0" w:space="0" w:color="auto"/>
                    <w:right w:val="none" w:sz="0" w:space="0" w:color="auto"/>
                  </w:divBdr>
                  <w:divsChild>
                    <w:div w:id="2205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9289">
          <w:marLeft w:val="0"/>
          <w:marRight w:val="0"/>
          <w:marTop w:val="0"/>
          <w:marBottom w:val="0"/>
          <w:divBdr>
            <w:top w:val="none" w:sz="0" w:space="0" w:color="auto"/>
            <w:left w:val="none" w:sz="0" w:space="0" w:color="auto"/>
            <w:bottom w:val="none" w:sz="0" w:space="0" w:color="auto"/>
            <w:right w:val="none" w:sz="0" w:space="0" w:color="auto"/>
          </w:divBdr>
        </w:div>
        <w:div w:id="588271598">
          <w:marLeft w:val="0"/>
          <w:marRight w:val="0"/>
          <w:marTop w:val="0"/>
          <w:marBottom w:val="0"/>
          <w:divBdr>
            <w:top w:val="none" w:sz="0" w:space="0" w:color="auto"/>
            <w:left w:val="none" w:sz="0" w:space="0" w:color="auto"/>
            <w:bottom w:val="none" w:sz="0" w:space="0" w:color="auto"/>
            <w:right w:val="none" w:sz="0" w:space="0" w:color="auto"/>
          </w:divBdr>
        </w:div>
        <w:div w:id="630940110">
          <w:marLeft w:val="0"/>
          <w:marRight w:val="0"/>
          <w:marTop w:val="0"/>
          <w:marBottom w:val="0"/>
          <w:divBdr>
            <w:top w:val="none" w:sz="0" w:space="0" w:color="auto"/>
            <w:left w:val="none" w:sz="0" w:space="0" w:color="auto"/>
            <w:bottom w:val="none" w:sz="0" w:space="0" w:color="auto"/>
            <w:right w:val="none" w:sz="0" w:space="0" w:color="auto"/>
          </w:divBdr>
          <w:divsChild>
            <w:div w:id="488909648">
              <w:marLeft w:val="0"/>
              <w:marRight w:val="0"/>
              <w:marTop w:val="30"/>
              <w:marBottom w:val="30"/>
              <w:divBdr>
                <w:top w:val="none" w:sz="0" w:space="0" w:color="auto"/>
                <w:left w:val="none" w:sz="0" w:space="0" w:color="auto"/>
                <w:bottom w:val="none" w:sz="0" w:space="0" w:color="auto"/>
                <w:right w:val="none" w:sz="0" w:space="0" w:color="auto"/>
              </w:divBdr>
              <w:divsChild>
                <w:div w:id="17045010">
                  <w:marLeft w:val="0"/>
                  <w:marRight w:val="0"/>
                  <w:marTop w:val="0"/>
                  <w:marBottom w:val="0"/>
                  <w:divBdr>
                    <w:top w:val="none" w:sz="0" w:space="0" w:color="auto"/>
                    <w:left w:val="none" w:sz="0" w:space="0" w:color="auto"/>
                    <w:bottom w:val="none" w:sz="0" w:space="0" w:color="auto"/>
                    <w:right w:val="none" w:sz="0" w:space="0" w:color="auto"/>
                  </w:divBdr>
                  <w:divsChild>
                    <w:div w:id="1228690524">
                      <w:marLeft w:val="0"/>
                      <w:marRight w:val="0"/>
                      <w:marTop w:val="0"/>
                      <w:marBottom w:val="0"/>
                      <w:divBdr>
                        <w:top w:val="none" w:sz="0" w:space="0" w:color="auto"/>
                        <w:left w:val="none" w:sz="0" w:space="0" w:color="auto"/>
                        <w:bottom w:val="none" w:sz="0" w:space="0" w:color="auto"/>
                        <w:right w:val="none" w:sz="0" w:space="0" w:color="auto"/>
                      </w:divBdr>
                    </w:div>
                  </w:divsChild>
                </w:div>
                <w:div w:id="299380705">
                  <w:marLeft w:val="0"/>
                  <w:marRight w:val="0"/>
                  <w:marTop w:val="0"/>
                  <w:marBottom w:val="0"/>
                  <w:divBdr>
                    <w:top w:val="none" w:sz="0" w:space="0" w:color="auto"/>
                    <w:left w:val="none" w:sz="0" w:space="0" w:color="auto"/>
                    <w:bottom w:val="none" w:sz="0" w:space="0" w:color="auto"/>
                    <w:right w:val="none" w:sz="0" w:space="0" w:color="auto"/>
                  </w:divBdr>
                  <w:divsChild>
                    <w:div w:id="1111558462">
                      <w:marLeft w:val="0"/>
                      <w:marRight w:val="0"/>
                      <w:marTop w:val="0"/>
                      <w:marBottom w:val="0"/>
                      <w:divBdr>
                        <w:top w:val="none" w:sz="0" w:space="0" w:color="auto"/>
                        <w:left w:val="none" w:sz="0" w:space="0" w:color="auto"/>
                        <w:bottom w:val="none" w:sz="0" w:space="0" w:color="auto"/>
                        <w:right w:val="none" w:sz="0" w:space="0" w:color="auto"/>
                      </w:divBdr>
                    </w:div>
                  </w:divsChild>
                </w:div>
                <w:div w:id="762726260">
                  <w:marLeft w:val="0"/>
                  <w:marRight w:val="0"/>
                  <w:marTop w:val="0"/>
                  <w:marBottom w:val="0"/>
                  <w:divBdr>
                    <w:top w:val="none" w:sz="0" w:space="0" w:color="auto"/>
                    <w:left w:val="none" w:sz="0" w:space="0" w:color="auto"/>
                    <w:bottom w:val="none" w:sz="0" w:space="0" w:color="auto"/>
                    <w:right w:val="none" w:sz="0" w:space="0" w:color="auto"/>
                  </w:divBdr>
                  <w:divsChild>
                    <w:div w:id="1254581713">
                      <w:marLeft w:val="0"/>
                      <w:marRight w:val="0"/>
                      <w:marTop w:val="0"/>
                      <w:marBottom w:val="0"/>
                      <w:divBdr>
                        <w:top w:val="none" w:sz="0" w:space="0" w:color="auto"/>
                        <w:left w:val="none" w:sz="0" w:space="0" w:color="auto"/>
                        <w:bottom w:val="none" w:sz="0" w:space="0" w:color="auto"/>
                        <w:right w:val="none" w:sz="0" w:space="0" w:color="auto"/>
                      </w:divBdr>
                    </w:div>
                  </w:divsChild>
                </w:div>
                <w:div w:id="861553301">
                  <w:marLeft w:val="0"/>
                  <w:marRight w:val="0"/>
                  <w:marTop w:val="0"/>
                  <w:marBottom w:val="0"/>
                  <w:divBdr>
                    <w:top w:val="none" w:sz="0" w:space="0" w:color="auto"/>
                    <w:left w:val="none" w:sz="0" w:space="0" w:color="auto"/>
                    <w:bottom w:val="none" w:sz="0" w:space="0" w:color="auto"/>
                    <w:right w:val="none" w:sz="0" w:space="0" w:color="auto"/>
                  </w:divBdr>
                  <w:divsChild>
                    <w:div w:id="1371149732">
                      <w:marLeft w:val="0"/>
                      <w:marRight w:val="0"/>
                      <w:marTop w:val="0"/>
                      <w:marBottom w:val="0"/>
                      <w:divBdr>
                        <w:top w:val="none" w:sz="0" w:space="0" w:color="auto"/>
                        <w:left w:val="none" w:sz="0" w:space="0" w:color="auto"/>
                        <w:bottom w:val="none" w:sz="0" w:space="0" w:color="auto"/>
                        <w:right w:val="none" w:sz="0" w:space="0" w:color="auto"/>
                      </w:divBdr>
                    </w:div>
                  </w:divsChild>
                </w:div>
                <w:div w:id="1048189085">
                  <w:marLeft w:val="0"/>
                  <w:marRight w:val="0"/>
                  <w:marTop w:val="0"/>
                  <w:marBottom w:val="0"/>
                  <w:divBdr>
                    <w:top w:val="none" w:sz="0" w:space="0" w:color="auto"/>
                    <w:left w:val="none" w:sz="0" w:space="0" w:color="auto"/>
                    <w:bottom w:val="none" w:sz="0" w:space="0" w:color="auto"/>
                    <w:right w:val="none" w:sz="0" w:space="0" w:color="auto"/>
                  </w:divBdr>
                  <w:divsChild>
                    <w:div w:id="613439959">
                      <w:marLeft w:val="0"/>
                      <w:marRight w:val="0"/>
                      <w:marTop w:val="0"/>
                      <w:marBottom w:val="0"/>
                      <w:divBdr>
                        <w:top w:val="none" w:sz="0" w:space="0" w:color="auto"/>
                        <w:left w:val="none" w:sz="0" w:space="0" w:color="auto"/>
                        <w:bottom w:val="none" w:sz="0" w:space="0" w:color="auto"/>
                        <w:right w:val="none" w:sz="0" w:space="0" w:color="auto"/>
                      </w:divBdr>
                    </w:div>
                  </w:divsChild>
                </w:div>
                <w:div w:id="1096711616">
                  <w:marLeft w:val="0"/>
                  <w:marRight w:val="0"/>
                  <w:marTop w:val="0"/>
                  <w:marBottom w:val="0"/>
                  <w:divBdr>
                    <w:top w:val="none" w:sz="0" w:space="0" w:color="auto"/>
                    <w:left w:val="none" w:sz="0" w:space="0" w:color="auto"/>
                    <w:bottom w:val="none" w:sz="0" w:space="0" w:color="auto"/>
                    <w:right w:val="none" w:sz="0" w:space="0" w:color="auto"/>
                  </w:divBdr>
                  <w:divsChild>
                    <w:div w:id="998533803">
                      <w:marLeft w:val="0"/>
                      <w:marRight w:val="0"/>
                      <w:marTop w:val="0"/>
                      <w:marBottom w:val="0"/>
                      <w:divBdr>
                        <w:top w:val="none" w:sz="0" w:space="0" w:color="auto"/>
                        <w:left w:val="none" w:sz="0" w:space="0" w:color="auto"/>
                        <w:bottom w:val="none" w:sz="0" w:space="0" w:color="auto"/>
                        <w:right w:val="none" w:sz="0" w:space="0" w:color="auto"/>
                      </w:divBdr>
                    </w:div>
                    <w:div w:id="1062220305">
                      <w:marLeft w:val="0"/>
                      <w:marRight w:val="0"/>
                      <w:marTop w:val="0"/>
                      <w:marBottom w:val="0"/>
                      <w:divBdr>
                        <w:top w:val="none" w:sz="0" w:space="0" w:color="auto"/>
                        <w:left w:val="none" w:sz="0" w:space="0" w:color="auto"/>
                        <w:bottom w:val="none" w:sz="0" w:space="0" w:color="auto"/>
                        <w:right w:val="none" w:sz="0" w:space="0" w:color="auto"/>
                      </w:divBdr>
                    </w:div>
                    <w:div w:id="1227643762">
                      <w:marLeft w:val="0"/>
                      <w:marRight w:val="0"/>
                      <w:marTop w:val="0"/>
                      <w:marBottom w:val="0"/>
                      <w:divBdr>
                        <w:top w:val="none" w:sz="0" w:space="0" w:color="auto"/>
                        <w:left w:val="none" w:sz="0" w:space="0" w:color="auto"/>
                        <w:bottom w:val="none" w:sz="0" w:space="0" w:color="auto"/>
                        <w:right w:val="none" w:sz="0" w:space="0" w:color="auto"/>
                      </w:divBdr>
                    </w:div>
                    <w:div w:id="1366641801">
                      <w:marLeft w:val="0"/>
                      <w:marRight w:val="0"/>
                      <w:marTop w:val="0"/>
                      <w:marBottom w:val="0"/>
                      <w:divBdr>
                        <w:top w:val="none" w:sz="0" w:space="0" w:color="auto"/>
                        <w:left w:val="none" w:sz="0" w:space="0" w:color="auto"/>
                        <w:bottom w:val="none" w:sz="0" w:space="0" w:color="auto"/>
                        <w:right w:val="none" w:sz="0" w:space="0" w:color="auto"/>
                      </w:divBdr>
                    </w:div>
                  </w:divsChild>
                </w:div>
                <w:div w:id="1170172653">
                  <w:marLeft w:val="0"/>
                  <w:marRight w:val="0"/>
                  <w:marTop w:val="0"/>
                  <w:marBottom w:val="0"/>
                  <w:divBdr>
                    <w:top w:val="none" w:sz="0" w:space="0" w:color="auto"/>
                    <w:left w:val="none" w:sz="0" w:space="0" w:color="auto"/>
                    <w:bottom w:val="none" w:sz="0" w:space="0" w:color="auto"/>
                    <w:right w:val="none" w:sz="0" w:space="0" w:color="auto"/>
                  </w:divBdr>
                  <w:divsChild>
                    <w:div w:id="1526290086">
                      <w:marLeft w:val="0"/>
                      <w:marRight w:val="0"/>
                      <w:marTop w:val="0"/>
                      <w:marBottom w:val="0"/>
                      <w:divBdr>
                        <w:top w:val="none" w:sz="0" w:space="0" w:color="auto"/>
                        <w:left w:val="none" w:sz="0" w:space="0" w:color="auto"/>
                        <w:bottom w:val="none" w:sz="0" w:space="0" w:color="auto"/>
                        <w:right w:val="none" w:sz="0" w:space="0" w:color="auto"/>
                      </w:divBdr>
                    </w:div>
                  </w:divsChild>
                </w:div>
                <w:div w:id="1450004775">
                  <w:marLeft w:val="0"/>
                  <w:marRight w:val="0"/>
                  <w:marTop w:val="0"/>
                  <w:marBottom w:val="0"/>
                  <w:divBdr>
                    <w:top w:val="none" w:sz="0" w:space="0" w:color="auto"/>
                    <w:left w:val="none" w:sz="0" w:space="0" w:color="auto"/>
                    <w:bottom w:val="none" w:sz="0" w:space="0" w:color="auto"/>
                    <w:right w:val="none" w:sz="0" w:space="0" w:color="auto"/>
                  </w:divBdr>
                  <w:divsChild>
                    <w:div w:id="1439372945">
                      <w:marLeft w:val="0"/>
                      <w:marRight w:val="0"/>
                      <w:marTop w:val="0"/>
                      <w:marBottom w:val="0"/>
                      <w:divBdr>
                        <w:top w:val="none" w:sz="0" w:space="0" w:color="auto"/>
                        <w:left w:val="none" w:sz="0" w:space="0" w:color="auto"/>
                        <w:bottom w:val="none" w:sz="0" w:space="0" w:color="auto"/>
                        <w:right w:val="none" w:sz="0" w:space="0" w:color="auto"/>
                      </w:divBdr>
                    </w:div>
                  </w:divsChild>
                </w:div>
                <w:div w:id="1601134634">
                  <w:marLeft w:val="0"/>
                  <w:marRight w:val="0"/>
                  <w:marTop w:val="0"/>
                  <w:marBottom w:val="0"/>
                  <w:divBdr>
                    <w:top w:val="none" w:sz="0" w:space="0" w:color="auto"/>
                    <w:left w:val="none" w:sz="0" w:space="0" w:color="auto"/>
                    <w:bottom w:val="none" w:sz="0" w:space="0" w:color="auto"/>
                    <w:right w:val="none" w:sz="0" w:space="0" w:color="auto"/>
                  </w:divBdr>
                  <w:divsChild>
                    <w:div w:id="1468007116">
                      <w:marLeft w:val="0"/>
                      <w:marRight w:val="0"/>
                      <w:marTop w:val="0"/>
                      <w:marBottom w:val="0"/>
                      <w:divBdr>
                        <w:top w:val="none" w:sz="0" w:space="0" w:color="auto"/>
                        <w:left w:val="none" w:sz="0" w:space="0" w:color="auto"/>
                        <w:bottom w:val="none" w:sz="0" w:space="0" w:color="auto"/>
                        <w:right w:val="none" w:sz="0" w:space="0" w:color="auto"/>
                      </w:divBdr>
                    </w:div>
                  </w:divsChild>
                </w:div>
                <w:div w:id="1624922828">
                  <w:marLeft w:val="0"/>
                  <w:marRight w:val="0"/>
                  <w:marTop w:val="0"/>
                  <w:marBottom w:val="0"/>
                  <w:divBdr>
                    <w:top w:val="none" w:sz="0" w:space="0" w:color="auto"/>
                    <w:left w:val="none" w:sz="0" w:space="0" w:color="auto"/>
                    <w:bottom w:val="none" w:sz="0" w:space="0" w:color="auto"/>
                    <w:right w:val="none" w:sz="0" w:space="0" w:color="auto"/>
                  </w:divBdr>
                  <w:divsChild>
                    <w:div w:id="1968730299">
                      <w:marLeft w:val="0"/>
                      <w:marRight w:val="0"/>
                      <w:marTop w:val="0"/>
                      <w:marBottom w:val="0"/>
                      <w:divBdr>
                        <w:top w:val="none" w:sz="0" w:space="0" w:color="auto"/>
                        <w:left w:val="none" w:sz="0" w:space="0" w:color="auto"/>
                        <w:bottom w:val="none" w:sz="0" w:space="0" w:color="auto"/>
                        <w:right w:val="none" w:sz="0" w:space="0" w:color="auto"/>
                      </w:divBdr>
                    </w:div>
                  </w:divsChild>
                </w:div>
                <w:div w:id="1948539335">
                  <w:marLeft w:val="0"/>
                  <w:marRight w:val="0"/>
                  <w:marTop w:val="0"/>
                  <w:marBottom w:val="0"/>
                  <w:divBdr>
                    <w:top w:val="none" w:sz="0" w:space="0" w:color="auto"/>
                    <w:left w:val="none" w:sz="0" w:space="0" w:color="auto"/>
                    <w:bottom w:val="none" w:sz="0" w:space="0" w:color="auto"/>
                    <w:right w:val="none" w:sz="0" w:space="0" w:color="auto"/>
                  </w:divBdr>
                  <w:divsChild>
                    <w:div w:id="1832594942">
                      <w:marLeft w:val="0"/>
                      <w:marRight w:val="0"/>
                      <w:marTop w:val="0"/>
                      <w:marBottom w:val="0"/>
                      <w:divBdr>
                        <w:top w:val="none" w:sz="0" w:space="0" w:color="auto"/>
                        <w:left w:val="none" w:sz="0" w:space="0" w:color="auto"/>
                        <w:bottom w:val="none" w:sz="0" w:space="0" w:color="auto"/>
                        <w:right w:val="none" w:sz="0" w:space="0" w:color="auto"/>
                      </w:divBdr>
                    </w:div>
                  </w:divsChild>
                </w:div>
                <w:div w:id="2011447624">
                  <w:marLeft w:val="0"/>
                  <w:marRight w:val="0"/>
                  <w:marTop w:val="0"/>
                  <w:marBottom w:val="0"/>
                  <w:divBdr>
                    <w:top w:val="none" w:sz="0" w:space="0" w:color="auto"/>
                    <w:left w:val="none" w:sz="0" w:space="0" w:color="auto"/>
                    <w:bottom w:val="none" w:sz="0" w:space="0" w:color="auto"/>
                    <w:right w:val="none" w:sz="0" w:space="0" w:color="auto"/>
                  </w:divBdr>
                  <w:divsChild>
                    <w:div w:id="819805325">
                      <w:marLeft w:val="0"/>
                      <w:marRight w:val="0"/>
                      <w:marTop w:val="0"/>
                      <w:marBottom w:val="0"/>
                      <w:divBdr>
                        <w:top w:val="none" w:sz="0" w:space="0" w:color="auto"/>
                        <w:left w:val="none" w:sz="0" w:space="0" w:color="auto"/>
                        <w:bottom w:val="none" w:sz="0" w:space="0" w:color="auto"/>
                        <w:right w:val="none" w:sz="0" w:space="0" w:color="auto"/>
                      </w:divBdr>
                    </w:div>
                    <w:div w:id="17653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41817">
      <w:bodyDiv w:val="1"/>
      <w:marLeft w:val="0"/>
      <w:marRight w:val="0"/>
      <w:marTop w:val="0"/>
      <w:marBottom w:val="0"/>
      <w:divBdr>
        <w:top w:val="none" w:sz="0" w:space="0" w:color="auto"/>
        <w:left w:val="none" w:sz="0" w:space="0" w:color="auto"/>
        <w:bottom w:val="none" w:sz="0" w:space="0" w:color="auto"/>
        <w:right w:val="none" w:sz="0" w:space="0" w:color="auto"/>
      </w:divBdr>
    </w:div>
    <w:div w:id="1315766810">
      <w:bodyDiv w:val="1"/>
      <w:marLeft w:val="0"/>
      <w:marRight w:val="0"/>
      <w:marTop w:val="0"/>
      <w:marBottom w:val="0"/>
      <w:divBdr>
        <w:top w:val="none" w:sz="0" w:space="0" w:color="auto"/>
        <w:left w:val="none" w:sz="0" w:space="0" w:color="auto"/>
        <w:bottom w:val="none" w:sz="0" w:space="0" w:color="auto"/>
        <w:right w:val="none" w:sz="0" w:space="0" w:color="auto"/>
      </w:divBdr>
    </w:div>
    <w:div w:id="1329748243">
      <w:bodyDiv w:val="1"/>
      <w:marLeft w:val="0"/>
      <w:marRight w:val="0"/>
      <w:marTop w:val="0"/>
      <w:marBottom w:val="0"/>
      <w:divBdr>
        <w:top w:val="none" w:sz="0" w:space="0" w:color="auto"/>
        <w:left w:val="none" w:sz="0" w:space="0" w:color="auto"/>
        <w:bottom w:val="none" w:sz="0" w:space="0" w:color="auto"/>
        <w:right w:val="none" w:sz="0" w:space="0" w:color="auto"/>
      </w:divBdr>
    </w:div>
    <w:div w:id="1340811074">
      <w:bodyDiv w:val="1"/>
      <w:marLeft w:val="0"/>
      <w:marRight w:val="0"/>
      <w:marTop w:val="0"/>
      <w:marBottom w:val="0"/>
      <w:divBdr>
        <w:top w:val="none" w:sz="0" w:space="0" w:color="auto"/>
        <w:left w:val="none" w:sz="0" w:space="0" w:color="auto"/>
        <w:bottom w:val="none" w:sz="0" w:space="0" w:color="auto"/>
        <w:right w:val="none" w:sz="0" w:space="0" w:color="auto"/>
      </w:divBdr>
    </w:div>
    <w:div w:id="1372993017">
      <w:bodyDiv w:val="1"/>
      <w:marLeft w:val="0"/>
      <w:marRight w:val="0"/>
      <w:marTop w:val="0"/>
      <w:marBottom w:val="0"/>
      <w:divBdr>
        <w:top w:val="none" w:sz="0" w:space="0" w:color="auto"/>
        <w:left w:val="none" w:sz="0" w:space="0" w:color="auto"/>
        <w:bottom w:val="none" w:sz="0" w:space="0" w:color="auto"/>
        <w:right w:val="none" w:sz="0" w:space="0" w:color="auto"/>
      </w:divBdr>
    </w:div>
    <w:div w:id="1471245158">
      <w:bodyDiv w:val="1"/>
      <w:marLeft w:val="0"/>
      <w:marRight w:val="0"/>
      <w:marTop w:val="0"/>
      <w:marBottom w:val="0"/>
      <w:divBdr>
        <w:top w:val="none" w:sz="0" w:space="0" w:color="auto"/>
        <w:left w:val="none" w:sz="0" w:space="0" w:color="auto"/>
        <w:bottom w:val="none" w:sz="0" w:space="0" w:color="auto"/>
        <w:right w:val="none" w:sz="0" w:space="0" w:color="auto"/>
      </w:divBdr>
    </w:div>
    <w:div w:id="1512521921">
      <w:bodyDiv w:val="1"/>
      <w:marLeft w:val="0"/>
      <w:marRight w:val="0"/>
      <w:marTop w:val="0"/>
      <w:marBottom w:val="0"/>
      <w:divBdr>
        <w:top w:val="none" w:sz="0" w:space="0" w:color="auto"/>
        <w:left w:val="none" w:sz="0" w:space="0" w:color="auto"/>
        <w:bottom w:val="none" w:sz="0" w:space="0" w:color="auto"/>
        <w:right w:val="none" w:sz="0" w:space="0" w:color="auto"/>
      </w:divBdr>
    </w:div>
    <w:div w:id="1521553900">
      <w:bodyDiv w:val="1"/>
      <w:marLeft w:val="0"/>
      <w:marRight w:val="0"/>
      <w:marTop w:val="0"/>
      <w:marBottom w:val="0"/>
      <w:divBdr>
        <w:top w:val="none" w:sz="0" w:space="0" w:color="auto"/>
        <w:left w:val="none" w:sz="0" w:space="0" w:color="auto"/>
        <w:bottom w:val="none" w:sz="0" w:space="0" w:color="auto"/>
        <w:right w:val="none" w:sz="0" w:space="0" w:color="auto"/>
      </w:divBdr>
    </w:div>
    <w:div w:id="1653874226">
      <w:bodyDiv w:val="1"/>
      <w:marLeft w:val="0"/>
      <w:marRight w:val="0"/>
      <w:marTop w:val="0"/>
      <w:marBottom w:val="0"/>
      <w:divBdr>
        <w:top w:val="none" w:sz="0" w:space="0" w:color="auto"/>
        <w:left w:val="none" w:sz="0" w:space="0" w:color="auto"/>
        <w:bottom w:val="none" w:sz="0" w:space="0" w:color="auto"/>
        <w:right w:val="none" w:sz="0" w:space="0" w:color="auto"/>
      </w:divBdr>
      <w:divsChild>
        <w:div w:id="34550056">
          <w:marLeft w:val="0"/>
          <w:marRight w:val="0"/>
          <w:marTop w:val="0"/>
          <w:marBottom w:val="0"/>
          <w:divBdr>
            <w:top w:val="none" w:sz="0" w:space="0" w:color="auto"/>
            <w:left w:val="none" w:sz="0" w:space="0" w:color="auto"/>
            <w:bottom w:val="none" w:sz="0" w:space="0" w:color="auto"/>
            <w:right w:val="none" w:sz="0" w:space="0" w:color="auto"/>
          </w:divBdr>
          <w:divsChild>
            <w:div w:id="644629442">
              <w:marLeft w:val="0"/>
              <w:marRight w:val="0"/>
              <w:marTop w:val="0"/>
              <w:marBottom w:val="0"/>
              <w:divBdr>
                <w:top w:val="none" w:sz="0" w:space="0" w:color="auto"/>
                <w:left w:val="none" w:sz="0" w:space="0" w:color="auto"/>
                <w:bottom w:val="none" w:sz="0" w:space="0" w:color="auto"/>
                <w:right w:val="none" w:sz="0" w:space="0" w:color="auto"/>
              </w:divBdr>
            </w:div>
            <w:div w:id="861747710">
              <w:marLeft w:val="0"/>
              <w:marRight w:val="0"/>
              <w:marTop w:val="0"/>
              <w:marBottom w:val="0"/>
              <w:divBdr>
                <w:top w:val="none" w:sz="0" w:space="0" w:color="auto"/>
                <w:left w:val="none" w:sz="0" w:space="0" w:color="auto"/>
                <w:bottom w:val="none" w:sz="0" w:space="0" w:color="auto"/>
                <w:right w:val="none" w:sz="0" w:space="0" w:color="auto"/>
              </w:divBdr>
            </w:div>
            <w:div w:id="1834174345">
              <w:marLeft w:val="0"/>
              <w:marRight w:val="0"/>
              <w:marTop w:val="0"/>
              <w:marBottom w:val="0"/>
              <w:divBdr>
                <w:top w:val="none" w:sz="0" w:space="0" w:color="auto"/>
                <w:left w:val="none" w:sz="0" w:space="0" w:color="auto"/>
                <w:bottom w:val="none" w:sz="0" w:space="0" w:color="auto"/>
                <w:right w:val="none" w:sz="0" w:space="0" w:color="auto"/>
              </w:divBdr>
            </w:div>
          </w:divsChild>
        </w:div>
        <w:div w:id="183062404">
          <w:marLeft w:val="0"/>
          <w:marRight w:val="0"/>
          <w:marTop w:val="0"/>
          <w:marBottom w:val="0"/>
          <w:divBdr>
            <w:top w:val="none" w:sz="0" w:space="0" w:color="auto"/>
            <w:left w:val="none" w:sz="0" w:space="0" w:color="auto"/>
            <w:bottom w:val="none" w:sz="0" w:space="0" w:color="auto"/>
            <w:right w:val="none" w:sz="0" w:space="0" w:color="auto"/>
          </w:divBdr>
          <w:divsChild>
            <w:div w:id="1468207429">
              <w:marLeft w:val="0"/>
              <w:marRight w:val="0"/>
              <w:marTop w:val="0"/>
              <w:marBottom w:val="0"/>
              <w:divBdr>
                <w:top w:val="none" w:sz="0" w:space="0" w:color="auto"/>
                <w:left w:val="none" w:sz="0" w:space="0" w:color="auto"/>
                <w:bottom w:val="none" w:sz="0" w:space="0" w:color="auto"/>
                <w:right w:val="none" w:sz="0" w:space="0" w:color="auto"/>
              </w:divBdr>
            </w:div>
          </w:divsChild>
        </w:div>
        <w:div w:id="430783392">
          <w:marLeft w:val="0"/>
          <w:marRight w:val="0"/>
          <w:marTop w:val="0"/>
          <w:marBottom w:val="0"/>
          <w:divBdr>
            <w:top w:val="none" w:sz="0" w:space="0" w:color="auto"/>
            <w:left w:val="none" w:sz="0" w:space="0" w:color="auto"/>
            <w:bottom w:val="none" w:sz="0" w:space="0" w:color="auto"/>
            <w:right w:val="none" w:sz="0" w:space="0" w:color="auto"/>
          </w:divBdr>
          <w:divsChild>
            <w:div w:id="410470906">
              <w:marLeft w:val="0"/>
              <w:marRight w:val="0"/>
              <w:marTop w:val="0"/>
              <w:marBottom w:val="0"/>
              <w:divBdr>
                <w:top w:val="none" w:sz="0" w:space="0" w:color="auto"/>
                <w:left w:val="none" w:sz="0" w:space="0" w:color="auto"/>
                <w:bottom w:val="none" w:sz="0" w:space="0" w:color="auto"/>
                <w:right w:val="none" w:sz="0" w:space="0" w:color="auto"/>
              </w:divBdr>
            </w:div>
          </w:divsChild>
        </w:div>
        <w:div w:id="919018774">
          <w:marLeft w:val="0"/>
          <w:marRight w:val="0"/>
          <w:marTop w:val="0"/>
          <w:marBottom w:val="0"/>
          <w:divBdr>
            <w:top w:val="none" w:sz="0" w:space="0" w:color="auto"/>
            <w:left w:val="none" w:sz="0" w:space="0" w:color="auto"/>
            <w:bottom w:val="none" w:sz="0" w:space="0" w:color="auto"/>
            <w:right w:val="none" w:sz="0" w:space="0" w:color="auto"/>
          </w:divBdr>
          <w:divsChild>
            <w:div w:id="110636336">
              <w:marLeft w:val="0"/>
              <w:marRight w:val="0"/>
              <w:marTop w:val="0"/>
              <w:marBottom w:val="0"/>
              <w:divBdr>
                <w:top w:val="none" w:sz="0" w:space="0" w:color="auto"/>
                <w:left w:val="none" w:sz="0" w:space="0" w:color="auto"/>
                <w:bottom w:val="none" w:sz="0" w:space="0" w:color="auto"/>
                <w:right w:val="none" w:sz="0" w:space="0" w:color="auto"/>
              </w:divBdr>
            </w:div>
            <w:div w:id="1102384190">
              <w:marLeft w:val="0"/>
              <w:marRight w:val="0"/>
              <w:marTop w:val="0"/>
              <w:marBottom w:val="0"/>
              <w:divBdr>
                <w:top w:val="none" w:sz="0" w:space="0" w:color="auto"/>
                <w:left w:val="none" w:sz="0" w:space="0" w:color="auto"/>
                <w:bottom w:val="none" w:sz="0" w:space="0" w:color="auto"/>
                <w:right w:val="none" w:sz="0" w:space="0" w:color="auto"/>
              </w:divBdr>
            </w:div>
          </w:divsChild>
        </w:div>
        <w:div w:id="968628613">
          <w:marLeft w:val="0"/>
          <w:marRight w:val="0"/>
          <w:marTop w:val="0"/>
          <w:marBottom w:val="0"/>
          <w:divBdr>
            <w:top w:val="none" w:sz="0" w:space="0" w:color="auto"/>
            <w:left w:val="none" w:sz="0" w:space="0" w:color="auto"/>
            <w:bottom w:val="none" w:sz="0" w:space="0" w:color="auto"/>
            <w:right w:val="none" w:sz="0" w:space="0" w:color="auto"/>
          </w:divBdr>
          <w:divsChild>
            <w:div w:id="726532538">
              <w:marLeft w:val="0"/>
              <w:marRight w:val="0"/>
              <w:marTop w:val="0"/>
              <w:marBottom w:val="0"/>
              <w:divBdr>
                <w:top w:val="none" w:sz="0" w:space="0" w:color="auto"/>
                <w:left w:val="none" w:sz="0" w:space="0" w:color="auto"/>
                <w:bottom w:val="none" w:sz="0" w:space="0" w:color="auto"/>
                <w:right w:val="none" w:sz="0" w:space="0" w:color="auto"/>
              </w:divBdr>
            </w:div>
          </w:divsChild>
        </w:div>
        <w:div w:id="1022635006">
          <w:marLeft w:val="0"/>
          <w:marRight w:val="0"/>
          <w:marTop w:val="0"/>
          <w:marBottom w:val="0"/>
          <w:divBdr>
            <w:top w:val="none" w:sz="0" w:space="0" w:color="auto"/>
            <w:left w:val="none" w:sz="0" w:space="0" w:color="auto"/>
            <w:bottom w:val="none" w:sz="0" w:space="0" w:color="auto"/>
            <w:right w:val="none" w:sz="0" w:space="0" w:color="auto"/>
          </w:divBdr>
          <w:divsChild>
            <w:div w:id="269512647">
              <w:marLeft w:val="0"/>
              <w:marRight w:val="0"/>
              <w:marTop w:val="0"/>
              <w:marBottom w:val="0"/>
              <w:divBdr>
                <w:top w:val="none" w:sz="0" w:space="0" w:color="auto"/>
                <w:left w:val="none" w:sz="0" w:space="0" w:color="auto"/>
                <w:bottom w:val="none" w:sz="0" w:space="0" w:color="auto"/>
                <w:right w:val="none" w:sz="0" w:space="0" w:color="auto"/>
              </w:divBdr>
            </w:div>
            <w:div w:id="1347246807">
              <w:marLeft w:val="0"/>
              <w:marRight w:val="0"/>
              <w:marTop w:val="0"/>
              <w:marBottom w:val="0"/>
              <w:divBdr>
                <w:top w:val="none" w:sz="0" w:space="0" w:color="auto"/>
                <w:left w:val="none" w:sz="0" w:space="0" w:color="auto"/>
                <w:bottom w:val="none" w:sz="0" w:space="0" w:color="auto"/>
                <w:right w:val="none" w:sz="0" w:space="0" w:color="auto"/>
              </w:divBdr>
            </w:div>
            <w:div w:id="1750957334">
              <w:marLeft w:val="0"/>
              <w:marRight w:val="0"/>
              <w:marTop w:val="0"/>
              <w:marBottom w:val="0"/>
              <w:divBdr>
                <w:top w:val="none" w:sz="0" w:space="0" w:color="auto"/>
                <w:left w:val="none" w:sz="0" w:space="0" w:color="auto"/>
                <w:bottom w:val="none" w:sz="0" w:space="0" w:color="auto"/>
                <w:right w:val="none" w:sz="0" w:space="0" w:color="auto"/>
              </w:divBdr>
            </w:div>
          </w:divsChild>
        </w:div>
        <w:div w:id="1040203068">
          <w:marLeft w:val="0"/>
          <w:marRight w:val="0"/>
          <w:marTop w:val="0"/>
          <w:marBottom w:val="0"/>
          <w:divBdr>
            <w:top w:val="none" w:sz="0" w:space="0" w:color="auto"/>
            <w:left w:val="none" w:sz="0" w:space="0" w:color="auto"/>
            <w:bottom w:val="none" w:sz="0" w:space="0" w:color="auto"/>
            <w:right w:val="none" w:sz="0" w:space="0" w:color="auto"/>
          </w:divBdr>
          <w:divsChild>
            <w:div w:id="1509364208">
              <w:marLeft w:val="0"/>
              <w:marRight w:val="0"/>
              <w:marTop w:val="0"/>
              <w:marBottom w:val="0"/>
              <w:divBdr>
                <w:top w:val="none" w:sz="0" w:space="0" w:color="auto"/>
                <w:left w:val="none" w:sz="0" w:space="0" w:color="auto"/>
                <w:bottom w:val="none" w:sz="0" w:space="0" w:color="auto"/>
                <w:right w:val="none" w:sz="0" w:space="0" w:color="auto"/>
              </w:divBdr>
            </w:div>
          </w:divsChild>
        </w:div>
        <w:div w:id="1191455177">
          <w:marLeft w:val="0"/>
          <w:marRight w:val="0"/>
          <w:marTop w:val="0"/>
          <w:marBottom w:val="0"/>
          <w:divBdr>
            <w:top w:val="none" w:sz="0" w:space="0" w:color="auto"/>
            <w:left w:val="none" w:sz="0" w:space="0" w:color="auto"/>
            <w:bottom w:val="none" w:sz="0" w:space="0" w:color="auto"/>
            <w:right w:val="none" w:sz="0" w:space="0" w:color="auto"/>
          </w:divBdr>
          <w:divsChild>
            <w:div w:id="140774156">
              <w:marLeft w:val="0"/>
              <w:marRight w:val="0"/>
              <w:marTop w:val="0"/>
              <w:marBottom w:val="0"/>
              <w:divBdr>
                <w:top w:val="none" w:sz="0" w:space="0" w:color="auto"/>
                <w:left w:val="none" w:sz="0" w:space="0" w:color="auto"/>
                <w:bottom w:val="none" w:sz="0" w:space="0" w:color="auto"/>
                <w:right w:val="none" w:sz="0" w:space="0" w:color="auto"/>
              </w:divBdr>
            </w:div>
          </w:divsChild>
        </w:div>
        <w:div w:id="1333678570">
          <w:marLeft w:val="0"/>
          <w:marRight w:val="0"/>
          <w:marTop w:val="0"/>
          <w:marBottom w:val="0"/>
          <w:divBdr>
            <w:top w:val="none" w:sz="0" w:space="0" w:color="auto"/>
            <w:left w:val="none" w:sz="0" w:space="0" w:color="auto"/>
            <w:bottom w:val="none" w:sz="0" w:space="0" w:color="auto"/>
            <w:right w:val="none" w:sz="0" w:space="0" w:color="auto"/>
          </w:divBdr>
          <w:divsChild>
            <w:div w:id="278150614">
              <w:marLeft w:val="0"/>
              <w:marRight w:val="0"/>
              <w:marTop w:val="0"/>
              <w:marBottom w:val="0"/>
              <w:divBdr>
                <w:top w:val="none" w:sz="0" w:space="0" w:color="auto"/>
                <w:left w:val="none" w:sz="0" w:space="0" w:color="auto"/>
                <w:bottom w:val="none" w:sz="0" w:space="0" w:color="auto"/>
                <w:right w:val="none" w:sz="0" w:space="0" w:color="auto"/>
              </w:divBdr>
            </w:div>
          </w:divsChild>
        </w:div>
        <w:div w:id="1454399600">
          <w:marLeft w:val="0"/>
          <w:marRight w:val="0"/>
          <w:marTop w:val="0"/>
          <w:marBottom w:val="0"/>
          <w:divBdr>
            <w:top w:val="none" w:sz="0" w:space="0" w:color="auto"/>
            <w:left w:val="none" w:sz="0" w:space="0" w:color="auto"/>
            <w:bottom w:val="none" w:sz="0" w:space="0" w:color="auto"/>
            <w:right w:val="none" w:sz="0" w:space="0" w:color="auto"/>
          </w:divBdr>
          <w:divsChild>
            <w:div w:id="289364320">
              <w:marLeft w:val="0"/>
              <w:marRight w:val="0"/>
              <w:marTop w:val="0"/>
              <w:marBottom w:val="0"/>
              <w:divBdr>
                <w:top w:val="none" w:sz="0" w:space="0" w:color="auto"/>
                <w:left w:val="none" w:sz="0" w:space="0" w:color="auto"/>
                <w:bottom w:val="none" w:sz="0" w:space="0" w:color="auto"/>
                <w:right w:val="none" w:sz="0" w:space="0" w:color="auto"/>
              </w:divBdr>
            </w:div>
          </w:divsChild>
        </w:div>
        <w:div w:id="1490444170">
          <w:marLeft w:val="0"/>
          <w:marRight w:val="0"/>
          <w:marTop w:val="0"/>
          <w:marBottom w:val="0"/>
          <w:divBdr>
            <w:top w:val="none" w:sz="0" w:space="0" w:color="auto"/>
            <w:left w:val="none" w:sz="0" w:space="0" w:color="auto"/>
            <w:bottom w:val="none" w:sz="0" w:space="0" w:color="auto"/>
            <w:right w:val="none" w:sz="0" w:space="0" w:color="auto"/>
          </w:divBdr>
          <w:divsChild>
            <w:div w:id="1014846525">
              <w:marLeft w:val="0"/>
              <w:marRight w:val="0"/>
              <w:marTop w:val="0"/>
              <w:marBottom w:val="0"/>
              <w:divBdr>
                <w:top w:val="none" w:sz="0" w:space="0" w:color="auto"/>
                <w:left w:val="none" w:sz="0" w:space="0" w:color="auto"/>
                <w:bottom w:val="none" w:sz="0" w:space="0" w:color="auto"/>
                <w:right w:val="none" w:sz="0" w:space="0" w:color="auto"/>
              </w:divBdr>
            </w:div>
          </w:divsChild>
        </w:div>
        <w:div w:id="1722094827">
          <w:marLeft w:val="0"/>
          <w:marRight w:val="0"/>
          <w:marTop w:val="0"/>
          <w:marBottom w:val="0"/>
          <w:divBdr>
            <w:top w:val="none" w:sz="0" w:space="0" w:color="auto"/>
            <w:left w:val="none" w:sz="0" w:space="0" w:color="auto"/>
            <w:bottom w:val="none" w:sz="0" w:space="0" w:color="auto"/>
            <w:right w:val="none" w:sz="0" w:space="0" w:color="auto"/>
          </w:divBdr>
          <w:divsChild>
            <w:div w:id="1037193821">
              <w:marLeft w:val="0"/>
              <w:marRight w:val="0"/>
              <w:marTop w:val="0"/>
              <w:marBottom w:val="0"/>
              <w:divBdr>
                <w:top w:val="none" w:sz="0" w:space="0" w:color="auto"/>
                <w:left w:val="none" w:sz="0" w:space="0" w:color="auto"/>
                <w:bottom w:val="none" w:sz="0" w:space="0" w:color="auto"/>
                <w:right w:val="none" w:sz="0" w:space="0" w:color="auto"/>
              </w:divBdr>
            </w:div>
            <w:div w:id="1992707717">
              <w:marLeft w:val="0"/>
              <w:marRight w:val="0"/>
              <w:marTop w:val="0"/>
              <w:marBottom w:val="0"/>
              <w:divBdr>
                <w:top w:val="none" w:sz="0" w:space="0" w:color="auto"/>
                <w:left w:val="none" w:sz="0" w:space="0" w:color="auto"/>
                <w:bottom w:val="none" w:sz="0" w:space="0" w:color="auto"/>
                <w:right w:val="none" w:sz="0" w:space="0" w:color="auto"/>
              </w:divBdr>
            </w:div>
          </w:divsChild>
        </w:div>
        <w:div w:id="1728335148">
          <w:marLeft w:val="0"/>
          <w:marRight w:val="0"/>
          <w:marTop w:val="0"/>
          <w:marBottom w:val="0"/>
          <w:divBdr>
            <w:top w:val="none" w:sz="0" w:space="0" w:color="auto"/>
            <w:left w:val="none" w:sz="0" w:space="0" w:color="auto"/>
            <w:bottom w:val="none" w:sz="0" w:space="0" w:color="auto"/>
            <w:right w:val="none" w:sz="0" w:space="0" w:color="auto"/>
          </w:divBdr>
          <w:divsChild>
            <w:div w:id="1696734783">
              <w:marLeft w:val="0"/>
              <w:marRight w:val="0"/>
              <w:marTop w:val="0"/>
              <w:marBottom w:val="0"/>
              <w:divBdr>
                <w:top w:val="none" w:sz="0" w:space="0" w:color="auto"/>
                <w:left w:val="none" w:sz="0" w:space="0" w:color="auto"/>
                <w:bottom w:val="none" w:sz="0" w:space="0" w:color="auto"/>
                <w:right w:val="none" w:sz="0" w:space="0" w:color="auto"/>
              </w:divBdr>
            </w:div>
          </w:divsChild>
        </w:div>
        <w:div w:id="1792548871">
          <w:marLeft w:val="0"/>
          <w:marRight w:val="0"/>
          <w:marTop w:val="0"/>
          <w:marBottom w:val="0"/>
          <w:divBdr>
            <w:top w:val="none" w:sz="0" w:space="0" w:color="auto"/>
            <w:left w:val="none" w:sz="0" w:space="0" w:color="auto"/>
            <w:bottom w:val="none" w:sz="0" w:space="0" w:color="auto"/>
            <w:right w:val="none" w:sz="0" w:space="0" w:color="auto"/>
          </w:divBdr>
          <w:divsChild>
            <w:div w:id="7046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5607">
      <w:bodyDiv w:val="1"/>
      <w:marLeft w:val="0"/>
      <w:marRight w:val="0"/>
      <w:marTop w:val="0"/>
      <w:marBottom w:val="0"/>
      <w:divBdr>
        <w:top w:val="none" w:sz="0" w:space="0" w:color="auto"/>
        <w:left w:val="none" w:sz="0" w:space="0" w:color="auto"/>
        <w:bottom w:val="none" w:sz="0" w:space="0" w:color="auto"/>
        <w:right w:val="none" w:sz="0" w:space="0" w:color="auto"/>
      </w:divBdr>
      <w:divsChild>
        <w:div w:id="81343014">
          <w:marLeft w:val="0"/>
          <w:marRight w:val="0"/>
          <w:marTop w:val="0"/>
          <w:marBottom w:val="0"/>
          <w:divBdr>
            <w:top w:val="none" w:sz="0" w:space="0" w:color="auto"/>
            <w:left w:val="none" w:sz="0" w:space="0" w:color="auto"/>
            <w:bottom w:val="none" w:sz="0" w:space="0" w:color="auto"/>
            <w:right w:val="none" w:sz="0" w:space="0" w:color="auto"/>
          </w:divBdr>
          <w:divsChild>
            <w:div w:id="766343447">
              <w:marLeft w:val="0"/>
              <w:marRight w:val="0"/>
              <w:marTop w:val="0"/>
              <w:marBottom w:val="0"/>
              <w:divBdr>
                <w:top w:val="none" w:sz="0" w:space="0" w:color="auto"/>
                <w:left w:val="none" w:sz="0" w:space="0" w:color="auto"/>
                <w:bottom w:val="none" w:sz="0" w:space="0" w:color="auto"/>
                <w:right w:val="none" w:sz="0" w:space="0" w:color="auto"/>
              </w:divBdr>
            </w:div>
          </w:divsChild>
        </w:div>
        <w:div w:id="411320129">
          <w:marLeft w:val="0"/>
          <w:marRight w:val="0"/>
          <w:marTop w:val="0"/>
          <w:marBottom w:val="0"/>
          <w:divBdr>
            <w:top w:val="none" w:sz="0" w:space="0" w:color="auto"/>
            <w:left w:val="none" w:sz="0" w:space="0" w:color="auto"/>
            <w:bottom w:val="none" w:sz="0" w:space="0" w:color="auto"/>
            <w:right w:val="none" w:sz="0" w:space="0" w:color="auto"/>
          </w:divBdr>
          <w:divsChild>
            <w:div w:id="1702052395">
              <w:marLeft w:val="0"/>
              <w:marRight w:val="0"/>
              <w:marTop w:val="0"/>
              <w:marBottom w:val="0"/>
              <w:divBdr>
                <w:top w:val="none" w:sz="0" w:space="0" w:color="auto"/>
                <w:left w:val="none" w:sz="0" w:space="0" w:color="auto"/>
                <w:bottom w:val="none" w:sz="0" w:space="0" w:color="auto"/>
                <w:right w:val="none" w:sz="0" w:space="0" w:color="auto"/>
              </w:divBdr>
            </w:div>
          </w:divsChild>
        </w:div>
        <w:div w:id="437528729">
          <w:marLeft w:val="0"/>
          <w:marRight w:val="0"/>
          <w:marTop w:val="0"/>
          <w:marBottom w:val="0"/>
          <w:divBdr>
            <w:top w:val="none" w:sz="0" w:space="0" w:color="auto"/>
            <w:left w:val="none" w:sz="0" w:space="0" w:color="auto"/>
            <w:bottom w:val="none" w:sz="0" w:space="0" w:color="auto"/>
            <w:right w:val="none" w:sz="0" w:space="0" w:color="auto"/>
          </w:divBdr>
          <w:divsChild>
            <w:div w:id="85884338">
              <w:marLeft w:val="0"/>
              <w:marRight w:val="0"/>
              <w:marTop w:val="0"/>
              <w:marBottom w:val="0"/>
              <w:divBdr>
                <w:top w:val="none" w:sz="0" w:space="0" w:color="auto"/>
                <w:left w:val="none" w:sz="0" w:space="0" w:color="auto"/>
                <w:bottom w:val="none" w:sz="0" w:space="0" w:color="auto"/>
                <w:right w:val="none" w:sz="0" w:space="0" w:color="auto"/>
              </w:divBdr>
            </w:div>
            <w:div w:id="944119636">
              <w:marLeft w:val="0"/>
              <w:marRight w:val="0"/>
              <w:marTop w:val="0"/>
              <w:marBottom w:val="0"/>
              <w:divBdr>
                <w:top w:val="none" w:sz="0" w:space="0" w:color="auto"/>
                <w:left w:val="none" w:sz="0" w:space="0" w:color="auto"/>
                <w:bottom w:val="none" w:sz="0" w:space="0" w:color="auto"/>
                <w:right w:val="none" w:sz="0" w:space="0" w:color="auto"/>
              </w:divBdr>
            </w:div>
            <w:div w:id="1524323484">
              <w:marLeft w:val="0"/>
              <w:marRight w:val="0"/>
              <w:marTop w:val="0"/>
              <w:marBottom w:val="0"/>
              <w:divBdr>
                <w:top w:val="none" w:sz="0" w:space="0" w:color="auto"/>
                <w:left w:val="none" w:sz="0" w:space="0" w:color="auto"/>
                <w:bottom w:val="none" w:sz="0" w:space="0" w:color="auto"/>
                <w:right w:val="none" w:sz="0" w:space="0" w:color="auto"/>
              </w:divBdr>
            </w:div>
            <w:div w:id="1788546300">
              <w:marLeft w:val="0"/>
              <w:marRight w:val="0"/>
              <w:marTop w:val="0"/>
              <w:marBottom w:val="0"/>
              <w:divBdr>
                <w:top w:val="none" w:sz="0" w:space="0" w:color="auto"/>
                <w:left w:val="none" w:sz="0" w:space="0" w:color="auto"/>
                <w:bottom w:val="none" w:sz="0" w:space="0" w:color="auto"/>
                <w:right w:val="none" w:sz="0" w:space="0" w:color="auto"/>
              </w:divBdr>
            </w:div>
            <w:div w:id="2020228393">
              <w:marLeft w:val="0"/>
              <w:marRight w:val="0"/>
              <w:marTop w:val="0"/>
              <w:marBottom w:val="0"/>
              <w:divBdr>
                <w:top w:val="none" w:sz="0" w:space="0" w:color="auto"/>
                <w:left w:val="none" w:sz="0" w:space="0" w:color="auto"/>
                <w:bottom w:val="none" w:sz="0" w:space="0" w:color="auto"/>
                <w:right w:val="none" w:sz="0" w:space="0" w:color="auto"/>
              </w:divBdr>
            </w:div>
            <w:div w:id="2095544238">
              <w:marLeft w:val="0"/>
              <w:marRight w:val="0"/>
              <w:marTop w:val="0"/>
              <w:marBottom w:val="0"/>
              <w:divBdr>
                <w:top w:val="none" w:sz="0" w:space="0" w:color="auto"/>
                <w:left w:val="none" w:sz="0" w:space="0" w:color="auto"/>
                <w:bottom w:val="none" w:sz="0" w:space="0" w:color="auto"/>
                <w:right w:val="none" w:sz="0" w:space="0" w:color="auto"/>
              </w:divBdr>
            </w:div>
          </w:divsChild>
        </w:div>
        <w:div w:id="580650132">
          <w:marLeft w:val="0"/>
          <w:marRight w:val="0"/>
          <w:marTop w:val="0"/>
          <w:marBottom w:val="0"/>
          <w:divBdr>
            <w:top w:val="none" w:sz="0" w:space="0" w:color="auto"/>
            <w:left w:val="none" w:sz="0" w:space="0" w:color="auto"/>
            <w:bottom w:val="none" w:sz="0" w:space="0" w:color="auto"/>
            <w:right w:val="none" w:sz="0" w:space="0" w:color="auto"/>
          </w:divBdr>
          <w:divsChild>
            <w:div w:id="637762039">
              <w:marLeft w:val="0"/>
              <w:marRight w:val="0"/>
              <w:marTop w:val="0"/>
              <w:marBottom w:val="0"/>
              <w:divBdr>
                <w:top w:val="none" w:sz="0" w:space="0" w:color="auto"/>
                <w:left w:val="none" w:sz="0" w:space="0" w:color="auto"/>
                <w:bottom w:val="none" w:sz="0" w:space="0" w:color="auto"/>
                <w:right w:val="none" w:sz="0" w:space="0" w:color="auto"/>
              </w:divBdr>
            </w:div>
          </w:divsChild>
        </w:div>
        <w:div w:id="612710258">
          <w:marLeft w:val="0"/>
          <w:marRight w:val="0"/>
          <w:marTop w:val="0"/>
          <w:marBottom w:val="0"/>
          <w:divBdr>
            <w:top w:val="none" w:sz="0" w:space="0" w:color="auto"/>
            <w:left w:val="none" w:sz="0" w:space="0" w:color="auto"/>
            <w:bottom w:val="none" w:sz="0" w:space="0" w:color="auto"/>
            <w:right w:val="none" w:sz="0" w:space="0" w:color="auto"/>
          </w:divBdr>
          <w:divsChild>
            <w:div w:id="553467259">
              <w:marLeft w:val="0"/>
              <w:marRight w:val="0"/>
              <w:marTop w:val="0"/>
              <w:marBottom w:val="0"/>
              <w:divBdr>
                <w:top w:val="none" w:sz="0" w:space="0" w:color="auto"/>
                <w:left w:val="none" w:sz="0" w:space="0" w:color="auto"/>
                <w:bottom w:val="none" w:sz="0" w:space="0" w:color="auto"/>
                <w:right w:val="none" w:sz="0" w:space="0" w:color="auto"/>
              </w:divBdr>
            </w:div>
          </w:divsChild>
        </w:div>
        <w:div w:id="662926227">
          <w:marLeft w:val="0"/>
          <w:marRight w:val="0"/>
          <w:marTop w:val="0"/>
          <w:marBottom w:val="0"/>
          <w:divBdr>
            <w:top w:val="none" w:sz="0" w:space="0" w:color="auto"/>
            <w:left w:val="none" w:sz="0" w:space="0" w:color="auto"/>
            <w:bottom w:val="none" w:sz="0" w:space="0" w:color="auto"/>
            <w:right w:val="none" w:sz="0" w:space="0" w:color="auto"/>
          </w:divBdr>
          <w:divsChild>
            <w:div w:id="247885246">
              <w:marLeft w:val="0"/>
              <w:marRight w:val="0"/>
              <w:marTop w:val="0"/>
              <w:marBottom w:val="0"/>
              <w:divBdr>
                <w:top w:val="none" w:sz="0" w:space="0" w:color="auto"/>
                <w:left w:val="none" w:sz="0" w:space="0" w:color="auto"/>
                <w:bottom w:val="none" w:sz="0" w:space="0" w:color="auto"/>
                <w:right w:val="none" w:sz="0" w:space="0" w:color="auto"/>
              </w:divBdr>
            </w:div>
            <w:div w:id="646518599">
              <w:marLeft w:val="0"/>
              <w:marRight w:val="0"/>
              <w:marTop w:val="0"/>
              <w:marBottom w:val="0"/>
              <w:divBdr>
                <w:top w:val="none" w:sz="0" w:space="0" w:color="auto"/>
                <w:left w:val="none" w:sz="0" w:space="0" w:color="auto"/>
                <w:bottom w:val="none" w:sz="0" w:space="0" w:color="auto"/>
                <w:right w:val="none" w:sz="0" w:space="0" w:color="auto"/>
              </w:divBdr>
            </w:div>
            <w:div w:id="1199052946">
              <w:marLeft w:val="0"/>
              <w:marRight w:val="0"/>
              <w:marTop w:val="0"/>
              <w:marBottom w:val="0"/>
              <w:divBdr>
                <w:top w:val="none" w:sz="0" w:space="0" w:color="auto"/>
                <w:left w:val="none" w:sz="0" w:space="0" w:color="auto"/>
                <w:bottom w:val="none" w:sz="0" w:space="0" w:color="auto"/>
                <w:right w:val="none" w:sz="0" w:space="0" w:color="auto"/>
              </w:divBdr>
            </w:div>
            <w:div w:id="1209562304">
              <w:marLeft w:val="0"/>
              <w:marRight w:val="0"/>
              <w:marTop w:val="0"/>
              <w:marBottom w:val="0"/>
              <w:divBdr>
                <w:top w:val="none" w:sz="0" w:space="0" w:color="auto"/>
                <w:left w:val="none" w:sz="0" w:space="0" w:color="auto"/>
                <w:bottom w:val="none" w:sz="0" w:space="0" w:color="auto"/>
                <w:right w:val="none" w:sz="0" w:space="0" w:color="auto"/>
              </w:divBdr>
            </w:div>
            <w:div w:id="1389958258">
              <w:marLeft w:val="0"/>
              <w:marRight w:val="0"/>
              <w:marTop w:val="0"/>
              <w:marBottom w:val="0"/>
              <w:divBdr>
                <w:top w:val="none" w:sz="0" w:space="0" w:color="auto"/>
                <w:left w:val="none" w:sz="0" w:space="0" w:color="auto"/>
                <w:bottom w:val="none" w:sz="0" w:space="0" w:color="auto"/>
                <w:right w:val="none" w:sz="0" w:space="0" w:color="auto"/>
              </w:divBdr>
            </w:div>
            <w:div w:id="1768768081">
              <w:marLeft w:val="0"/>
              <w:marRight w:val="0"/>
              <w:marTop w:val="0"/>
              <w:marBottom w:val="0"/>
              <w:divBdr>
                <w:top w:val="none" w:sz="0" w:space="0" w:color="auto"/>
                <w:left w:val="none" w:sz="0" w:space="0" w:color="auto"/>
                <w:bottom w:val="none" w:sz="0" w:space="0" w:color="auto"/>
                <w:right w:val="none" w:sz="0" w:space="0" w:color="auto"/>
              </w:divBdr>
            </w:div>
            <w:div w:id="2056420933">
              <w:marLeft w:val="0"/>
              <w:marRight w:val="0"/>
              <w:marTop w:val="0"/>
              <w:marBottom w:val="0"/>
              <w:divBdr>
                <w:top w:val="none" w:sz="0" w:space="0" w:color="auto"/>
                <w:left w:val="none" w:sz="0" w:space="0" w:color="auto"/>
                <w:bottom w:val="none" w:sz="0" w:space="0" w:color="auto"/>
                <w:right w:val="none" w:sz="0" w:space="0" w:color="auto"/>
              </w:divBdr>
            </w:div>
            <w:div w:id="2135757782">
              <w:marLeft w:val="0"/>
              <w:marRight w:val="0"/>
              <w:marTop w:val="0"/>
              <w:marBottom w:val="0"/>
              <w:divBdr>
                <w:top w:val="none" w:sz="0" w:space="0" w:color="auto"/>
                <w:left w:val="none" w:sz="0" w:space="0" w:color="auto"/>
                <w:bottom w:val="none" w:sz="0" w:space="0" w:color="auto"/>
                <w:right w:val="none" w:sz="0" w:space="0" w:color="auto"/>
              </w:divBdr>
            </w:div>
          </w:divsChild>
        </w:div>
        <w:div w:id="1105341189">
          <w:marLeft w:val="0"/>
          <w:marRight w:val="0"/>
          <w:marTop w:val="0"/>
          <w:marBottom w:val="0"/>
          <w:divBdr>
            <w:top w:val="none" w:sz="0" w:space="0" w:color="auto"/>
            <w:left w:val="none" w:sz="0" w:space="0" w:color="auto"/>
            <w:bottom w:val="none" w:sz="0" w:space="0" w:color="auto"/>
            <w:right w:val="none" w:sz="0" w:space="0" w:color="auto"/>
          </w:divBdr>
          <w:divsChild>
            <w:div w:id="1996837632">
              <w:marLeft w:val="0"/>
              <w:marRight w:val="0"/>
              <w:marTop w:val="0"/>
              <w:marBottom w:val="0"/>
              <w:divBdr>
                <w:top w:val="none" w:sz="0" w:space="0" w:color="auto"/>
                <w:left w:val="none" w:sz="0" w:space="0" w:color="auto"/>
                <w:bottom w:val="none" w:sz="0" w:space="0" w:color="auto"/>
                <w:right w:val="none" w:sz="0" w:space="0" w:color="auto"/>
              </w:divBdr>
            </w:div>
          </w:divsChild>
        </w:div>
        <w:div w:id="1283850272">
          <w:marLeft w:val="0"/>
          <w:marRight w:val="0"/>
          <w:marTop w:val="0"/>
          <w:marBottom w:val="0"/>
          <w:divBdr>
            <w:top w:val="none" w:sz="0" w:space="0" w:color="auto"/>
            <w:left w:val="none" w:sz="0" w:space="0" w:color="auto"/>
            <w:bottom w:val="none" w:sz="0" w:space="0" w:color="auto"/>
            <w:right w:val="none" w:sz="0" w:space="0" w:color="auto"/>
          </w:divBdr>
          <w:divsChild>
            <w:div w:id="280957515">
              <w:marLeft w:val="0"/>
              <w:marRight w:val="0"/>
              <w:marTop w:val="0"/>
              <w:marBottom w:val="0"/>
              <w:divBdr>
                <w:top w:val="none" w:sz="0" w:space="0" w:color="auto"/>
                <w:left w:val="none" w:sz="0" w:space="0" w:color="auto"/>
                <w:bottom w:val="none" w:sz="0" w:space="0" w:color="auto"/>
                <w:right w:val="none" w:sz="0" w:space="0" w:color="auto"/>
              </w:divBdr>
            </w:div>
            <w:div w:id="674654843">
              <w:marLeft w:val="0"/>
              <w:marRight w:val="0"/>
              <w:marTop w:val="0"/>
              <w:marBottom w:val="0"/>
              <w:divBdr>
                <w:top w:val="none" w:sz="0" w:space="0" w:color="auto"/>
                <w:left w:val="none" w:sz="0" w:space="0" w:color="auto"/>
                <w:bottom w:val="none" w:sz="0" w:space="0" w:color="auto"/>
                <w:right w:val="none" w:sz="0" w:space="0" w:color="auto"/>
              </w:divBdr>
            </w:div>
          </w:divsChild>
        </w:div>
        <w:div w:id="1714844778">
          <w:marLeft w:val="0"/>
          <w:marRight w:val="0"/>
          <w:marTop w:val="0"/>
          <w:marBottom w:val="0"/>
          <w:divBdr>
            <w:top w:val="none" w:sz="0" w:space="0" w:color="auto"/>
            <w:left w:val="none" w:sz="0" w:space="0" w:color="auto"/>
            <w:bottom w:val="none" w:sz="0" w:space="0" w:color="auto"/>
            <w:right w:val="none" w:sz="0" w:space="0" w:color="auto"/>
          </w:divBdr>
          <w:divsChild>
            <w:div w:id="1766876917">
              <w:marLeft w:val="0"/>
              <w:marRight w:val="0"/>
              <w:marTop w:val="0"/>
              <w:marBottom w:val="0"/>
              <w:divBdr>
                <w:top w:val="none" w:sz="0" w:space="0" w:color="auto"/>
                <w:left w:val="none" w:sz="0" w:space="0" w:color="auto"/>
                <w:bottom w:val="none" w:sz="0" w:space="0" w:color="auto"/>
                <w:right w:val="none" w:sz="0" w:space="0" w:color="auto"/>
              </w:divBdr>
            </w:div>
          </w:divsChild>
        </w:div>
        <w:div w:id="2000620577">
          <w:marLeft w:val="0"/>
          <w:marRight w:val="0"/>
          <w:marTop w:val="0"/>
          <w:marBottom w:val="0"/>
          <w:divBdr>
            <w:top w:val="none" w:sz="0" w:space="0" w:color="auto"/>
            <w:left w:val="none" w:sz="0" w:space="0" w:color="auto"/>
            <w:bottom w:val="none" w:sz="0" w:space="0" w:color="auto"/>
            <w:right w:val="none" w:sz="0" w:space="0" w:color="auto"/>
          </w:divBdr>
          <w:divsChild>
            <w:div w:id="1290404217">
              <w:marLeft w:val="0"/>
              <w:marRight w:val="0"/>
              <w:marTop w:val="0"/>
              <w:marBottom w:val="0"/>
              <w:divBdr>
                <w:top w:val="none" w:sz="0" w:space="0" w:color="auto"/>
                <w:left w:val="none" w:sz="0" w:space="0" w:color="auto"/>
                <w:bottom w:val="none" w:sz="0" w:space="0" w:color="auto"/>
                <w:right w:val="none" w:sz="0" w:space="0" w:color="auto"/>
              </w:divBdr>
            </w:div>
          </w:divsChild>
        </w:div>
        <w:div w:id="2055500969">
          <w:marLeft w:val="0"/>
          <w:marRight w:val="0"/>
          <w:marTop w:val="0"/>
          <w:marBottom w:val="0"/>
          <w:divBdr>
            <w:top w:val="none" w:sz="0" w:space="0" w:color="auto"/>
            <w:left w:val="none" w:sz="0" w:space="0" w:color="auto"/>
            <w:bottom w:val="none" w:sz="0" w:space="0" w:color="auto"/>
            <w:right w:val="none" w:sz="0" w:space="0" w:color="auto"/>
          </w:divBdr>
          <w:divsChild>
            <w:div w:id="699554095">
              <w:marLeft w:val="0"/>
              <w:marRight w:val="0"/>
              <w:marTop w:val="0"/>
              <w:marBottom w:val="0"/>
              <w:divBdr>
                <w:top w:val="none" w:sz="0" w:space="0" w:color="auto"/>
                <w:left w:val="none" w:sz="0" w:space="0" w:color="auto"/>
                <w:bottom w:val="none" w:sz="0" w:space="0" w:color="auto"/>
                <w:right w:val="none" w:sz="0" w:space="0" w:color="auto"/>
              </w:divBdr>
            </w:div>
          </w:divsChild>
        </w:div>
        <w:div w:id="2066369951">
          <w:marLeft w:val="0"/>
          <w:marRight w:val="0"/>
          <w:marTop w:val="0"/>
          <w:marBottom w:val="0"/>
          <w:divBdr>
            <w:top w:val="none" w:sz="0" w:space="0" w:color="auto"/>
            <w:left w:val="none" w:sz="0" w:space="0" w:color="auto"/>
            <w:bottom w:val="none" w:sz="0" w:space="0" w:color="auto"/>
            <w:right w:val="none" w:sz="0" w:space="0" w:color="auto"/>
          </w:divBdr>
          <w:divsChild>
            <w:div w:id="3826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8010">
      <w:bodyDiv w:val="1"/>
      <w:marLeft w:val="0"/>
      <w:marRight w:val="0"/>
      <w:marTop w:val="0"/>
      <w:marBottom w:val="0"/>
      <w:divBdr>
        <w:top w:val="none" w:sz="0" w:space="0" w:color="auto"/>
        <w:left w:val="none" w:sz="0" w:space="0" w:color="auto"/>
        <w:bottom w:val="none" w:sz="0" w:space="0" w:color="auto"/>
        <w:right w:val="none" w:sz="0" w:space="0" w:color="auto"/>
      </w:divBdr>
    </w:div>
    <w:div w:id="1848903226">
      <w:bodyDiv w:val="1"/>
      <w:marLeft w:val="0"/>
      <w:marRight w:val="0"/>
      <w:marTop w:val="0"/>
      <w:marBottom w:val="0"/>
      <w:divBdr>
        <w:top w:val="none" w:sz="0" w:space="0" w:color="auto"/>
        <w:left w:val="none" w:sz="0" w:space="0" w:color="auto"/>
        <w:bottom w:val="none" w:sz="0" w:space="0" w:color="auto"/>
        <w:right w:val="none" w:sz="0" w:space="0" w:color="auto"/>
      </w:divBdr>
    </w:div>
    <w:div w:id="1880773238">
      <w:bodyDiv w:val="1"/>
      <w:marLeft w:val="0"/>
      <w:marRight w:val="0"/>
      <w:marTop w:val="0"/>
      <w:marBottom w:val="0"/>
      <w:divBdr>
        <w:top w:val="none" w:sz="0" w:space="0" w:color="auto"/>
        <w:left w:val="none" w:sz="0" w:space="0" w:color="auto"/>
        <w:bottom w:val="none" w:sz="0" w:space="0" w:color="auto"/>
        <w:right w:val="none" w:sz="0" w:space="0" w:color="auto"/>
      </w:divBdr>
    </w:div>
    <w:div w:id="1952544057">
      <w:bodyDiv w:val="1"/>
      <w:marLeft w:val="0"/>
      <w:marRight w:val="0"/>
      <w:marTop w:val="0"/>
      <w:marBottom w:val="0"/>
      <w:divBdr>
        <w:top w:val="none" w:sz="0" w:space="0" w:color="auto"/>
        <w:left w:val="none" w:sz="0" w:space="0" w:color="auto"/>
        <w:bottom w:val="none" w:sz="0" w:space="0" w:color="auto"/>
        <w:right w:val="none" w:sz="0" w:space="0" w:color="auto"/>
      </w:divBdr>
      <w:divsChild>
        <w:div w:id="10575257">
          <w:marLeft w:val="0"/>
          <w:marRight w:val="0"/>
          <w:marTop w:val="0"/>
          <w:marBottom w:val="0"/>
          <w:divBdr>
            <w:top w:val="none" w:sz="0" w:space="0" w:color="auto"/>
            <w:left w:val="none" w:sz="0" w:space="0" w:color="auto"/>
            <w:bottom w:val="none" w:sz="0" w:space="0" w:color="auto"/>
            <w:right w:val="none" w:sz="0" w:space="0" w:color="auto"/>
          </w:divBdr>
          <w:divsChild>
            <w:div w:id="605308659">
              <w:marLeft w:val="0"/>
              <w:marRight w:val="0"/>
              <w:marTop w:val="0"/>
              <w:marBottom w:val="0"/>
              <w:divBdr>
                <w:top w:val="none" w:sz="0" w:space="0" w:color="auto"/>
                <w:left w:val="none" w:sz="0" w:space="0" w:color="auto"/>
                <w:bottom w:val="none" w:sz="0" w:space="0" w:color="auto"/>
                <w:right w:val="none" w:sz="0" w:space="0" w:color="auto"/>
              </w:divBdr>
            </w:div>
          </w:divsChild>
        </w:div>
        <w:div w:id="11809500">
          <w:marLeft w:val="0"/>
          <w:marRight w:val="0"/>
          <w:marTop w:val="0"/>
          <w:marBottom w:val="0"/>
          <w:divBdr>
            <w:top w:val="none" w:sz="0" w:space="0" w:color="auto"/>
            <w:left w:val="none" w:sz="0" w:space="0" w:color="auto"/>
            <w:bottom w:val="none" w:sz="0" w:space="0" w:color="auto"/>
            <w:right w:val="none" w:sz="0" w:space="0" w:color="auto"/>
          </w:divBdr>
          <w:divsChild>
            <w:div w:id="13042525">
              <w:marLeft w:val="0"/>
              <w:marRight w:val="0"/>
              <w:marTop w:val="0"/>
              <w:marBottom w:val="0"/>
              <w:divBdr>
                <w:top w:val="none" w:sz="0" w:space="0" w:color="auto"/>
                <w:left w:val="none" w:sz="0" w:space="0" w:color="auto"/>
                <w:bottom w:val="none" w:sz="0" w:space="0" w:color="auto"/>
                <w:right w:val="none" w:sz="0" w:space="0" w:color="auto"/>
              </w:divBdr>
            </w:div>
          </w:divsChild>
        </w:div>
        <w:div w:id="39668406">
          <w:marLeft w:val="0"/>
          <w:marRight w:val="0"/>
          <w:marTop w:val="0"/>
          <w:marBottom w:val="0"/>
          <w:divBdr>
            <w:top w:val="none" w:sz="0" w:space="0" w:color="auto"/>
            <w:left w:val="none" w:sz="0" w:space="0" w:color="auto"/>
            <w:bottom w:val="none" w:sz="0" w:space="0" w:color="auto"/>
            <w:right w:val="none" w:sz="0" w:space="0" w:color="auto"/>
          </w:divBdr>
          <w:divsChild>
            <w:div w:id="1574461173">
              <w:marLeft w:val="0"/>
              <w:marRight w:val="0"/>
              <w:marTop w:val="0"/>
              <w:marBottom w:val="0"/>
              <w:divBdr>
                <w:top w:val="none" w:sz="0" w:space="0" w:color="auto"/>
                <w:left w:val="none" w:sz="0" w:space="0" w:color="auto"/>
                <w:bottom w:val="none" w:sz="0" w:space="0" w:color="auto"/>
                <w:right w:val="none" w:sz="0" w:space="0" w:color="auto"/>
              </w:divBdr>
            </w:div>
          </w:divsChild>
        </w:div>
        <w:div w:id="87772191">
          <w:marLeft w:val="0"/>
          <w:marRight w:val="0"/>
          <w:marTop w:val="0"/>
          <w:marBottom w:val="0"/>
          <w:divBdr>
            <w:top w:val="none" w:sz="0" w:space="0" w:color="auto"/>
            <w:left w:val="none" w:sz="0" w:space="0" w:color="auto"/>
            <w:bottom w:val="none" w:sz="0" w:space="0" w:color="auto"/>
            <w:right w:val="none" w:sz="0" w:space="0" w:color="auto"/>
          </w:divBdr>
          <w:divsChild>
            <w:div w:id="1169252002">
              <w:marLeft w:val="0"/>
              <w:marRight w:val="0"/>
              <w:marTop w:val="0"/>
              <w:marBottom w:val="0"/>
              <w:divBdr>
                <w:top w:val="none" w:sz="0" w:space="0" w:color="auto"/>
                <w:left w:val="none" w:sz="0" w:space="0" w:color="auto"/>
                <w:bottom w:val="none" w:sz="0" w:space="0" w:color="auto"/>
                <w:right w:val="none" w:sz="0" w:space="0" w:color="auto"/>
              </w:divBdr>
            </w:div>
          </w:divsChild>
        </w:div>
        <w:div w:id="119227090">
          <w:marLeft w:val="0"/>
          <w:marRight w:val="0"/>
          <w:marTop w:val="0"/>
          <w:marBottom w:val="0"/>
          <w:divBdr>
            <w:top w:val="none" w:sz="0" w:space="0" w:color="auto"/>
            <w:left w:val="none" w:sz="0" w:space="0" w:color="auto"/>
            <w:bottom w:val="none" w:sz="0" w:space="0" w:color="auto"/>
            <w:right w:val="none" w:sz="0" w:space="0" w:color="auto"/>
          </w:divBdr>
          <w:divsChild>
            <w:div w:id="2019889026">
              <w:marLeft w:val="0"/>
              <w:marRight w:val="0"/>
              <w:marTop w:val="0"/>
              <w:marBottom w:val="0"/>
              <w:divBdr>
                <w:top w:val="none" w:sz="0" w:space="0" w:color="auto"/>
                <w:left w:val="none" w:sz="0" w:space="0" w:color="auto"/>
                <w:bottom w:val="none" w:sz="0" w:space="0" w:color="auto"/>
                <w:right w:val="none" w:sz="0" w:space="0" w:color="auto"/>
              </w:divBdr>
            </w:div>
          </w:divsChild>
        </w:div>
        <w:div w:id="178810819">
          <w:marLeft w:val="0"/>
          <w:marRight w:val="0"/>
          <w:marTop w:val="0"/>
          <w:marBottom w:val="0"/>
          <w:divBdr>
            <w:top w:val="none" w:sz="0" w:space="0" w:color="auto"/>
            <w:left w:val="none" w:sz="0" w:space="0" w:color="auto"/>
            <w:bottom w:val="none" w:sz="0" w:space="0" w:color="auto"/>
            <w:right w:val="none" w:sz="0" w:space="0" w:color="auto"/>
          </w:divBdr>
          <w:divsChild>
            <w:div w:id="1745059295">
              <w:marLeft w:val="0"/>
              <w:marRight w:val="0"/>
              <w:marTop w:val="0"/>
              <w:marBottom w:val="0"/>
              <w:divBdr>
                <w:top w:val="none" w:sz="0" w:space="0" w:color="auto"/>
                <w:left w:val="none" w:sz="0" w:space="0" w:color="auto"/>
                <w:bottom w:val="none" w:sz="0" w:space="0" w:color="auto"/>
                <w:right w:val="none" w:sz="0" w:space="0" w:color="auto"/>
              </w:divBdr>
            </w:div>
          </w:divsChild>
        </w:div>
        <w:div w:id="183131326">
          <w:marLeft w:val="0"/>
          <w:marRight w:val="0"/>
          <w:marTop w:val="0"/>
          <w:marBottom w:val="0"/>
          <w:divBdr>
            <w:top w:val="none" w:sz="0" w:space="0" w:color="auto"/>
            <w:left w:val="none" w:sz="0" w:space="0" w:color="auto"/>
            <w:bottom w:val="none" w:sz="0" w:space="0" w:color="auto"/>
            <w:right w:val="none" w:sz="0" w:space="0" w:color="auto"/>
          </w:divBdr>
          <w:divsChild>
            <w:div w:id="947005196">
              <w:marLeft w:val="0"/>
              <w:marRight w:val="0"/>
              <w:marTop w:val="0"/>
              <w:marBottom w:val="0"/>
              <w:divBdr>
                <w:top w:val="none" w:sz="0" w:space="0" w:color="auto"/>
                <w:left w:val="none" w:sz="0" w:space="0" w:color="auto"/>
                <w:bottom w:val="none" w:sz="0" w:space="0" w:color="auto"/>
                <w:right w:val="none" w:sz="0" w:space="0" w:color="auto"/>
              </w:divBdr>
            </w:div>
          </w:divsChild>
        </w:div>
        <w:div w:id="204678127">
          <w:marLeft w:val="0"/>
          <w:marRight w:val="0"/>
          <w:marTop w:val="0"/>
          <w:marBottom w:val="0"/>
          <w:divBdr>
            <w:top w:val="none" w:sz="0" w:space="0" w:color="auto"/>
            <w:left w:val="none" w:sz="0" w:space="0" w:color="auto"/>
            <w:bottom w:val="none" w:sz="0" w:space="0" w:color="auto"/>
            <w:right w:val="none" w:sz="0" w:space="0" w:color="auto"/>
          </w:divBdr>
          <w:divsChild>
            <w:div w:id="1574193417">
              <w:marLeft w:val="0"/>
              <w:marRight w:val="0"/>
              <w:marTop w:val="0"/>
              <w:marBottom w:val="0"/>
              <w:divBdr>
                <w:top w:val="none" w:sz="0" w:space="0" w:color="auto"/>
                <w:left w:val="none" w:sz="0" w:space="0" w:color="auto"/>
                <w:bottom w:val="none" w:sz="0" w:space="0" w:color="auto"/>
                <w:right w:val="none" w:sz="0" w:space="0" w:color="auto"/>
              </w:divBdr>
            </w:div>
          </w:divsChild>
        </w:div>
        <w:div w:id="333529451">
          <w:marLeft w:val="0"/>
          <w:marRight w:val="0"/>
          <w:marTop w:val="0"/>
          <w:marBottom w:val="0"/>
          <w:divBdr>
            <w:top w:val="none" w:sz="0" w:space="0" w:color="auto"/>
            <w:left w:val="none" w:sz="0" w:space="0" w:color="auto"/>
            <w:bottom w:val="none" w:sz="0" w:space="0" w:color="auto"/>
            <w:right w:val="none" w:sz="0" w:space="0" w:color="auto"/>
          </w:divBdr>
          <w:divsChild>
            <w:div w:id="1702826179">
              <w:marLeft w:val="0"/>
              <w:marRight w:val="0"/>
              <w:marTop w:val="0"/>
              <w:marBottom w:val="0"/>
              <w:divBdr>
                <w:top w:val="none" w:sz="0" w:space="0" w:color="auto"/>
                <w:left w:val="none" w:sz="0" w:space="0" w:color="auto"/>
                <w:bottom w:val="none" w:sz="0" w:space="0" w:color="auto"/>
                <w:right w:val="none" w:sz="0" w:space="0" w:color="auto"/>
              </w:divBdr>
            </w:div>
          </w:divsChild>
        </w:div>
        <w:div w:id="350376649">
          <w:marLeft w:val="0"/>
          <w:marRight w:val="0"/>
          <w:marTop w:val="0"/>
          <w:marBottom w:val="0"/>
          <w:divBdr>
            <w:top w:val="none" w:sz="0" w:space="0" w:color="auto"/>
            <w:left w:val="none" w:sz="0" w:space="0" w:color="auto"/>
            <w:bottom w:val="none" w:sz="0" w:space="0" w:color="auto"/>
            <w:right w:val="none" w:sz="0" w:space="0" w:color="auto"/>
          </w:divBdr>
          <w:divsChild>
            <w:div w:id="64959922">
              <w:marLeft w:val="0"/>
              <w:marRight w:val="0"/>
              <w:marTop w:val="0"/>
              <w:marBottom w:val="0"/>
              <w:divBdr>
                <w:top w:val="none" w:sz="0" w:space="0" w:color="auto"/>
                <w:left w:val="none" w:sz="0" w:space="0" w:color="auto"/>
                <w:bottom w:val="none" w:sz="0" w:space="0" w:color="auto"/>
                <w:right w:val="none" w:sz="0" w:space="0" w:color="auto"/>
              </w:divBdr>
            </w:div>
          </w:divsChild>
        </w:div>
        <w:div w:id="507712987">
          <w:marLeft w:val="0"/>
          <w:marRight w:val="0"/>
          <w:marTop w:val="0"/>
          <w:marBottom w:val="0"/>
          <w:divBdr>
            <w:top w:val="none" w:sz="0" w:space="0" w:color="auto"/>
            <w:left w:val="none" w:sz="0" w:space="0" w:color="auto"/>
            <w:bottom w:val="none" w:sz="0" w:space="0" w:color="auto"/>
            <w:right w:val="none" w:sz="0" w:space="0" w:color="auto"/>
          </w:divBdr>
          <w:divsChild>
            <w:div w:id="9110943">
              <w:marLeft w:val="0"/>
              <w:marRight w:val="0"/>
              <w:marTop w:val="0"/>
              <w:marBottom w:val="0"/>
              <w:divBdr>
                <w:top w:val="none" w:sz="0" w:space="0" w:color="auto"/>
                <w:left w:val="none" w:sz="0" w:space="0" w:color="auto"/>
                <w:bottom w:val="none" w:sz="0" w:space="0" w:color="auto"/>
                <w:right w:val="none" w:sz="0" w:space="0" w:color="auto"/>
              </w:divBdr>
            </w:div>
          </w:divsChild>
        </w:div>
        <w:div w:id="1195079032">
          <w:marLeft w:val="0"/>
          <w:marRight w:val="0"/>
          <w:marTop w:val="0"/>
          <w:marBottom w:val="0"/>
          <w:divBdr>
            <w:top w:val="none" w:sz="0" w:space="0" w:color="auto"/>
            <w:left w:val="none" w:sz="0" w:space="0" w:color="auto"/>
            <w:bottom w:val="none" w:sz="0" w:space="0" w:color="auto"/>
            <w:right w:val="none" w:sz="0" w:space="0" w:color="auto"/>
          </w:divBdr>
          <w:divsChild>
            <w:div w:id="657080900">
              <w:marLeft w:val="0"/>
              <w:marRight w:val="0"/>
              <w:marTop w:val="0"/>
              <w:marBottom w:val="0"/>
              <w:divBdr>
                <w:top w:val="none" w:sz="0" w:space="0" w:color="auto"/>
                <w:left w:val="none" w:sz="0" w:space="0" w:color="auto"/>
                <w:bottom w:val="none" w:sz="0" w:space="0" w:color="auto"/>
                <w:right w:val="none" w:sz="0" w:space="0" w:color="auto"/>
              </w:divBdr>
            </w:div>
          </w:divsChild>
        </w:div>
        <w:div w:id="1206987130">
          <w:marLeft w:val="0"/>
          <w:marRight w:val="0"/>
          <w:marTop w:val="0"/>
          <w:marBottom w:val="0"/>
          <w:divBdr>
            <w:top w:val="none" w:sz="0" w:space="0" w:color="auto"/>
            <w:left w:val="none" w:sz="0" w:space="0" w:color="auto"/>
            <w:bottom w:val="none" w:sz="0" w:space="0" w:color="auto"/>
            <w:right w:val="none" w:sz="0" w:space="0" w:color="auto"/>
          </w:divBdr>
          <w:divsChild>
            <w:div w:id="1814519266">
              <w:marLeft w:val="0"/>
              <w:marRight w:val="0"/>
              <w:marTop w:val="0"/>
              <w:marBottom w:val="0"/>
              <w:divBdr>
                <w:top w:val="none" w:sz="0" w:space="0" w:color="auto"/>
                <w:left w:val="none" w:sz="0" w:space="0" w:color="auto"/>
                <w:bottom w:val="none" w:sz="0" w:space="0" w:color="auto"/>
                <w:right w:val="none" w:sz="0" w:space="0" w:color="auto"/>
              </w:divBdr>
            </w:div>
          </w:divsChild>
        </w:div>
        <w:div w:id="1283000420">
          <w:marLeft w:val="0"/>
          <w:marRight w:val="0"/>
          <w:marTop w:val="0"/>
          <w:marBottom w:val="0"/>
          <w:divBdr>
            <w:top w:val="none" w:sz="0" w:space="0" w:color="auto"/>
            <w:left w:val="none" w:sz="0" w:space="0" w:color="auto"/>
            <w:bottom w:val="none" w:sz="0" w:space="0" w:color="auto"/>
            <w:right w:val="none" w:sz="0" w:space="0" w:color="auto"/>
          </w:divBdr>
          <w:divsChild>
            <w:div w:id="1333992488">
              <w:marLeft w:val="0"/>
              <w:marRight w:val="0"/>
              <w:marTop w:val="0"/>
              <w:marBottom w:val="0"/>
              <w:divBdr>
                <w:top w:val="none" w:sz="0" w:space="0" w:color="auto"/>
                <w:left w:val="none" w:sz="0" w:space="0" w:color="auto"/>
                <w:bottom w:val="none" w:sz="0" w:space="0" w:color="auto"/>
                <w:right w:val="none" w:sz="0" w:space="0" w:color="auto"/>
              </w:divBdr>
            </w:div>
          </w:divsChild>
        </w:div>
        <w:div w:id="1461072113">
          <w:marLeft w:val="0"/>
          <w:marRight w:val="0"/>
          <w:marTop w:val="0"/>
          <w:marBottom w:val="0"/>
          <w:divBdr>
            <w:top w:val="none" w:sz="0" w:space="0" w:color="auto"/>
            <w:left w:val="none" w:sz="0" w:space="0" w:color="auto"/>
            <w:bottom w:val="none" w:sz="0" w:space="0" w:color="auto"/>
            <w:right w:val="none" w:sz="0" w:space="0" w:color="auto"/>
          </w:divBdr>
          <w:divsChild>
            <w:div w:id="315652520">
              <w:marLeft w:val="0"/>
              <w:marRight w:val="0"/>
              <w:marTop w:val="0"/>
              <w:marBottom w:val="0"/>
              <w:divBdr>
                <w:top w:val="none" w:sz="0" w:space="0" w:color="auto"/>
                <w:left w:val="none" w:sz="0" w:space="0" w:color="auto"/>
                <w:bottom w:val="none" w:sz="0" w:space="0" w:color="auto"/>
                <w:right w:val="none" w:sz="0" w:space="0" w:color="auto"/>
              </w:divBdr>
            </w:div>
          </w:divsChild>
        </w:div>
        <w:div w:id="1604150482">
          <w:marLeft w:val="0"/>
          <w:marRight w:val="0"/>
          <w:marTop w:val="0"/>
          <w:marBottom w:val="0"/>
          <w:divBdr>
            <w:top w:val="none" w:sz="0" w:space="0" w:color="auto"/>
            <w:left w:val="none" w:sz="0" w:space="0" w:color="auto"/>
            <w:bottom w:val="none" w:sz="0" w:space="0" w:color="auto"/>
            <w:right w:val="none" w:sz="0" w:space="0" w:color="auto"/>
          </w:divBdr>
          <w:divsChild>
            <w:div w:id="1113748177">
              <w:marLeft w:val="0"/>
              <w:marRight w:val="0"/>
              <w:marTop w:val="0"/>
              <w:marBottom w:val="0"/>
              <w:divBdr>
                <w:top w:val="none" w:sz="0" w:space="0" w:color="auto"/>
                <w:left w:val="none" w:sz="0" w:space="0" w:color="auto"/>
                <w:bottom w:val="none" w:sz="0" w:space="0" w:color="auto"/>
                <w:right w:val="none" w:sz="0" w:space="0" w:color="auto"/>
              </w:divBdr>
            </w:div>
          </w:divsChild>
        </w:div>
        <w:div w:id="1661424551">
          <w:marLeft w:val="0"/>
          <w:marRight w:val="0"/>
          <w:marTop w:val="0"/>
          <w:marBottom w:val="0"/>
          <w:divBdr>
            <w:top w:val="none" w:sz="0" w:space="0" w:color="auto"/>
            <w:left w:val="none" w:sz="0" w:space="0" w:color="auto"/>
            <w:bottom w:val="none" w:sz="0" w:space="0" w:color="auto"/>
            <w:right w:val="none" w:sz="0" w:space="0" w:color="auto"/>
          </w:divBdr>
          <w:divsChild>
            <w:div w:id="881946264">
              <w:marLeft w:val="0"/>
              <w:marRight w:val="0"/>
              <w:marTop w:val="0"/>
              <w:marBottom w:val="0"/>
              <w:divBdr>
                <w:top w:val="none" w:sz="0" w:space="0" w:color="auto"/>
                <w:left w:val="none" w:sz="0" w:space="0" w:color="auto"/>
                <w:bottom w:val="none" w:sz="0" w:space="0" w:color="auto"/>
                <w:right w:val="none" w:sz="0" w:space="0" w:color="auto"/>
              </w:divBdr>
            </w:div>
          </w:divsChild>
        </w:div>
        <w:div w:id="1937210065">
          <w:marLeft w:val="0"/>
          <w:marRight w:val="0"/>
          <w:marTop w:val="0"/>
          <w:marBottom w:val="0"/>
          <w:divBdr>
            <w:top w:val="none" w:sz="0" w:space="0" w:color="auto"/>
            <w:left w:val="none" w:sz="0" w:space="0" w:color="auto"/>
            <w:bottom w:val="none" w:sz="0" w:space="0" w:color="auto"/>
            <w:right w:val="none" w:sz="0" w:space="0" w:color="auto"/>
          </w:divBdr>
          <w:divsChild>
            <w:div w:id="6665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7781">
      <w:bodyDiv w:val="1"/>
      <w:marLeft w:val="0"/>
      <w:marRight w:val="0"/>
      <w:marTop w:val="0"/>
      <w:marBottom w:val="0"/>
      <w:divBdr>
        <w:top w:val="none" w:sz="0" w:space="0" w:color="auto"/>
        <w:left w:val="none" w:sz="0" w:space="0" w:color="auto"/>
        <w:bottom w:val="none" w:sz="0" w:space="0" w:color="auto"/>
        <w:right w:val="none" w:sz="0" w:space="0" w:color="auto"/>
      </w:divBdr>
    </w:div>
    <w:div w:id="2100903575">
      <w:bodyDiv w:val="1"/>
      <w:marLeft w:val="0"/>
      <w:marRight w:val="0"/>
      <w:marTop w:val="0"/>
      <w:marBottom w:val="0"/>
      <w:divBdr>
        <w:top w:val="none" w:sz="0" w:space="0" w:color="auto"/>
        <w:left w:val="none" w:sz="0" w:space="0" w:color="auto"/>
        <w:bottom w:val="none" w:sz="0" w:space="0" w:color="auto"/>
        <w:right w:val="none" w:sz="0" w:space="0" w:color="auto"/>
      </w:divBdr>
      <w:divsChild>
        <w:div w:id="38364536">
          <w:marLeft w:val="0"/>
          <w:marRight w:val="0"/>
          <w:marTop w:val="0"/>
          <w:marBottom w:val="0"/>
          <w:divBdr>
            <w:top w:val="none" w:sz="0" w:space="0" w:color="auto"/>
            <w:left w:val="none" w:sz="0" w:space="0" w:color="auto"/>
            <w:bottom w:val="none" w:sz="0" w:space="0" w:color="auto"/>
            <w:right w:val="none" w:sz="0" w:space="0" w:color="auto"/>
          </w:divBdr>
          <w:divsChild>
            <w:div w:id="1457673442">
              <w:marLeft w:val="0"/>
              <w:marRight w:val="0"/>
              <w:marTop w:val="0"/>
              <w:marBottom w:val="0"/>
              <w:divBdr>
                <w:top w:val="none" w:sz="0" w:space="0" w:color="auto"/>
                <w:left w:val="none" w:sz="0" w:space="0" w:color="auto"/>
                <w:bottom w:val="none" w:sz="0" w:space="0" w:color="auto"/>
                <w:right w:val="none" w:sz="0" w:space="0" w:color="auto"/>
              </w:divBdr>
            </w:div>
          </w:divsChild>
        </w:div>
        <w:div w:id="95911674">
          <w:marLeft w:val="0"/>
          <w:marRight w:val="0"/>
          <w:marTop w:val="0"/>
          <w:marBottom w:val="0"/>
          <w:divBdr>
            <w:top w:val="none" w:sz="0" w:space="0" w:color="auto"/>
            <w:left w:val="none" w:sz="0" w:space="0" w:color="auto"/>
            <w:bottom w:val="none" w:sz="0" w:space="0" w:color="auto"/>
            <w:right w:val="none" w:sz="0" w:space="0" w:color="auto"/>
          </w:divBdr>
          <w:divsChild>
            <w:div w:id="263538486">
              <w:marLeft w:val="0"/>
              <w:marRight w:val="0"/>
              <w:marTop w:val="0"/>
              <w:marBottom w:val="0"/>
              <w:divBdr>
                <w:top w:val="none" w:sz="0" w:space="0" w:color="auto"/>
                <w:left w:val="none" w:sz="0" w:space="0" w:color="auto"/>
                <w:bottom w:val="none" w:sz="0" w:space="0" w:color="auto"/>
                <w:right w:val="none" w:sz="0" w:space="0" w:color="auto"/>
              </w:divBdr>
            </w:div>
            <w:div w:id="922177312">
              <w:marLeft w:val="0"/>
              <w:marRight w:val="0"/>
              <w:marTop w:val="0"/>
              <w:marBottom w:val="0"/>
              <w:divBdr>
                <w:top w:val="none" w:sz="0" w:space="0" w:color="auto"/>
                <w:left w:val="none" w:sz="0" w:space="0" w:color="auto"/>
                <w:bottom w:val="none" w:sz="0" w:space="0" w:color="auto"/>
                <w:right w:val="none" w:sz="0" w:space="0" w:color="auto"/>
              </w:divBdr>
            </w:div>
            <w:div w:id="1340232051">
              <w:marLeft w:val="0"/>
              <w:marRight w:val="0"/>
              <w:marTop w:val="0"/>
              <w:marBottom w:val="0"/>
              <w:divBdr>
                <w:top w:val="none" w:sz="0" w:space="0" w:color="auto"/>
                <w:left w:val="none" w:sz="0" w:space="0" w:color="auto"/>
                <w:bottom w:val="none" w:sz="0" w:space="0" w:color="auto"/>
                <w:right w:val="none" w:sz="0" w:space="0" w:color="auto"/>
              </w:divBdr>
            </w:div>
          </w:divsChild>
        </w:div>
        <w:div w:id="151913622">
          <w:marLeft w:val="0"/>
          <w:marRight w:val="0"/>
          <w:marTop w:val="0"/>
          <w:marBottom w:val="0"/>
          <w:divBdr>
            <w:top w:val="none" w:sz="0" w:space="0" w:color="auto"/>
            <w:left w:val="none" w:sz="0" w:space="0" w:color="auto"/>
            <w:bottom w:val="none" w:sz="0" w:space="0" w:color="auto"/>
            <w:right w:val="none" w:sz="0" w:space="0" w:color="auto"/>
          </w:divBdr>
          <w:divsChild>
            <w:div w:id="498930656">
              <w:marLeft w:val="0"/>
              <w:marRight w:val="0"/>
              <w:marTop w:val="0"/>
              <w:marBottom w:val="0"/>
              <w:divBdr>
                <w:top w:val="none" w:sz="0" w:space="0" w:color="auto"/>
                <w:left w:val="none" w:sz="0" w:space="0" w:color="auto"/>
                <w:bottom w:val="none" w:sz="0" w:space="0" w:color="auto"/>
                <w:right w:val="none" w:sz="0" w:space="0" w:color="auto"/>
              </w:divBdr>
            </w:div>
          </w:divsChild>
        </w:div>
        <w:div w:id="236212958">
          <w:marLeft w:val="0"/>
          <w:marRight w:val="0"/>
          <w:marTop w:val="0"/>
          <w:marBottom w:val="0"/>
          <w:divBdr>
            <w:top w:val="none" w:sz="0" w:space="0" w:color="auto"/>
            <w:left w:val="none" w:sz="0" w:space="0" w:color="auto"/>
            <w:bottom w:val="none" w:sz="0" w:space="0" w:color="auto"/>
            <w:right w:val="none" w:sz="0" w:space="0" w:color="auto"/>
          </w:divBdr>
          <w:divsChild>
            <w:div w:id="12656349">
              <w:marLeft w:val="0"/>
              <w:marRight w:val="0"/>
              <w:marTop w:val="0"/>
              <w:marBottom w:val="0"/>
              <w:divBdr>
                <w:top w:val="none" w:sz="0" w:space="0" w:color="auto"/>
                <w:left w:val="none" w:sz="0" w:space="0" w:color="auto"/>
                <w:bottom w:val="none" w:sz="0" w:space="0" w:color="auto"/>
                <w:right w:val="none" w:sz="0" w:space="0" w:color="auto"/>
              </w:divBdr>
            </w:div>
          </w:divsChild>
        </w:div>
        <w:div w:id="250748617">
          <w:marLeft w:val="0"/>
          <w:marRight w:val="0"/>
          <w:marTop w:val="0"/>
          <w:marBottom w:val="0"/>
          <w:divBdr>
            <w:top w:val="none" w:sz="0" w:space="0" w:color="auto"/>
            <w:left w:val="none" w:sz="0" w:space="0" w:color="auto"/>
            <w:bottom w:val="none" w:sz="0" w:space="0" w:color="auto"/>
            <w:right w:val="none" w:sz="0" w:space="0" w:color="auto"/>
          </w:divBdr>
          <w:divsChild>
            <w:div w:id="770322472">
              <w:marLeft w:val="0"/>
              <w:marRight w:val="0"/>
              <w:marTop w:val="0"/>
              <w:marBottom w:val="0"/>
              <w:divBdr>
                <w:top w:val="none" w:sz="0" w:space="0" w:color="auto"/>
                <w:left w:val="none" w:sz="0" w:space="0" w:color="auto"/>
                <w:bottom w:val="none" w:sz="0" w:space="0" w:color="auto"/>
                <w:right w:val="none" w:sz="0" w:space="0" w:color="auto"/>
              </w:divBdr>
            </w:div>
          </w:divsChild>
        </w:div>
        <w:div w:id="257493595">
          <w:marLeft w:val="0"/>
          <w:marRight w:val="0"/>
          <w:marTop w:val="0"/>
          <w:marBottom w:val="0"/>
          <w:divBdr>
            <w:top w:val="none" w:sz="0" w:space="0" w:color="auto"/>
            <w:left w:val="none" w:sz="0" w:space="0" w:color="auto"/>
            <w:bottom w:val="none" w:sz="0" w:space="0" w:color="auto"/>
            <w:right w:val="none" w:sz="0" w:space="0" w:color="auto"/>
          </w:divBdr>
          <w:divsChild>
            <w:div w:id="1740057553">
              <w:marLeft w:val="0"/>
              <w:marRight w:val="0"/>
              <w:marTop w:val="0"/>
              <w:marBottom w:val="0"/>
              <w:divBdr>
                <w:top w:val="none" w:sz="0" w:space="0" w:color="auto"/>
                <w:left w:val="none" w:sz="0" w:space="0" w:color="auto"/>
                <w:bottom w:val="none" w:sz="0" w:space="0" w:color="auto"/>
                <w:right w:val="none" w:sz="0" w:space="0" w:color="auto"/>
              </w:divBdr>
            </w:div>
          </w:divsChild>
        </w:div>
        <w:div w:id="261114337">
          <w:marLeft w:val="0"/>
          <w:marRight w:val="0"/>
          <w:marTop w:val="0"/>
          <w:marBottom w:val="0"/>
          <w:divBdr>
            <w:top w:val="none" w:sz="0" w:space="0" w:color="auto"/>
            <w:left w:val="none" w:sz="0" w:space="0" w:color="auto"/>
            <w:bottom w:val="none" w:sz="0" w:space="0" w:color="auto"/>
            <w:right w:val="none" w:sz="0" w:space="0" w:color="auto"/>
          </w:divBdr>
          <w:divsChild>
            <w:div w:id="111483102">
              <w:marLeft w:val="0"/>
              <w:marRight w:val="0"/>
              <w:marTop w:val="0"/>
              <w:marBottom w:val="0"/>
              <w:divBdr>
                <w:top w:val="none" w:sz="0" w:space="0" w:color="auto"/>
                <w:left w:val="none" w:sz="0" w:space="0" w:color="auto"/>
                <w:bottom w:val="none" w:sz="0" w:space="0" w:color="auto"/>
                <w:right w:val="none" w:sz="0" w:space="0" w:color="auto"/>
              </w:divBdr>
            </w:div>
          </w:divsChild>
        </w:div>
        <w:div w:id="384379876">
          <w:marLeft w:val="0"/>
          <w:marRight w:val="0"/>
          <w:marTop w:val="0"/>
          <w:marBottom w:val="0"/>
          <w:divBdr>
            <w:top w:val="none" w:sz="0" w:space="0" w:color="auto"/>
            <w:left w:val="none" w:sz="0" w:space="0" w:color="auto"/>
            <w:bottom w:val="none" w:sz="0" w:space="0" w:color="auto"/>
            <w:right w:val="none" w:sz="0" w:space="0" w:color="auto"/>
          </w:divBdr>
          <w:divsChild>
            <w:div w:id="54620952">
              <w:marLeft w:val="0"/>
              <w:marRight w:val="0"/>
              <w:marTop w:val="0"/>
              <w:marBottom w:val="0"/>
              <w:divBdr>
                <w:top w:val="none" w:sz="0" w:space="0" w:color="auto"/>
                <w:left w:val="none" w:sz="0" w:space="0" w:color="auto"/>
                <w:bottom w:val="none" w:sz="0" w:space="0" w:color="auto"/>
                <w:right w:val="none" w:sz="0" w:space="0" w:color="auto"/>
              </w:divBdr>
            </w:div>
          </w:divsChild>
        </w:div>
        <w:div w:id="498081633">
          <w:marLeft w:val="0"/>
          <w:marRight w:val="0"/>
          <w:marTop w:val="0"/>
          <w:marBottom w:val="0"/>
          <w:divBdr>
            <w:top w:val="none" w:sz="0" w:space="0" w:color="auto"/>
            <w:left w:val="none" w:sz="0" w:space="0" w:color="auto"/>
            <w:bottom w:val="none" w:sz="0" w:space="0" w:color="auto"/>
            <w:right w:val="none" w:sz="0" w:space="0" w:color="auto"/>
          </w:divBdr>
          <w:divsChild>
            <w:div w:id="1790783348">
              <w:marLeft w:val="0"/>
              <w:marRight w:val="0"/>
              <w:marTop w:val="0"/>
              <w:marBottom w:val="0"/>
              <w:divBdr>
                <w:top w:val="none" w:sz="0" w:space="0" w:color="auto"/>
                <w:left w:val="none" w:sz="0" w:space="0" w:color="auto"/>
                <w:bottom w:val="none" w:sz="0" w:space="0" w:color="auto"/>
                <w:right w:val="none" w:sz="0" w:space="0" w:color="auto"/>
              </w:divBdr>
            </w:div>
          </w:divsChild>
        </w:div>
        <w:div w:id="548146920">
          <w:marLeft w:val="0"/>
          <w:marRight w:val="0"/>
          <w:marTop w:val="0"/>
          <w:marBottom w:val="0"/>
          <w:divBdr>
            <w:top w:val="none" w:sz="0" w:space="0" w:color="auto"/>
            <w:left w:val="none" w:sz="0" w:space="0" w:color="auto"/>
            <w:bottom w:val="none" w:sz="0" w:space="0" w:color="auto"/>
            <w:right w:val="none" w:sz="0" w:space="0" w:color="auto"/>
          </w:divBdr>
          <w:divsChild>
            <w:div w:id="525296080">
              <w:marLeft w:val="0"/>
              <w:marRight w:val="0"/>
              <w:marTop w:val="0"/>
              <w:marBottom w:val="0"/>
              <w:divBdr>
                <w:top w:val="none" w:sz="0" w:space="0" w:color="auto"/>
                <w:left w:val="none" w:sz="0" w:space="0" w:color="auto"/>
                <w:bottom w:val="none" w:sz="0" w:space="0" w:color="auto"/>
                <w:right w:val="none" w:sz="0" w:space="0" w:color="auto"/>
              </w:divBdr>
            </w:div>
          </w:divsChild>
        </w:div>
        <w:div w:id="575751016">
          <w:marLeft w:val="0"/>
          <w:marRight w:val="0"/>
          <w:marTop w:val="0"/>
          <w:marBottom w:val="0"/>
          <w:divBdr>
            <w:top w:val="none" w:sz="0" w:space="0" w:color="auto"/>
            <w:left w:val="none" w:sz="0" w:space="0" w:color="auto"/>
            <w:bottom w:val="none" w:sz="0" w:space="0" w:color="auto"/>
            <w:right w:val="none" w:sz="0" w:space="0" w:color="auto"/>
          </w:divBdr>
          <w:divsChild>
            <w:div w:id="1176265879">
              <w:marLeft w:val="0"/>
              <w:marRight w:val="0"/>
              <w:marTop w:val="0"/>
              <w:marBottom w:val="0"/>
              <w:divBdr>
                <w:top w:val="none" w:sz="0" w:space="0" w:color="auto"/>
                <w:left w:val="none" w:sz="0" w:space="0" w:color="auto"/>
                <w:bottom w:val="none" w:sz="0" w:space="0" w:color="auto"/>
                <w:right w:val="none" w:sz="0" w:space="0" w:color="auto"/>
              </w:divBdr>
            </w:div>
          </w:divsChild>
        </w:div>
        <w:div w:id="685181553">
          <w:marLeft w:val="0"/>
          <w:marRight w:val="0"/>
          <w:marTop w:val="0"/>
          <w:marBottom w:val="0"/>
          <w:divBdr>
            <w:top w:val="none" w:sz="0" w:space="0" w:color="auto"/>
            <w:left w:val="none" w:sz="0" w:space="0" w:color="auto"/>
            <w:bottom w:val="none" w:sz="0" w:space="0" w:color="auto"/>
            <w:right w:val="none" w:sz="0" w:space="0" w:color="auto"/>
          </w:divBdr>
          <w:divsChild>
            <w:div w:id="106004096">
              <w:marLeft w:val="0"/>
              <w:marRight w:val="0"/>
              <w:marTop w:val="0"/>
              <w:marBottom w:val="0"/>
              <w:divBdr>
                <w:top w:val="none" w:sz="0" w:space="0" w:color="auto"/>
                <w:left w:val="none" w:sz="0" w:space="0" w:color="auto"/>
                <w:bottom w:val="none" w:sz="0" w:space="0" w:color="auto"/>
                <w:right w:val="none" w:sz="0" w:space="0" w:color="auto"/>
              </w:divBdr>
            </w:div>
          </w:divsChild>
        </w:div>
        <w:div w:id="741802304">
          <w:marLeft w:val="0"/>
          <w:marRight w:val="0"/>
          <w:marTop w:val="0"/>
          <w:marBottom w:val="0"/>
          <w:divBdr>
            <w:top w:val="none" w:sz="0" w:space="0" w:color="auto"/>
            <w:left w:val="none" w:sz="0" w:space="0" w:color="auto"/>
            <w:bottom w:val="none" w:sz="0" w:space="0" w:color="auto"/>
            <w:right w:val="none" w:sz="0" w:space="0" w:color="auto"/>
          </w:divBdr>
          <w:divsChild>
            <w:div w:id="500000843">
              <w:marLeft w:val="0"/>
              <w:marRight w:val="0"/>
              <w:marTop w:val="0"/>
              <w:marBottom w:val="0"/>
              <w:divBdr>
                <w:top w:val="none" w:sz="0" w:space="0" w:color="auto"/>
                <w:left w:val="none" w:sz="0" w:space="0" w:color="auto"/>
                <w:bottom w:val="none" w:sz="0" w:space="0" w:color="auto"/>
                <w:right w:val="none" w:sz="0" w:space="0" w:color="auto"/>
              </w:divBdr>
            </w:div>
          </w:divsChild>
        </w:div>
        <w:div w:id="763380484">
          <w:marLeft w:val="0"/>
          <w:marRight w:val="0"/>
          <w:marTop w:val="0"/>
          <w:marBottom w:val="0"/>
          <w:divBdr>
            <w:top w:val="none" w:sz="0" w:space="0" w:color="auto"/>
            <w:left w:val="none" w:sz="0" w:space="0" w:color="auto"/>
            <w:bottom w:val="none" w:sz="0" w:space="0" w:color="auto"/>
            <w:right w:val="none" w:sz="0" w:space="0" w:color="auto"/>
          </w:divBdr>
          <w:divsChild>
            <w:div w:id="571278140">
              <w:marLeft w:val="0"/>
              <w:marRight w:val="0"/>
              <w:marTop w:val="0"/>
              <w:marBottom w:val="0"/>
              <w:divBdr>
                <w:top w:val="none" w:sz="0" w:space="0" w:color="auto"/>
                <w:left w:val="none" w:sz="0" w:space="0" w:color="auto"/>
                <w:bottom w:val="none" w:sz="0" w:space="0" w:color="auto"/>
                <w:right w:val="none" w:sz="0" w:space="0" w:color="auto"/>
              </w:divBdr>
            </w:div>
          </w:divsChild>
        </w:div>
        <w:div w:id="798501335">
          <w:marLeft w:val="0"/>
          <w:marRight w:val="0"/>
          <w:marTop w:val="0"/>
          <w:marBottom w:val="0"/>
          <w:divBdr>
            <w:top w:val="none" w:sz="0" w:space="0" w:color="auto"/>
            <w:left w:val="none" w:sz="0" w:space="0" w:color="auto"/>
            <w:bottom w:val="none" w:sz="0" w:space="0" w:color="auto"/>
            <w:right w:val="none" w:sz="0" w:space="0" w:color="auto"/>
          </w:divBdr>
          <w:divsChild>
            <w:div w:id="2033991072">
              <w:marLeft w:val="0"/>
              <w:marRight w:val="0"/>
              <w:marTop w:val="0"/>
              <w:marBottom w:val="0"/>
              <w:divBdr>
                <w:top w:val="none" w:sz="0" w:space="0" w:color="auto"/>
                <w:left w:val="none" w:sz="0" w:space="0" w:color="auto"/>
                <w:bottom w:val="none" w:sz="0" w:space="0" w:color="auto"/>
                <w:right w:val="none" w:sz="0" w:space="0" w:color="auto"/>
              </w:divBdr>
            </w:div>
          </w:divsChild>
        </w:div>
        <w:div w:id="936521689">
          <w:marLeft w:val="0"/>
          <w:marRight w:val="0"/>
          <w:marTop w:val="0"/>
          <w:marBottom w:val="0"/>
          <w:divBdr>
            <w:top w:val="none" w:sz="0" w:space="0" w:color="auto"/>
            <w:left w:val="none" w:sz="0" w:space="0" w:color="auto"/>
            <w:bottom w:val="none" w:sz="0" w:space="0" w:color="auto"/>
            <w:right w:val="none" w:sz="0" w:space="0" w:color="auto"/>
          </w:divBdr>
          <w:divsChild>
            <w:div w:id="1102146195">
              <w:marLeft w:val="0"/>
              <w:marRight w:val="0"/>
              <w:marTop w:val="0"/>
              <w:marBottom w:val="0"/>
              <w:divBdr>
                <w:top w:val="none" w:sz="0" w:space="0" w:color="auto"/>
                <w:left w:val="none" w:sz="0" w:space="0" w:color="auto"/>
                <w:bottom w:val="none" w:sz="0" w:space="0" w:color="auto"/>
                <w:right w:val="none" w:sz="0" w:space="0" w:color="auto"/>
              </w:divBdr>
            </w:div>
          </w:divsChild>
        </w:div>
        <w:div w:id="972515178">
          <w:marLeft w:val="0"/>
          <w:marRight w:val="0"/>
          <w:marTop w:val="0"/>
          <w:marBottom w:val="0"/>
          <w:divBdr>
            <w:top w:val="none" w:sz="0" w:space="0" w:color="auto"/>
            <w:left w:val="none" w:sz="0" w:space="0" w:color="auto"/>
            <w:bottom w:val="none" w:sz="0" w:space="0" w:color="auto"/>
            <w:right w:val="none" w:sz="0" w:space="0" w:color="auto"/>
          </w:divBdr>
          <w:divsChild>
            <w:div w:id="1543709827">
              <w:marLeft w:val="0"/>
              <w:marRight w:val="0"/>
              <w:marTop w:val="0"/>
              <w:marBottom w:val="0"/>
              <w:divBdr>
                <w:top w:val="none" w:sz="0" w:space="0" w:color="auto"/>
                <w:left w:val="none" w:sz="0" w:space="0" w:color="auto"/>
                <w:bottom w:val="none" w:sz="0" w:space="0" w:color="auto"/>
                <w:right w:val="none" w:sz="0" w:space="0" w:color="auto"/>
              </w:divBdr>
            </w:div>
          </w:divsChild>
        </w:div>
        <w:div w:id="988241610">
          <w:marLeft w:val="0"/>
          <w:marRight w:val="0"/>
          <w:marTop w:val="0"/>
          <w:marBottom w:val="0"/>
          <w:divBdr>
            <w:top w:val="none" w:sz="0" w:space="0" w:color="auto"/>
            <w:left w:val="none" w:sz="0" w:space="0" w:color="auto"/>
            <w:bottom w:val="none" w:sz="0" w:space="0" w:color="auto"/>
            <w:right w:val="none" w:sz="0" w:space="0" w:color="auto"/>
          </w:divBdr>
          <w:divsChild>
            <w:div w:id="338393011">
              <w:marLeft w:val="0"/>
              <w:marRight w:val="0"/>
              <w:marTop w:val="0"/>
              <w:marBottom w:val="0"/>
              <w:divBdr>
                <w:top w:val="none" w:sz="0" w:space="0" w:color="auto"/>
                <w:left w:val="none" w:sz="0" w:space="0" w:color="auto"/>
                <w:bottom w:val="none" w:sz="0" w:space="0" w:color="auto"/>
                <w:right w:val="none" w:sz="0" w:space="0" w:color="auto"/>
              </w:divBdr>
            </w:div>
          </w:divsChild>
        </w:div>
        <w:div w:id="998264437">
          <w:marLeft w:val="0"/>
          <w:marRight w:val="0"/>
          <w:marTop w:val="0"/>
          <w:marBottom w:val="0"/>
          <w:divBdr>
            <w:top w:val="none" w:sz="0" w:space="0" w:color="auto"/>
            <w:left w:val="none" w:sz="0" w:space="0" w:color="auto"/>
            <w:bottom w:val="none" w:sz="0" w:space="0" w:color="auto"/>
            <w:right w:val="none" w:sz="0" w:space="0" w:color="auto"/>
          </w:divBdr>
          <w:divsChild>
            <w:div w:id="87308510">
              <w:marLeft w:val="0"/>
              <w:marRight w:val="0"/>
              <w:marTop w:val="0"/>
              <w:marBottom w:val="0"/>
              <w:divBdr>
                <w:top w:val="none" w:sz="0" w:space="0" w:color="auto"/>
                <w:left w:val="none" w:sz="0" w:space="0" w:color="auto"/>
                <w:bottom w:val="none" w:sz="0" w:space="0" w:color="auto"/>
                <w:right w:val="none" w:sz="0" w:space="0" w:color="auto"/>
              </w:divBdr>
            </w:div>
          </w:divsChild>
        </w:div>
        <w:div w:id="1019506222">
          <w:marLeft w:val="0"/>
          <w:marRight w:val="0"/>
          <w:marTop w:val="0"/>
          <w:marBottom w:val="0"/>
          <w:divBdr>
            <w:top w:val="none" w:sz="0" w:space="0" w:color="auto"/>
            <w:left w:val="none" w:sz="0" w:space="0" w:color="auto"/>
            <w:bottom w:val="none" w:sz="0" w:space="0" w:color="auto"/>
            <w:right w:val="none" w:sz="0" w:space="0" w:color="auto"/>
          </w:divBdr>
          <w:divsChild>
            <w:div w:id="706182478">
              <w:marLeft w:val="0"/>
              <w:marRight w:val="0"/>
              <w:marTop w:val="0"/>
              <w:marBottom w:val="0"/>
              <w:divBdr>
                <w:top w:val="none" w:sz="0" w:space="0" w:color="auto"/>
                <w:left w:val="none" w:sz="0" w:space="0" w:color="auto"/>
                <w:bottom w:val="none" w:sz="0" w:space="0" w:color="auto"/>
                <w:right w:val="none" w:sz="0" w:space="0" w:color="auto"/>
              </w:divBdr>
            </w:div>
          </w:divsChild>
        </w:div>
        <w:div w:id="1043479867">
          <w:marLeft w:val="0"/>
          <w:marRight w:val="0"/>
          <w:marTop w:val="0"/>
          <w:marBottom w:val="0"/>
          <w:divBdr>
            <w:top w:val="none" w:sz="0" w:space="0" w:color="auto"/>
            <w:left w:val="none" w:sz="0" w:space="0" w:color="auto"/>
            <w:bottom w:val="none" w:sz="0" w:space="0" w:color="auto"/>
            <w:right w:val="none" w:sz="0" w:space="0" w:color="auto"/>
          </w:divBdr>
          <w:divsChild>
            <w:div w:id="1365520089">
              <w:marLeft w:val="0"/>
              <w:marRight w:val="0"/>
              <w:marTop w:val="0"/>
              <w:marBottom w:val="0"/>
              <w:divBdr>
                <w:top w:val="none" w:sz="0" w:space="0" w:color="auto"/>
                <w:left w:val="none" w:sz="0" w:space="0" w:color="auto"/>
                <w:bottom w:val="none" w:sz="0" w:space="0" w:color="auto"/>
                <w:right w:val="none" w:sz="0" w:space="0" w:color="auto"/>
              </w:divBdr>
            </w:div>
          </w:divsChild>
        </w:div>
        <w:div w:id="1100836407">
          <w:marLeft w:val="0"/>
          <w:marRight w:val="0"/>
          <w:marTop w:val="0"/>
          <w:marBottom w:val="0"/>
          <w:divBdr>
            <w:top w:val="none" w:sz="0" w:space="0" w:color="auto"/>
            <w:left w:val="none" w:sz="0" w:space="0" w:color="auto"/>
            <w:bottom w:val="none" w:sz="0" w:space="0" w:color="auto"/>
            <w:right w:val="none" w:sz="0" w:space="0" w:color="auto"/>
          </w:divBdr>
          <w:divsChild>
            <w:div w:id="2140414526">
              <w:marLeft w:val="0"/>
              <w:marRight w:val="0"/>
              <w:marTop w:val="0"/>
              <w:marBottom w:val="0"/>
              <w:divBdr>
                <w:top w:val="none" w:sz="0" w:space="0" w:color="auto"/>
                <w:left w:val="none" w:sz="0" w:space="0" w:color="auto"/>
                <w:bottom w:val="none" w:sz="0" w:space="0" w:color="auto"/>
                <w:right w:val="none" w:sz="0" w:space="0" w:color="auto"/>
              </w:divBdr>
            </w:div>
          </w:divsChild>
        </w:div>
        <w:div w:id="1103917905">
          <w:marLeft w:val="0"/>
          <w:marRight w:val="0"/>
          <w:marTop w:val="0"/>
          <w:marBottom w:val="0"/>
          <w:divBdr>
            <w:top w:val="none" w:sz="0" w:space="0" w:color="auto"/>
            <w:left w:val="none" w:sz="0" w:space="0" w:color="auto"/>
            <w:bottom w:val="none" w:sz="0" w:space="0" w:color="auto"/>
            <w:right w:val="none" w:sz="0" w:space="0" w:color="auto"/>
          </w:divBdr>
          <w:divsChild>
            <w:div w:id="1233662908">
              <w:marLeft w:val="0"/>
              <w:marRight w:val="0"/>
              <w:marTop w:val="0"/>
              <w:marBottom w:val="0"/>
              <w:divBdr>
                <w:top w:val="none" w:sz="0" w:space="0" w:color="auto"/>
                <w:left w:val="none" w:sz="0" w:space="0" w:color="auto"/>
                <w:bottom w:val="none" w:sz="0" w:space="0" w:color="auto"/>
                <w:right w:val="none" w:sz="0" w:space="0" w:color="auto"/>
              </w:divBdr>
            </w:div>
          </w:divsChild>
        </w:div>
        <w:div w:id="1121845677">
          <w:marLeft w:val="0"/>
          <w:marRight w:val="0"/>
          <w:marTop w:val="0"/>
          <w:marBottom w:val="0"/>
          <w:divBdr>
            <w:top w:val="none" w:sz="0" w:space="0" w:color="auto"/>
            <w:left w:val="none" w:sz="0" w:space="0" w:color="auto"/>
            <w:bottom w:val="none" w:sz="0" w:space="0" w:color="auto"/>
            <w:right w:val="none" w:sz="0" w:space="0" w:color="auto"/>
          </w:divBdr>
          <w:divsChild>
            <w:div w:id="2080667041">
              <w:marLeft w:val="0"/>
              <w:marRight w:val="0"/>
              <w:marTop w:val="0"/>
              <w:marBottom w:val="0"/>
              <w:divBdr>
                <w:top w:val="none" w:sz="0" w:space="0" w:color="auto"/>
                <w:left w:val="none" w:sz="0" w:space="0" w:color="auto"/>
                <w:bottom w:val="none" w:sz="0" w:space="0" w:color="auto"/>
                <w:right w:val="none" w:sz="0" w:space="0" w:color="auto"/>
              </w:divBdr>
            </w:div>
          </w:divsChild>
        </w:div>
        <w:div w:id="1188786867">
          <w:marLeft w:val="0"/>
          <w:marRight w:val="0"/>
          <w:marTop w:val="0"/>
          <w:marBottom w:val="0"/>
          <w:divBdr>
            <w:top w:val="none" w:sz="0" w:space="0" w:color="auto"/>
            <w:left w:val="none" w:sz="0" w:space="0" w:color="auto"/>
            <w:bottom w:val="none" w:sz="0" w:space="0" w:color="auto"/>
            <w:right w:val="none" w:sz="0" w:space="0" w:color="auto"/>
          </w:divBdr>
          <w:divsChild>
            <w:div w:id="271934683">
              <w:marLeft w:val="0"/>
              <w:marRight w:val="0"/>
              <w:marTop w:val="0"/>
              <w:marBottom w:val="0"/>
              <w:divBdr>
                <w:top w:val="none" w:sz="0" w:space="0" w:color="auto"/>
                <w:left w:val="none" w:sz="0" w:space="0" w:color="auto"/>
                <w:bottom w:val="none" w:sz="0" w:space="0" w:color="auto"/>
                <w:right w:val="none" w:sz="0" w:space="0" w:color="auto"/>
              </w:divBdr>
            </w:div>
          </w:divsChild>
        </w:div>
        <w:div w:id="1248804858">
          <w:marLeft w:val="0"/>
          <w:marRight w:val="0"/>
          <w:marTop w:val="0"/>
          <w:marBottom w:val="0"/>
          <w:divBdr>
            <w:top w:val="none" w:sz="0" w:space="0" w:color="auto"/>
            <w:left w:val="none" w:sz="0" w:space="0" w:color="auto"/>
            <w:bottom w:val="none" w:sz="0" w:space="0" w:color="auto"/>
            <w:right w:val="none" w:sz="0" w:space="0" w:color="auto"/>
          </w:divBdr>
          <w:divsChild>
            <w:div w:id="1527450980">
              <w:marLeft w:val="0"/>
              <w:marRight w:val="0"/>
              <w:marTop w:val="0"/>
              <w:marBottom w:val="0"/>
              <w:divBdr>
                <w:top w:val="none" w:sz="0" w:space="0" w:color="auto"/>
                <w:left w:val="none" w:sz="0" w:space="0" w:color="auto"/>
                <w:bottom w:val="none" w:sz="0" w:space="0" w:color="auto"/>
                <w:right w:val="none" w:sz="0" w:space="0" w:color="auto"/>
              </w:divBdr>
            </w:div>
          </w:divsChild>
        </w:div>
        <w:div w:id="1328169483">
          <w:marLeft w:val="0"/>
          <w:marRight w:val="0"/>
          <w:marTop w:val="0"/>
          <w:marBottom w:val="0"/>
          <w:divBdr>
            <w:top w:val="none" w:sz="0" w:space="0" w:color="auto"/>
            <w:left w:val="none" w:sz="0" w:space="0" w:color="auto"/>
            <w:bottom w:val="none" w:sz="0" w:space="0" w:color="auto"/>
            <w:right w:val="none" w:sz="0" w:space="0" w:color="auto"/>
          </w:divBdr>
          <w:divsChild>
            <w:div w:id="1340624476">
              <w:marLeft w:val="0"/>
              <w:marRight w:val="0"/>
              <w:marTop w:val="0"/>
              <w:marBottom w:val="0"/>
              <w:divBdr>
                <w:top w:val="none" w:sz="0" w:space="0" w:color="auto"/>
                <w:left w:val="none" w:sz="0" w:space="0" w:color="auto"/>
                <w:bottom w:val="none" w:sz="0" w:space="0" w:color="auto"/>
                <w:right w:val="none" w:sz="0" w:space="0" w:color="auto"/>
              </w:divBdr>
            </w:div>
          </w:divsChild>
        </w:div>
        <w:div w:id="1405293832">
          <w:marLeft w:val="0"/>
          <w:marRight w:val="0"/>
          <w:marTop w:val="0"/>
          <w:marBottom w:val="0"/>
          <w:divBdr>
            <w:top w:val="none" w:sz="0" w:space="0" w:color="auto"/>
            <w:left w:val="none" w:sz="0" w:space="0" w:color="auto"/>
            <w:bottom w:val="none" w:sz="0" w:space="0" w:color="auto"/>
            <w:right w:val="none" w:sz="0" w:space="0" w:color="auto"/>
          </w:divBdr>
          <w:divsChild>
            <w:div w:id="1643998838">
              <w:marLeft w:val="0"/>
              <w:marRight w:val="0"/>
              <w:marTop w:val="0"/>
              <w:marBottom w:val="0"/>
              <w:divBdr>
                <w:top w:val="none" w:sz="0" w:space="0" w:color="auto"/>
                <w:left w:val="none" w:sz="0" w:space="0" w:color="auto"/>
                <w:bottom w:val="none" w:sz="0" w:space="0" w:color="auto"/>
                <w:right w:val="none" w:sz="0" w:space="0" w:color="auto"/>
              </w:divBdr>
            </w:div>
          </w:divsChild>
        </w:div>
        <w:div w:id="1428231376">
          <w:marLeft w:val="0"/>
          <w:marRight w:val="0"/>
          <w:marTop w:val="0"/>
          <w:marBottom w:val="0"/>
          <w:divBdr>
            <w:top w:val="none" w:sz="0" w:space="0" w:color="auto"/>
            <w:left w:val="none" w:sz="0" w:space="0" w:color="auto"/>
            <w:bottom w:val="none" w:sz="0" w:space="0" w:color="auto"/>
            <w:right w:val="none" w:sz="0" w:space="0" w:color="auto"/>
          </w:divBdr>
          <w:divsChild>
            <w:div w:id="427627253">
              <w:marLeft w:val="0"/>
              <w:marRight w:val="0"/>
              <w:marTop w:val="0"/>
              <w:marBottom w:val="0"/>
              <w:divBdr>
                <w:top w:val="none" w:sz="0" w:space="0" w:color="auto"/>
                <w:left w:val="none" w:sz="0" w:space="0" w:color="auto"/>
                <w:bottom w:val="none" w:sz="0" w:space="0" w:color="auto"/>
                <w:right w:val="none" w:sz="0" w:space="0" w:color="auto"/>
              </w:divBdr>
            </w:div>
          </w:divsChild>
        </w:div>
        <w:div w:id="1460682119">
          <w:marLeft w:val="0"/>
          <w:marRight w:val="0"/>
          <w:marTop w:val="0"/>
          <w:marBottom w:val="0"/>
          <w:divBdr>
            <w:top w:val="none" w:sz="0" w:space="0" w:color="auto"/>
            <w:left w:val="none" w:sz="0" w:space="0" w:color="auto"/>
            <w:bottom w:val="none" w:sz="0" w:space="0" w:color="auto"/>
            <w:right w:val="none" w:sz="0" w:space="0" w:color="auto"/>
          </w:divBdr>
          <w:divsChild>
            <w:div w:id="429349723">
              <w:marLeft w:val="0"/>
              <w:marRight w:val="0"/>
              <w:marTop w:val="0"/>
              <w:marBottom w:val="0"/>
              <w:divBdr>
                <w:top w:val="none" w:sz="0" w:space="0" w:color="auto"/>
                <w:left w:val="none" w:sz="0" w:space="0" w:color="auto"/>
                <w:bottom w:val="none" w:sz="0" w:space="0" w:color="auto"/>
                <w:right w:val="none" w:sz="0" w:space="0" w:color="auto"/>
              </w:divBdr>
            </w:div>
          </w:divsChild>
        </w:div>
        <w:div w:id="1533227451">
          <w:marLeft w:val="0"/>
          <w:marRight w:val="0"/>
          <w:marTop w:val="0"/>
          <w:marBottom w:val="0"/>
          <w:divBdr>
            <w:top w:val="none" w:sz="0" w:space="0" w:color="auto"/>
            <w:left w:val="none" w:sz="0" w:space="0" w:color="auto"/>
            <w:bottom w:val="none" w:sz="0" w:space="0" w:color="auto"/>
            <w:right w:val="none" w:sz="0" w:space="0" w:color="auto"/>
          </w:divBdr>
          <w:divsChild>
            <w:div w:id="705446595">
              <w:marLeft w:val="0"/>
              <w:marRight w:val="0"/>
              <w:marTop w:val="0"/>
              <w:marBottom w:val="0"/>
              <w:divBdr>
                <w:top w:val="none" w:sz="0" w:space="0" w:color="auto"/>
                <w:left w:val="none" w:sz="0" w:space="0" w:color="auto"/>
                <w:bottom w:val="none" w:sz="0" w:space="0" w:color="auto"/>
                <w:right w:val="none" w:sz="0" w:space="0" w:color="auto"/>
              </w:divBdr>
            </w:div>
          </w:divsChild>
        </w:div>
        <w:div w:id="1642005169">
          <w:marLeft w:val="0"/>
          <w:marRight w:val="0"/>
          <w:marTop w:val="0"/>
          <w:marBottom w:val="0"/>
          <w:divBdr>
            <w:top w:val="none" w:sz="0" w:space="0" w:color="auto"/>
            <w:left w:val="none" w:sz="0" w:space="0" w:color="auto"/>
            <w:bottom w:val="none" w:sz="0" w:space="0" w:color="auto"/>
            <w:right w:val="none" w:sz="0" w:space="0" w:color="auto"/>
          </w:divBdr>
          <w:divsChild>
            <w:div w:id="1699545411">
              <w:marLeft w:val="0"/>
              <w:marRight w:val="0"/>
              <w:marTop w:val="0"/>
              <w:marBottom w:val="0"/>
              <w:divBdr>
                <w:top w:val="none" w:sz="0" w:space="0" w:color="auto"/>
                <w:left w:val="none" w:sz="0" w:space="0" w:color="auto"/>
                <w:bottom w:val="none" w:sz="0" w:space="0" w:color="auto"/>
                <w:right w:val="none" w:sz="0" w:space="0" w:color="auto"/>
              </w:divBdr>
            </w:div>
          </w:divsChild>
        </w:div>
        <w:div w:id="1685547861">
          <w:marLeft w:val="0"/>
          <w:marRight w:val="0"/>
          <w:marTop w:val="0"/>
          <w:marBottom w:val="0"/>
          <w:divBdr>
            <w:top w:val="none" w:sz="0" w:space="0" w:color="auto"/>
            <w:left w:val="none" w:sz="0" w:space="0" w:color="auto"/>
            <w:bottom w:val="none" w:sz="0" w:space="0" w:color="auto"/>
            <w:right w:val="none" w:sz="0" w:space="0" w:color="auto"/>
          </w:divBdr>
          <w:divsChild>
            <w:div w:id="1153645104">
              <w:marLeft w:val="0"/>
              <w:marRight w:val="0"/>
              <w:marTop w:val="0"/>
              <w:marBottom w:val="0"/>
              <w:divBdr>
                <w:top w:val="none" w:sz="0" w:space="0" w:color="auto"/>
                <w:left w:val="none" w:sz="0" w:space="0" w:color="auto"/>
                <w:bottom w:val="none" w:sz="0" w:space="0" w:color="auto"/>
                <w:right w:val="none" w:sz="0" w:space="0" w:color="auto"/>
              </w:divBdr>
            </w:div>
          </w:divsChild>
        </w:div>
        <w:div w:id="1767532688">
          <w:marLeft w:val="0"/>
          <w:marRight w:val="0"/>
          <w:marTop w:val="0"/>
          <w:marBottom w:val="0"/>
          <w:divBdr>
            <w:top w:val="none" w:sz="0" w:space="0" w:color="auto"/>
            <w:left w:val="none" w:sz="0" w:space="0" w:color="auto"/>
            <w:bottom w:val="none" w:sz="0" w:space="0" w:color="auto"/>
            <w:right w:val="none" w:sz="0" w:space="0" w:color="auto"/>
          </w:divBdr>
          <w:divsChild>
            <w:div w:id="1898778888">
              <w:marLeft w:val="0"/>
              <w:marRight w:val="0"/>
              <w:marTop w:val="0"/>
              <w:marBottom w:val="0"/>
              <w:divBdr>
                <w:top w:val="none" w:sz="0" w:space="0" w:color="auto"/>
                <w:left w:val="none" w:sz="0" w:space="0" w:color="auto"/>
                <w:bottom w:val="none" w:sz="0" w:space="0" w:color="auto"/>
                <w:right w:val="none" w:sz="0" w:space="0" w:color="auto"/>
              </w:divBdr>
            </w:div>
          </w:divsChild>
        </w:div>
        <w:div w:id="1862012599">
          <w:marLeft w:val="0"/>
          <w:marRight w:val="0"/>
          <w:marTop w:val="0"/>
          <w:marBottom w:val="0"/>
          <w:divBdr>
            <w:top w:val="none" w:sz="0" w:space="0" w:color="auto"/>
            <w:left w:val="none" w:sz="0" w:space="0" w:color="auto"/>
            <w:bottom w:val="none" w:sz="0" w:space="0" w:color="auto"/>
            <w:right w:val="none" w:sz="0" w:space="0" w:color="auto"/>
          </w:divBdr>
          <w:divsChild>
            <w:div w:id="1956016225">
              <w:marLeft w:val="0"/>
              <w:marRight w:val="0"/>
              <w:marTop w:val="0"/>
              <w:marBottom w:val="0"/>
              <w:divBdr>
                <w:top w:val="none" w:sz="0" w:space="0" w:color="auto"/>
                <w:left w:val="none" w:sz="0" w:space="0" w:color="auto"/>
                <w:bottom w:val="none" w:sz="0" w:space="0" w:color="auto"/>
                <w:right w:val="none" w:sz="0" w:space="0" w:color="auto"/>
              </w:divBdr>
            </w:div>
          </w:divsChild>
        </w:div>
        <w:div w:id="1930231846">
          <w:marLeft w:val="0"/>
          <w:marRight w:val="0"/>
          <w:marTop w:val="0"/>
          <w:marBottom w:val="0"/>
          <w:divBdr>
            <w:top w:val="none" w:sz="0" w:space="0" w:color="auto"/>
            <w:left w:val="none" w:sz="0" w:space="0" w:color="auto"/>
            <w:bottom w:val="none" w:sz="0" w:space="0" w:color="auto"/>
            <w:right w:val="none" w:sz="0" w:space="0" w:color="auto"/>
          </w:divBdr>
          <w:divsChild>
            <w:div w:id="1984459960">
              <w:marLeft w:val="0"/>
              <w:marRight w:val="0"/>
              <w:marTop w:val="0"/>
              <w:marBottom w:val="0"/>
              <w:divBdr>
                <w:top w:val="none" w:sz="0" w:space="0" w:color="auto"/>
                <w:left w:val="none" w:sz="0" w:space="0" w:color="auto"/>
                <w:bottom w:val="none" w:sz="0" w:space="0" w:color="auto"/>
                <w:right w:val="none" w:sz="0" w:space="0" w:color="auto"/>
              </w:divBdr>
            </w:div>
          </w:divsChild>
        </w:div>
        <w:div w:id="1969505940">
          <w:marLeft w:val="0"/>
          <w:marRight w:val="0"/>
          <w:marTop w:val="0"/>
          <w:marBottom w:val="0"/>
          <w:divBdr>
            <w:top w:val="none" w:sz="0" w:space="0" w:color="auto"/>
            <w:left w:val="none" w:sz="0" w:space="0" w:color="auto"/>
            <w:bottom w:val="none" w:sz="0" w:space="0" w:color="auto"/>
            <w:right w:val="none" w:sz="0" w:space="0" w:color="auto"/>
          </w:divBdr>
          <w:divsChild>
            <w:div w:id="1126856552">
              <w:marLeft w:val="0"/>
              <w:marRight w:val="0"/>
              <w:marTop w:val="0"/>
              <w:marBottom w:val="0"/>
              <w:divBdr>
                <w:top w:val="none" w:sz="0" w:space="0" w:color="auto"/>
                <w:left w:val="none" w:sz="0" w:space="0" w:color="auto"/>
                <w:bottom w:val="none" w:sz="0" w:space="0" w:color="auto"/>
                <w:right w:val="none" w:sz="0" w:space="0" w:color="auto"/>
              </w:divBdr>
            </w:div>
          </w:divsChild>
        </w:div>
        <w:div w:id="1989625908">
          <w:marLeft w:val="0"/>
          <w:marRight w:val="0"/>
          <w:marTop w:val="0"/>
          <w:marBottom w:val="0"/>
          <w:divBdr>
            <w:top w:val="none" w:sz="0" w:space="0" w:color="auto"/>
            <w:left w:val="none" w:sz="0" w:space="0" w:color="auto"/>
            <w:bottom w:val="none" w:sz="0" w:space="0" w:color="auto"/>
            <w:right w:val="none" w:sz="0" w:space="0" w:color="auto"/>
          </w:divBdr>
          <w:divsChild>
            <w:div w:id="1856193881">
              <w:marLeft w:val="0"/>
              <w:marRight w:val="0"/>
              <w:marTop w:val="0"/>
              <w:marBottom w:val="0"/>
              <w:divBdr>
                <w:top w:val="none" w:sz="0" w:space="0" w:color="auto"/>
                <w:left w:val="none" w:sz="0" w:space="0" w:color="auto"/>
                <w:bottom w:val="none" w:sz="0" w:space="0" w:color="auto"/>
                <w:right w:val="none" w:sz="0" w:space="0" w:color="auto"/>
              </w:divBdr>
            </w:div>
          </w:divsChild>
        </w:div>
        <w:div w:id="2147047443">
          <w:marLeft w:val="0"/>
          <w:marRight w:val="0"/>
          <w:marTop w:val="0"/>
          <w:marBottom w:val="0"/>
          <w:divBdr>
            <w:top w:val="none" w:sz="0" w:space="0" w:color="auto"/>
            <w:left w:val="none" w:sz="0" w:space="0" w:color="auto"/>
            <w:bottom w:val="none" w:sz="0" w:space="0" w:color="auto"/>
            <w:right w:val="none" w:sz="0" w:space="0" w:color="auto"/>
          </w:divBdr>
          <w:divsChild>
            <w:div w:id="1462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SharedWithUsers xmlns="d2b2e804-3725-45f0-aa42-7c84068c67e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8" ma:contentTypeDescription="Create a new document." ma:contentTypeScope="" ma:versionID="5956662f391bb913b668ecacd322a8db">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c2091f2666213a883d2762209f98cdb4"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43ED9-BE94-44D2-9AAE-9B5CF9717296}">
  <ds:schemaRefs>
    <ds:schemaRef ds:uri="http://schemas.microsoft.com/sharepoint/v3/contenttype/forms"/>
  </ds:schemaRefs>
</ds:datastoreItem>
</file>

<file path=customXml/itemProps2.xml><?xml version="1.0" encoding="utf-8"?>
<ds:datastoreItem xmlns:ds="http://schemas.openxmlformats.org/officeDocument/2006/customXml" ds:itemID="{F1781602-5E69-48F7-A5FF-CC5A4AD7C39B}">
  <ds:schemaRefs>
    <ds:schemaRef ds:uri="d2b2e804-3725-45f0-aa42-7c84068c67e4"/>
    <ds:schemaRef ds:uri="http://purl.org/dc/terms/"/>
    <ds:schemaRef ds:uri="http://schemas.microsoft.com/office/2006/metadata/properties"/>
    <ds:schemaRef ds:uri="http://schemas.microsoft.com/office/2006/documentManagement/types"/>
    <ds:schemaRef ds:uri="http://purl.org/dc/elements/1.1/"/>
    <ds:schemaRef ds:uri="http://purl.org/dc/dcmitype/"/>
    <ds:schemaRef ds:uri="a351a48e-0a74-494f-b9c9-143d2d1268a6"/>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4DAFAE7-3D8C-4D32-9057-4EEA1E2FD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1a48e-0a74-494f-b9c9-143d2d1268a6"/>
    <ds:schemaRef ds:uri="d2b2e804-3725-45f0-aa42-7c84068c6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5323E-49BE-4732-A210-98AA8775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2070</Words>
  <Characters>11388</Characters>
  <Application>Microsoft Office Word</Application>
  <DocSecurity>0</DocSecurity>
  <Lines>94</Lines>
  <Paragraphs>26</Paragraphs>
  <ScaleCrop>false</ScaleCrop>
  <Company>Hogeschool Rotterdam</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Eisma, T.U. (Tjarda)</dc:creator>
  <cp:keywords/>
  <dc:description/>
  <cp:lastModifiedBy>Meer, J.M. van der (Margriet)</cp:lastModifiedBy>
  <cp:revision>37</cp:revision>
  <dcterms:created xsi:type="dcterms:W3CDTF">2025-05-15T19:47:00Z</dcterms:created>
  <dcterms:modified xsi:type="dcterms:W3CDTF">2025-06-27T09:33:00Z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y fmtid="{D5CDD505-2E9C-101B-9397-08002B2CF9AE}" pid="3" name="MediaServiceImageTags">
    <vt:lpwstr/>
  </property>
  <property fmtid="{D5CDD505-2E9C-101B-9397-08002B2CF9AE}" pid="4" name="Order">
    <vt:r8>106200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