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8544" w14:textId="77777777" w:rsidR="008503E1" w:rsidRDefault="008503E1" w:rsidP="008503E1">
      <w:pPr>
        <w:pStyle w:val="Title"/>
        <w:tabs>
          <w:tab w:val="left" w:pos="1519"/>
        </w:tabs>
        <w:ind w:left="-851"/>
      </w:pPr>
      <w:r>
        <w:rPr>
          <w:noProof/>
        </w:rPr>
        <w:drawing>
          <wp:inline distT="0" distB="0" distL="0" distR="0" wp14:anchorId="79C1D040" wp14:editId="5A73863F">
            <wp:extent cx="596900" cy="596900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124F6" w14:textId="77777777" w:rsidR="008503E1" w:rsidRDefault="008503E1" w:rsidP="008503E1">
      <w:pPr>
        <w:pStyle w:val="Title"/>
        <w:tabs>
          <w:tab w:val="left" w:pos="1519"/>
        </w:tabs>
        <w:ind w:left="-851"/>
      </w:pPr>
    </w:p>
    <w:p w14:paraId="12DD6BA6" w14:textId="61D22D4F" w:rsidR="00CC60E2" w:rsidRDefault="00F26A28" w:rsidP="008503E1">
      <w:pPr>
        <w:pStyle w:val="Title"/>
        <w:tabs>
          <w:tab w:val="left" w:pos="1519"/>
        </w:tabs>
        <w:ind w:left="-851" w:firstLine="955"/>
      </w:pPr>
      <w:r>
        <w:pict w14:anchorId="27C5EB32">
          <v:shape id="docshape2" o:spid="_x0000_s1030" alt="" style="position:absolute;left:0;text-align:left;margin-left:386.9pt;margin-top:648.95pt;width:138pt;height:94.6pt;z-index:-15810560;mso-wrap-edited:f;mso-width-percent:0;mso-height-percent:0;mso-position-horizontal-relative:page;mso-position-vertical-relative:page;mso-width-percent:0;mso-height-percent:0" coordsize="2760,1892" path="m2760,1263r-154,l2606,946r-91,l2515,629r-149,l2366,317r-1027,l1339,,,,,1891r283,l283,1575r2477,l2760,1263xe" stroked="f">
            <v:path arrowok="t" o:connecttype="custom" o:connectlocs="1752600,9043670;1654810,9043670;1654810,8842375;1597025,8842375;1597025,8641080;1502410,8641080;1502410,8442960;850265,8442960;850265,8241665;0,8241665;0,9442450;179705,9442450;179705,9241790;1752600,9241790;1752600,9043670" o:connectangles="0,0,0,0,0,0,0,0,0,0,0,0,0,0,0"/>
            <w10:wrap anchorx="page" anchory="page"/>
          </v:shape>
        </w:pict>
      </w:r>
      <w:r w:rsidR="008B1787">
        <w:t>Rubric</w:t>
      </w:r>
      <w:r w:rsidR="008B1787">
        <w:rPr>
          <w:spacing w:val="-7"/>
        </w:rPr>
        <w:t xml:space="preserve"> </w:t>
      </w:r>
      <w:r w:rsidR="008B1787">
        <w:t>Constructive</w:t>
      </w:r>
      <w:r w:rsidR="008B1787">
        <w:rPr>
          <w:spacing w:val="-6"/>
        </w:rPr>
        <w:t xml:space="preserve"> </w:t>
      </w:r>
      <w:r w:rsidR="008B1787">
        <w:t>Alignment</w:t>
      </w:r>
    </w:p>
    <w:p w14:paraId="53777EFE" w14:textId="77777777" w:rsidR="00CC60E2" w:rsidRPr="008B1787" w:rsidRDefault="00F26A28">
      <w:pPr>
        <w:pStyle w:val="BodyText"/>
        <w:spacing w:before="35"/>
        <w:ind w:right="400"/>
        <w:rPr>
          <w:lang w:val="nl-NL"/>
        </w:rPr>
      </w:pPr>
      <w:r>
        <w:pict w14:anchorId="6EDC9D9A">
          <v:rect id="docshape3" o:spid="_x0000_s1029" alt="" style="position:absolute;left:0;text-align:left;margin-left:225.1pt;margin-top:17.45pt;width:252.5pt;height:15.85pt;z-index:-15812096;mso-wrap-edited:f;mso-width-percent:0;mso-height-percent:0;mso-position-horizontal-relative:page;mso-width-percent:0;mso-height-percent:0" stroked="f">
            <w10:wrap anchorx="page"/>
          </v:rect>
        </w:pict>
      </w:r>
      <w:r w:rsidR="008B1787" w:rsidRPr="008B1787">
        <w:rPr>
          <w:lang w:val="nl-NL"/>
        </w:rPr>
        <w:t>Deze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rubric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kun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je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gebruiken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om</w:t>
      </w:r>
      <w:r w:rsidR="008B1787" w:rsidRPr="008B1787">
        <w:rPr>
          <w:spacing w:val="-3"/>
          <w:lang w:val="nl-NL"/>
        </w:rPr>
        <w:t xml:space="preserve"> </w:t>
      </w:r>
      <w:r w:rsidR="008B1787" w:rsidRPr="008B1787">
        <w:rPr>
          <w:lang w:val="nl-NL"/>
        </w:rPr>
        <w:t>het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perspectief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van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je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werkplek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begeleider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op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te</w:t>
      </w:r>
      <w:r w:rsidR="008B1787" w:rsidRPr="008B1787">
        <w:rPr>
          <w:spacing w:val="-53"/>
          <w:lang w:val="nl-NL"/>
        </w:rPr>
        <w:t xml:space="preserve"> </w:t>
      </w:r>
      <w:r w:rsidR="008B1787" w:rsidRPr="008B1787">
        <w:rPr>
          <w:lang w:val="nl-NL"/>
        </w:rPr>
        <w:t>halen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als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het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gaat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om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jouw</w:t>
      </w:r>
      <w:r w:rsidR="008B1787" w:rsidRPr="008B1787">
        <w:rPr>
          <w:spacing w:val="-3"/>
          <w:lang w:val="nl-NL"/>
        </w:rPr>
        <w:t xml:space="preserve"> </w:t>
      </w:r>
      <w:r w:rsidR="008B1787" w:rsidRPr="008B1787">
        <w:rPr>
          <w:lang w:val="nl-NL"/>
        </w:rPr>
        <w:t>functioneren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ten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aanzien</w:t>
      </w:r>
      <w:r w:rsidR="008B1787" w:rsidRPr="008B1787">
        <w:rPr>
          <w:spacing w:val="-1"/>
          <w:lang w:val="nl-NL"/>
        </w:rPr>
        <w:t xml:space="preserve"> </w:t>
      </w:r>
      <w:r w:rsidR="008B1787" w:rsidRPr="008B1787">
        <w:rPr>
          <w:lang w:val="nl-NL"/>
        </w:rPr>
        <w:t>van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onderstaande</w:t>
      </w:r>
      <w:r w:rsidR="008B1787" w:rsidRPr="008B1787">
        <w:rPr>
          <w:spacing w:val="-3"/>
          <w:lang w:val="nl-NL"/>
        </w:rPr>
        <w:t xml:space="preserve"> </w:t>
      </w:r>
      <w:r w:rsidR="008B1787" w:rsidRPr="008B1787">
        <w:rPr>
          <w:lang w:val="nl-NL"/>
        </w:rPr>
        <w:t>LER:</w:t>
      </w:r>
    </w:p>
    <w:p w14:paraId="2A4FBF40" w14:textId="77777777" w:rsidR="00CC60E2" w:rsidRPr="008B1787" w:rsidRDefault="00F26A28">
      <w:pPr>
        <w:spacing w:before="124"/>
        <w:ind w:left="104" w:right="400"/>
        <w:rPr>
          <w:i/>
          <w:sz w:val="21"/>
          <w:lang w:val="nl-NL"/>
        </w:rPr>
      </w:pPr>
      <w:r>
        <w:pict w14:anchorId="2096FEE1">
          <v:shape id="docshape4" o:spid="_x0000_s1028" alt="" style="position:absolute;left:0;text-align:left;margin-left:79.2pt;margin-top:21.85pt;width:426pt;height:31.45pt;z-index:-15811584;mso-wrap-edited:f;mso-width-percent:0;mso-height-percent:0;mso-position-horizontal-relative:page;mso-width-percent:0;mso-height-percent:0" coordsize="8520,629" path="m8520,l,,,312,,629r5098,l5098,312r3422,l8520,xe" stroked="f">
            <v:path arrowok="t" o:connecttype="custom" o:connectlocs="5410200,277495;0,277495;0,475615;0,676910;3237230,676910;3237230,475615;5410200,475615;5410200,277495" o:connectangles="0,0,0,0,0,0,0,0"/>
            <w10:wrap anchorx="page"/>
          </v:shape>
        </w:pict>
      </w:r>
      <w:r w:rsidR="008B1787" w:rsidRPr="008B1787">
        <w:rPr>
          <w:i/>
          <w:sz w:val="21"/>
          <w:lang w:val="nl-NL"/>
        </w:rPr>
        <w:t>De leraar ontwerpt, verantwoordt en verzorgt een aantal opvolgende lessen waarin</w:t>
      </w:r>
      <w:r w:rsidR="008B1787" w:rsidRPr="008B1787">
        <w:rPr>
          <w:i/>
          <w:spacing w:val="-60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kerndoelen of eindtermen, leerdoelen, onderwijsactiviteiten en toetsing op elkaar</w:t>
      </w:r>
      <w:r w:rsidR="008B1787" w:rsidRPr="008B1787">
        <w:rPr>
          <w:i/>
          <w:spacing w:val="1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aansluiten</w:t>
      </w:r>
      <w:r w:rsidR="008B1787" w:rsidRPr="008B1787">
        <w:rPr>
          <w:i/>
          <w:spacing w:val="-2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wat</w:t>
      </w:r>
      <w:r w:rsidR="008B1787" w:rsidRPr="008B1787">
        <w:rPr>
          <w:i/>
          <w:spacing w:val="-1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betreft</w:t>
      </w:r>
      <w:r w:rsidR="008B1787" w:rsidRPr="008B1787">
        <w:rPr>
          <w:i/>
          <w:spacing w:val="-1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inhoud</w:t>
      </w:r>
      <w:r w:rsidR="008B1787" w:rsidRPr="008B1787">
        <w:rPr>
          <w:i/>
          <w:spacing w:val="-1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en</w:t>
      </w:r>
      <w:r w:rsidR="008B1787" w:rsidRPr="008B1787">
        <w:rPr>
          <w:i/>
          <w:spacing w:val="-1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niveau</w:t>
      </w:r>
      <w:r w:rsidR="008B1787" w:rsidRPr="008B1787">
        <w:rPr>
          <w:i/>
          <w:spacing w:val="-1"/>
          <w:sz w:val="21"/>
          <w:lang w:val="nl-NL"/>
        </w:rPr>
        <w:t xml:space="preserve"> </w:t>
      </w:r>
      <w:r w:rsidR="008B1787" w:rsidRPr="008B1787">
        <w:rPr>
          <w:i/>
          <w:sz w:val="21"/>
          <w:lang w:val="nl-NL"/>
        </w:rPr>
        <w:t>(did3.3)</w:t>
      </w:r>
    </w:p>
    <w:p w14:paraId="5068C015" w14:textId="77777777" w:rsidR="00CC60E2" w:rsidRPr="008B1787" w:rsidRDefault="008B1787">
      <w:pPr>
        <w:pStyle w:val="BodyText"/>
        <w:spacing w:before="116"/>
        <w:ind w:right="197"/>
        <w:rPr>
          <w:lang w:val="nl-NL"/>
        </w:rPr>
      </w:pPr>
      <w:r w:rsidRPr="008B1787">
        <w:rPr>
          <w:lang w:val="nl-NL"/>
        </w:rPr>
        <w:t>Dit betreft een single point rubric, waarin een voldoende prestatie op ieder criterium</w:t>
      </w:r>
      <w:r w:rsidRPr="008B1787">
        <w:rPr>
          <w:spacing w:val="1"/>
          <w:lang w:val="nl-NL"/>
        </w:rPr>
        <w:t xml:space="preserve"> </w:t>
      </w:r>
      <w:r w:rsidRPr="008B1787">
        <w:rPr>
          <w:lang w:val="nl-NL"/>
        </w:rPr>
        <w:t>(middelste kolom) uitgangspunt is. In de linker kolom kan de begeleider en/of de</w:t>
      </w:r>
      <w:r w:rsidRPr="008B1787">
        <w:rPr>
          <w:spacing w:val="1"/>
          <w:lang w:val="nl-NL"/>
        </w:rPr>
        <w:t xml:space="preserve"> </w:t>
      </w:r>
      <w:r w:rsidRPr="008B1787">
        <w:rPr>
          <w:lang w:val="nl-NL"/>
        </w:rPr>
        <w:t>student zelf aangeven wat er nog verbeterd kan worden ten aanzien van de criteria in</w:t>
      </w:r>
      <w:r w:rsidRPr="008B1787">
        <w:rPr>
          <w:spacing w:val="-55"/>
          <w:lang w:val="nl-NL"/>
        </w:rPr>
        <w:t xml:space="preserve"> </w:t>
      </w:r>
      <w:r w:rsidRPr="008B1787">
        <w:rPr>
          <w:lang w:val="nl-NL"/>
        </w:rPr>
        <w:t>de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middelste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kolom.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Ook</w:t>
      </w:r>
      <w:r w:rsidRPr="008B1787">
        <w:rPr>
          <w:spacing w:val="-1"/>
          <w:lang w:val="nl-NL"/>
        </w:rPr>
        <w:t xml:space="preserve"> </w:t>
      </w:r>
      <w:r w:rsidRPr="008B1787">
        <w:rPr>
          <w:lang w:val="nl-NL"/>
        </w:rPr>
        <w:t>de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rechterkolom</w:t>
      </w:r>
      <w:r w:rsidRPr="008B1787">
        <w:rPr>
          <w:spacing w:val="-3"/>
          <w:lang w:val="nl-NL"/>
        </w:rPr>
        <w:t xml:space="preserve"> </w:t>
      </w:r>
      <w:r w:rsidRPr="008B1787">
        <w:rPr>
          <w:lang w:val="nl-NL"/>
        </w:rPr>
        <w:t>kan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naar</w:t>
      </w:r>
      <w:r w:rsidRPr="008B1787">
        <w:rPr>
          <w:spacing w:val="-1"/>
          <w:lang w:val="nl-NL"/>
        </w:rPr>
        <w:t xml:space="preserve"> </w:t>
      </w:r>
      <w:r w:rsidRPr="008B1787">
        <w:rPr>
          <w:lang w:val="nl-NL"/>
        </w:rPr>
        <w:t>eigen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inzicht</w:t>
      </w:r>
      <w:r w:rsidRPr="008B1787">
        <w:rPr>
          <w:spacing w:val="-2"/>
          <w:lang w:val="nl-NL"/>
        </w:rPr>
        <w:t xml:space="preserve"> </w:t>
      </w:r>
      <w:r w:rsidRPr="008B1787">
        <w:rPr>
          <w:lang w:val="nl-NL"/>
        </w:rPr>
        <w:t>worden</w:t>
      </w:r>
      <w:r w:rsidRPr="008B1787">
        <w:rPr>
          <w:spacing w:val="-1"/>
          <w:lang w:val="nl-NL"/>
        </w:rPr>
        <w:t xml:space="preserve"> </w:t>
      </w:r>
      <w:r w:rsidRPr="008B1787">
        <w:rPr>
          <w:lang w:val="nl-NL"/>
        </w:rPr>
        <w:t>ingevuld.</w:t>
      </w:r>
    </w:p>
    <w:p w14:paraId="5D9DCA8E" w14:textId="77777777" w:rsidR="00CC60E2" w:rsidRPr="008B1787" w:rsidRDefault="00F26A28">
      <w:pPr>
        <w:pStyle w:val="BodyText"/>
        <w:spacing w:before="2"/>
        <w:ind w:right="197"/>
        <w:rPr>
          <w:lang w:val="nl-NL"/>
        </w:rPr>
      </w:pPr>
      <w:r>
        <w:pict w14:anchorId="5BBCC0CC">
          <v:shape id="docshape5" o:spid="_x0000_s1027" alt="" style="position:absolute;left:0;text-align:left;margin-left:386.9pt;margin-top:117.3pt;width:138pt;height:126.5pt;z-index:-15811072;mso-wrap-edited:f;mso-width-percent:0;mso-height-percent:0;mso-position-horizontal-relative:page;mso-width-percent:0;mso-height-percent:0" coordsize="2760,2530" o:spt="100" adj="0,,0" path="m1339,2213l,2213r,316l1339,2529r,-316xm2760,945r-68,l2692,629r-187,l2505,312r-1166,l1339,,,,,312,,629,,945r,312l,1574r,317l,2203r1838,l1838,1891r624,l2462,1574r96,l2558,1257r202,l2760,945xe" stroked="f">
            <v:stroke joinstyle="round"/>
            <v:formulas/>
            <v:path arrowok="t" o:connecttype="custom" o:connectlocs="850265,2894965;0,2894965;0,3095625;850265,3095625;850265,2894965;1752600,2089785;1709420,2089785;1709420,1889125;1590675,1889125;1590675,1687830;850265,1687830;850265,1489710;0,1489710;0,1687830;0,1889125;0,2089785;0,2287905;0,2489200;0,2690495;0,2888615;1167130,2888615;1167130,2690495;1563370,2690495;1563370,2489200;1624330,2489200;1624330,2287905;1752600,2287905;1752600,2089785" o:connectangles="0,0,0,0,0,0,0,0,0,0,0,0,0,0,0,0,0,0,0,0,0,0,0,0,0,0,0,0"/>
            <w10:wrap anchorx="page"/>
          </v:shape>
        </w:pict>
      </w:r>
      <w:r w:rsidR="008B1787" w:rsidRPr="008B1787">
        <w:rPr>
          <w:lang w:val="nl-NL"/>
        </w:rPr>
        <w:t>Voor</w:t>
      </w:r>
      <w:r w:rsidR="008B1787" w:rsidRPr="008B1787">
        <w:rPr>
          <w:spacing w:val="-3"/>
          <w:lang w:val="nl-NL"/>
        </w:rPr>
        <w:t xml:space="preserve"> </w:t>
      </w:r>
      <w:r w:rsidR="008B1787" w:rsidRPr="008B1787">
        <w:rPr>
          <w:lang w:val="nl-NL"/>
        </w:rPr>
        <w:t>het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gemak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zijn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een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aantal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voorbeelden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toegevoegd,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maar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deze</w:t>
      </w:r>
      <w:r w:rsidR="008B1787" w:rsidRPr="008B1787">
        <w:rPr>
          <w:spacing w:val="-3"/>
          <w:lang w:val="nl-NL"/>
        </w:rPr>
        <w:t xml:space="preserve"> </w:t>
      </w:r>
      <w:r w:rsidR="008B1787" w:rsidRPr="008B1787">
        <w:rPr>
          <w:lang w:val="nl-NL"/>
        </w:rPr>
        <w:t>zijn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niet</w:t>
      </w:r>
      <w:r w:rsidR="008B1787" w:rsidRPr="008B1787">
        <w:rPr>
          <w:spacing w:val="-2"/>
          <w:lang w:val="nl-NL"/>
        </w:rPr>
        <w:t xml:space="preserve"> </w:t>
      </w:r>
      <w:r w:rsidR="008B1787" w:rsidRPr="008B1787">
        <w:rPr>
          <w:lang w:val="nl-NL"/>
        </w:rPr>
        <w:t>leidend.</w:t>
      </w:r>
      <w:r w:rsidR="008B1787" w:rsidRPr="008B1787">
        <w:rPr>
          <w:spacing w:val="-53"/>
          <w:lang w:val="nl-NL"/>
        </w:rPr>
        <w:t xml:space="preserve"> </w:t>
      </w:r>
      <w:r w:rsidR="008B1787" w:rsidRPr="008B1787">
        <w:rPr>
          <w:lang w:val="nl-NL"/>
        </w:rPr>
        <w:t>Het kan juist interessant zijn om in deze kolom de ambities van de student mee te</w:t>
      </w:r>
      <w:r w:rsidR="008B1787" w:rsidRPr="008B1787">
        <w:rPr>
          <w:spacing w:val="1"/>
          <w:lang w:val="nl-NL"/>
        </w:rPr>
        <w:t xml:space="preserve"> </w:t>
      </w:r>
      <w:r w:rsidR="008B1787" w:rsidRPr="008B1787">
        <w:rPr>
          <w:lang w:val="nl-NL"/>
        </w:rPr>
        <w:t>laten spelen. De single point rubric kan worden gezien als een richtinggevend</w:t>
      </w:r>
      <w:r w:rsidR="008B1787" w:rsidRPr="008B1787">
        <w:rPr>
          <w:spacing w:val="1"/>
          <w:lang w:val="nl-NL"/>
        </w:rPr>
        <w:t xml:space="preserve"> </w:t>
      </w:r>
      <w:r w:rsidR="008B1787" w:rsidRPr="008B1787">
        <w:rPr>
          <w:lang w:val="nl-NL"/>
        </w:rPr>
        <w:t>(formatief) instrument met ruimte voor feedback en feedforward. Het is dan ook aan</w:t>
      </w:r>
      <w:r w:rsidR="008B1787" w:rsidRPr="008B1787">
        <w:rPr>
          <w:spacing w:val="1"/>
          <w:lang w:val="nl-NL"/>
        </w:rPr>
        <w:t xml:space="preserve"> </w:t>
      </w:r>
      <w:r w:rsidR="008B1787" w:rsidRPr="008B1787">
        <w:rPr>
          <w:lang w:val="nl-NL"/>
        </w:rPr>
        <w:t>te raden het instrument regelmatig in te zetten en als basis van gesprek te laten</w:t>
      </w:r>
      <w:r w:rsidR="008B1787" w:rsidRPr="008B1787">
        <w:rPr>
          <w:spacing w:val="1"/>
          <w:lang w:val="nl-NL"/>
        </w:rPr>
        <w:t xml:space="preserve"> </w:t>
      </w:r>
      <w:r w:rsidR="008B1787" w:rsidRPr="008B1787">
        <w:rPr>
          <w:lang w:val="nl-NL"/>
        </w:rPr>
        <w:t>dienen.</w:t>
      </w:r>
    </w:p>
    <w:p w14:paraId="09709D21" w14:textId="77777777" w:rsidR="00CC60E2" w:rsidRPr="008B1787" w:rsidRDefault="00CC60E2">
      <w:pPr>
        <w:pStyle w:val="BodyText"/>
        <w:spacing w:before="13"/>
        <w:ind w:left="0"/>
        <w:rPr>
          <w:sz w:val="7"/>
          <w:lang w:val="nl-NL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4"/>
        <w:gridCol w:w="3019"/>
      </w:tblGrid>
      <w:tr w:rsidR="00CC60E2" w14:paraId="57B10540" w14:textId="77777777">
        <w:trPr>
          <w:trHeight w:val="316"/>
        </w:trPr>
        <w:tc>
          <w:tcPr>
            <w:tcW w:w="3019" w:type="dxa"/>
          </w:tcPr>
          <w:p w14:paraId="4048B1E9" w14:textId="77777777" w:rsidR="00CC60E2" w:rsidRDefault="008B1787">
            <w:pPr>
              <w:pStyle w:val="TableParagraph"/>
              <w:spacing w:before="3" w:line="29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Groei</w:t>
            </w:r>
          </w:p>
        </w:tc>
        <w:tc>
          <w:tcPr>
            <w:tcW w:w="3024" w:type="dxa"/>
          </w:tcPr>
          <w:p w14:paraId="3FDE16F4" w14:textId="77777777" w:rsidR="00CC60E2" w:rsidRDefault="008B1787">
            <w:pPr>
              <w:pStyle w:val="TableParagraph"/>
              <w:spacing w:before="3" w:line="29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Criterium</w:t>
            </w:r>
          </w:p>
        </w:tc>
        <w:tc>
          <w:tcPr>
            <w:tcW w:w="3019" w:type="dxa"/>
          </w:tcPr>
          <w:p w14:paraId="46236A47" w14:textId="77777777" w:rsidR="00CC60E2" w:rsidRDefault="008B1787">
            <w:pPr>
              <w:pStyle w:val="TableParagraph"/>
              <w:spacing w:before="3" w:line="29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Geweldig</w:t>
            </w:r>
          </w:p>
        </w:tc>
      </w:tr>
      <w:tr w:rsidR="00CC60E2" w14:paraId="6C9355E8" w14:textId="77777777">
        <w:trPr>
          <w:trHeight w:val="2202"/>
        </w:trPr>
        <w:tc>
          <w:tcPr>
            <w:tcW w:w="3019" w:type="dxa"/>
          </w:tcPr>
          <w:p w14:paraId="3D2351D3" w14:textId="77777777" w:rsidR="00CC60E2" w:rsidRDefault="00CC60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0F06E2DF" w14:textId="77777777" w:rsidR="00CC60E2" w:rsidRPr="008B1787" w:rsidRDefault="008B1787">
            <w:pPr>
              <w:pStyle w:val="TableParagraph"/>
              <w:spacing w:line="313" w:lineRule="exact"/>
              <w:ind w:left="110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De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Leerdoel(en)…</w:t>
            </w:r>
          </w:p>
          <w:p w14:paraId="163A48F9" w14:textId="77777777" w:rsidR="00CC60E2" w:rsidRPr="008B1787" w:rsidRDefault="008B1787">
            <w:pPr>
              <w:pStyle w:val="TableParagraph"/>
              <w:spacing w:before="1"/>
              <w:ind w:left="110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…zijn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SMART</w:t>
            </w:r>
          </w:p>
          <w:p w14:paraId="550E48A1" w14:textId="77777777" w:rsidR="00CC60E2" w:rsidRPr="008B1787" w:rsidRDefault="008B1787">
            <w:pPr>
              <w:pStyle w:val="TableParagraph"/>
              <w:spacing w:before="2"/>
              <w:ind w:left="110" w:right="227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…zijn voldoende duidelijk</w:t>
            </w:r>
            <w:r w:rsidRPr="008B1787">
              <w:rPr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en betekenisvol voor de</w:t>
            </w:r>
            <w:r w:rsidRPr="008B1787">
              <w:rPr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leerlingen zodat zij weten</w:t>
            </w:r>
            <w:r w:rsidRPr="008B1787">
              <w:rPr>
                <w:spacing w:val="-5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wat</w:t>
            </w:r>
            <w:r w:rsidRPr="008B1787">
              <w:rPr>
                <w:spacing w:val="-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zij</w:t>
            </w:r>
            <w:r w:rsidRPr="008B1787">
              <w:rPr>
                <w:spacing w:val="-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moeten</w:t>
            </w:r>
            <w:r w:rsidRPr="008B1787">
              <w:rPr>
                <w:spacing w:val="-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kennen</w:t>
            </w:r>
            <w:r w:rsidRPr="008B1787">
              <w:rPr>
                <w:spacing w:val="-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en</w:t>
            </w:r>
          </w:p>
          <w:p w14:paraId="20052FF7" w14:textId="77777777" w:rsidR="00CC60E2" w:rsidRDefault="008B1787">
            <w:pPr>
              <w:pStyle w:val="TableParagraph"/>
              <w:spacing w:line="291" w:lineRule="exact"/>
              <w:ind w:left="110"/>
              <w:rPr>
                <w:sz w:val="21"/>
              </w:rPr>
            </w:pPr>
            <w:r>
              <w:rPr>
                <w:sz w:val="21"/>
              </w:rPr>
              <w:t>kunnen</w:t>
            </w:r>
          </w:p>
        </w:tc>
        <w:tc>
          <w:tcPr>
            <w:tcW w:w="3019" w:type="dxa"/>
          </w:tcPr>
          <w:p w14:paraId="020DEAA7" w14:textId="77777777" w:rsidR="00CC60E2" w:rsidRPr="008B1787" w:rsidRDefault="008B1787">
            <w:pPr>
              <w:pStyle w:val="TableParagraph"/>
              <w:spacing w:line="313" w:lineRule="exact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Bijvoorbeeld:</w:t>
            </w:r>
          </w:p>
          <w:p w14:paraId="6AEFCCED" w14:textId="77777777" w:rsidR="00CC60E2" w:rsidRPr="008B1787" w:rsidRDefault="008B1787">
            <w:pPr>
              <w:pStyle w:val="TableParagraph"/>
              <w:spacing w:before="1"/>
              <w:ind w:right="133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sluiten aan op inzichten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over effectief onderwijs in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het</w:t>
            </w:r>
            <w:r w:rsidRPr="008B1787">
              <w:rPr>
                <w:i/>
                <w:spacing w:val="-4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betreffende</w:t>
            </w:r>
            <w:r w:rsidRPr="008B1787">
              <w:rPr>
                <w:i/>
                <w:spacing w:val="-4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schoolvak</w:t>
            </w:r>
          </w:p>
          <w:p w14:paraId="0C958C26" w14:textId="77777777" w:rsidR="00CC60E2" w:rsidRPr="008B1787" w:rsidRDefault="008B1787">
            <w:pPr>
              <w:pStyle w:val="TableParagraph"/>
              <w:spacing w:before="1"/>
              <w:ind w:right="325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/ langere termijn doelen</w:t>
            </w:r>
            <w:r w:rsidRPr="008B1787">
              <w:rPr>
                <w:i/>
                <w:spacing w:val="-60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zijn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'terugvertaald'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naar</w:t>
            </w:r>
          </w:p>
          <w:p w14:paraId="602E5582" w14:textId="77777777" w:rsidR="00CC60E2" w:rsidRDefault="008B1787">
            <w:pPr>
              <w:pStyle w:val="TableParagraph"/>
              <w:spacing w:line="292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doelen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…</w:t>
            </w:r>
          </w:p>
        </w:tc>
      </w:tr>
      <w:tr w:rsidR="00CC60E2" w14:paraId="1BB106D5" w14:textId="77777777">
        <w:trPr>
          <w:trHeight w:val="3465"/>
        </w:trPr>
        <w:tc>
          <w:tcPr>
            <w:tcW w:w="3019" w:type="dxa"/>
          </w:tcPr>
          <w:p w14:paraId="6B53A4E2" w14:textId="77777777" w:rsidR="00CC60E2" w:rsidRDefault="00CC60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02E958D5" w14:textId="77777777" w:rsidR="00CC60E2" w:rsidRPr="008B1787" w:rsidRDefault="008B1787">
            <w:pPr>
              <w:pStyle w:val="TableParagraph"/>
              <w:spacing w:before="3"/>
              <w:ind w:left="110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De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toetsing…</w:t>
            </w:r>
          </w:p>
          <w:p w14:paraId="4D01980E" w14:textId="77777777" w:rsidR="00CC60E2" w:rsidRPr="008B1787" w:rsidRDefault="008B1787">
            <w:pPr>
              <w:pStyle w:val="TableParagraph"/>
              <w:spacing w:before="2"/>
              <w:ind w:left="110" w:right="351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…meet in hoeverre de</w:t>
            </w:r>
            <w:r w:rsidRPr="008B1787">
              <w:rPr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leerlingen de leerdoelen</w:t>
            </w:r>
            <w:r w:rsidRPr="008B1787">
              <w:rPr>
                <w:spacing w:val="-5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hebben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behaald</w:t>
            </w:r>
          </w:p>
        </w:tc>
        <w:tc>
          <w:tcPr>
            <w:tcW w:w="3019" w:type="dxa"/>
          </w:tcPr>
          <w:p w14:paraId="51331F2A" w14:textId="77777777" w:rsidR="00CC60E2" w:rsidRPr="008B1787" w:rsidRDefault="008B1787">
            <w:pPr>
              <w:pStyle w:val="TableParagraph"/>
              <w:spacing w:before="3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Bijvoorbeeld:</w:t>
            </w:r>
          </w:p>
          <w:p w14:paraId="313F6314" w14:textId="77777777" w:rsidR="00CC60E2" w:rsidRPr="008B1787" w:rsidRDefault="008B1787">
            <w:pPr>
              <w:pStyle w:val="TableParagraph"/>
              <w:spacing w:before="2"/>
              <w:ind w:right="117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geeft zicht op opbrengst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voor alle leerlingen en niet</w:t>
            </w:r>
            <w:r w:rsidRPr="008B1787">
              <w:rPr>
                <w:i/>
                <w:spacing w:val="-60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slechts</w:t>
            </w:r>
            <w:r w:rsidRPr="008B1787">
              <w:rPr>
                <w:i/>
                <w:spacing w:val="4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enkele</w:t>
            </w:r>
            <w:r w:rsidRPr="008B1787">
              <w:rPr>
                <w:i/>
                <w:spacing w:val="4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/</w:t>
            </w:r>
            <w:r w:rsidRPr="008B1787">
              <w:rPr>
                <w:i/>
                <w:spacing w:val="5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maakt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ook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leerlingen</w:t>
            </w:r>
            <w:r w:rsidRPr="008B1787">
              <w:rPr>
                <w:i/>
                <w:spacing w:val="62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zelf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duidelijk waar zij staan /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gebeurt tijdig zodat nog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tijdens de les bijstelling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mogelijk is / OLT is hierbij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op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effectieve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wijze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ingezet</w:t>
            </w:r>
          </w:p>
          <w:p w14:paraId="67C8C16B" w14:textId="77777777" w:rsidR="00CC60E2" w:rsidRDefault="008B1787">
            <w:pPr>
              <w:pStyle w:val="TableParagraph"/>
              <w:spacing w:line="290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/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…</w:t>
            </w:r>
          </w:p>
        </w:tc>
      </w:tr>
      <w:tr w:rsidR="00CC60E2" w14:paraId="654221B4" w14:textId="77777777">
        <w:trPr>
          <w:trHeight w:val="2207"/>
        </w:trPr>
        <w:tc>
          <w:tcPr>
            <w:tcW w:w="3019" w:type="dxa"/>
          </w:tcPr>
          <w:p w14:paraId="715FCE80" w14:textId="77777777" w:rsidR="00CC60E2" w:rsidRDefault="00CC60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0381FC64" w14:textId="77777777" w:rsidR="00CC60E2" w:rsidRPr="008B1787" w:rsidRDefault="008B1787">
            <w:pPr>
              <w:pStyle w:val="TableParagraph"/>
              <w:spacing w:before="3" w:line="314" w:lineRule="exact"/>
              <w:ind w:left="110"/>
              <w:jc w:val="both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De</w:t>
            </w:r>
            <w:r w:rsidRPr="008B1787">
              <w:rPr>
                <w:i/>
                <w:spacing w:val="-5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leeractiviteiten…</w:t>
            </w:r>
          </w:p>
          <w:p w14:paraId="2CBC2D6B" w14:textId="77777777" w:rsidR="00CC60E2" w:rsidRPr="008B1787" w:rsidRDefault="008B1787">
            <w:pPr>
              <w:pStyle w:val="TableParagraph"/>
              <w:ind w:left="110" w:right="625"/>
              <w:jc w:val="both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…sluiten aan op het te</w:t>
            </w:r>
            <w:r w:rsidRPr="008B1787">
              <w:rPr>
                <w:spacing w:val="-55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behalen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leerdoel.</w:t>
            </w:r>
          </w:p>
          <w:p w14:paraId="4A273857" w14:textId="77777777" w:rsidR="00CC60E2" w:rsidRPr="008B1787" w:rsidRDefault="008B1787">
            <w:pPr>
              <w:pStyle w:val="TableParagraph"/>
              <w:spacing w:before="2"/>
              <w:ind w:left="110" w:right="546"/>
              <w:jc w:val="both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… maken duidelijk wat</w:t>
            </w:r>
            <w:r w:rsidRPr="008B1787">
              <w:rPr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leerlingen zelf moeten</w:t>
            </w:r>
            <w:r w:rsidRPr="008B1787">
              <w:rPr>
                <w:spacing w:val="-54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doen</w:t>
            </w:r>
            <w:r w:rsidRPr="008B1787">
              <w:rPr>
                <w:spacing w:val="-6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om</w:t>
            </w:r>
            <w:r w:rsidRPr="008B1787">
              <w:rPr>
                <w:spacing w:val="-6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het</w:t>
            </w:r>
            <w:r w:rsidRPr="008B1787">
              <w:rPr>
                <w:spacing w:val="-5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beoogde</w:t>
            </w:r>
          </w:p>
          <w:p w14:paraId="5DA92C9B" w14:textId="77777777" w:rsidR="00CC60E2" w:rsidRPr="008B1787" w:rsidRDefault="008B1787">
            <w:pPr>
              <w:pStyle w:val="TableParagraph"/>
              <w:spacing w:line="293" w:lineRule="exact"/>
              <w:ind w:left="110"/>
              <w:jc w:val="both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leerdoel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te</w:t>
            </w:r>
            <w:r w:rsidRPr="008B1787">
              <w:rPr>
                <w:spacing w:val="-1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behalen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en</w:t>
            </w:r>
            <w:r w:rsidRPr="008B1787">
              <w:rPr>
                <w:spacing w:val="-1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wat</w:t>
            </w:r>
          </w:p>
        </w:tc>
        <w:tc>
          <w:tcPr>
            <w:tcW w:w="3019" w:type="dxa"/>
          </w:tcPr>
          <w:p w14:paraId="3E212FB1" w14:textId="77777777" w:rsidR="00CC60E2" w:rsidRPr="008B1787" w:rsidRDefault="008B1787">
            <w:pPr>
              <w:pStyle w:val="TableParagraph"/>
              <w:spacing w:before="3" w:line="314" w:lineRule="exact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Bijvoorbeeld:</w:t>
            </w:r>
          </w:p>
          <w:p w14:paraId="1A2F7D08" w14:textId="77777777" w:rsidR="00CC60E2" w:rsidRPr="008B1787" w:rsidRDefault="008B1787">
            <w:pPr>
              <w:pStyle w:val="TableParagraph"/>
              <w:ind w:right="134"/>
              <w:rPr>
                <w:i/>
                <w:sz w:val="21"/>
                <w:lang w:val="nl-NL"/>
              </w:rPr>
            </w:pPr>
            <w:r w:rsidRPr="008B1787">
              <w:rPr>
                <w:i/>
                <w:sz w:val="21"/>
                <w:lang w:val="nl-NL"/>
              </w:rPr>
              <w:t>Principes van ADSL zijn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toegepast / er is sprake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van differentiatie / OLT is</w:t>
            </w:r>
            <w:r w:rsidRPr="008B1787">
              <w:rPr>
                <w:i/>
                <w:spacing w:val="1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op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effectieve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wijze</w:t>
            </w:r>
            <w:r w:rsidRPr="008B1787">
              <w:rPr>
                <w:i/>
                <w:spacing w:val="-3"/>
                <w:sz w:val="21"/>
                <w:lang w:val="nl-NL"/>
              </w:rPr>
              <w:t xml:space="preserve"> </w:t>
            </w:r>
            <w:r w:rsidRPr="008B1787">
              <w:rPr>
                <w:i/>
                <w:sz w:val="21"/>
                <w:lang w:val="nl-NL"/>
              </w:rPr>
              <w:t>ingezet</w:t>
            </w:r>
          </w:p>
          <w:p w14:paraId="2ADC6CAE" w14:textId="77777777" w:rsidR="00CC60E2" w:rsidRDefault="008B1787"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sz w:val="21"/>
              </w:rPr>
              <w:t>/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…</w:t>
            </w:r>
          </w:p>
        </w:tc>
      </w:tr>
    </w:tbl>
    <w:p w14:paraId="3513F612" w14:textId="77777777" w:rsidR="00CC60E2" w:rsidRDefault="00CC60E2">
      <w:pPr>
        <w:rPr>
          <w:sz w:val="21"/>
        </w:rPr>
        <w:sectPr w:rsidR="00CC60E2" w:rsidSect="008503E1">
          <w:footerReference w:type="default" r:id="rId10"/>
          <w:type w:val="continuous"/>
          <w:pgSz w:w="12240" w:h="15840"/>
          <w:pgMar w:top="590" w:right="1460" w:bottom="160" w:left="1480" w:header="0" w:footer="0" w:gutter="0"/>
          <w:pgNumType w:start="31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4"/>
        <w:gridCol w:w="3019"/>
      </w:tblGrid>
      <w:tr w:rsidR="00CC60E2" w:rsidRPr="008B1787" w14:paraId="62730B60" w14:textId="77777777">
        <w:trPr>
          <w:trHeight w:hRule="exact" w:val="643"/>
        </w:trPr>
        <w:tc>
          <w:tcPr>
            <w:tcW w:w="3019" w:type="dxa"/>
          </w:tcPr>
          <w:p w14:paraId="59D3D7CB" w14:textId="77777777" w:rsidR="00CC60E2" w:rsidRDefault="00CC60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2F0A7CFC" w14:textId="77777777" w:rsidR="00CC60E2" w:rsidRPr="008B1787" w:rsidRDefault="008B1787">
            <w:pPr>
              <w:pStyle w:val="TableParagraph"/>
              <w:spacing w:line="314" w:lineRule="exact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hen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wordt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aangereikt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door</w:t>
            </w:r>
          </w:p>
          <w:p w14:paraId="40699B26" w14:textId="77777777" w:rsidR="00CC60E2" w:rsidRPr="008B1787" w:rsidRDefault="008B1787">
            <w:pPr>
              <w:pStyle w:val="TableParagraph"/>
              <w:spacing w:before="1" w:line="297" w:lineRule="exact"/>
              <w:rPr>
                <w:sz w:val="21"/>
                <w:lang w:val="nl-NL"/>
              </w:rPr>
            </w:pPr>
            <w:r w:rsidRPr="008B1787">
              <w:rPr>
                <w:sz w:val="21"/>
                <w:lang w:val="nl-NL"/>
              </w:rPr>
              <w:t>de</w:t>
            </w:r>
            <w:r w:rsidRPr="008B1787">
              <w:rPr>
                <w:spacing w:val="-2"/>
                <w:sz w:val="21"/>
                <w:lang w:val="nl-NL"/>
              </w:rPr>
              <w:t xml:space="preserve"> </w:t>
            </w:r>
            <w:r w:rsidRPr="008B1787">
              <w:rPr>
                <w:sz w:val="21"/>
                <w:lang w:val="nl-NL"/>
              </w:rPr>
              <w:t>docent.</w:t>
            </w:r>
          </w:p>
        </w:tc>
        <w:tc>
          <w:tcPr>
            <w:tcW w:w="3019" w:type="dxa"/>
          </w:tcPr>
          <w:p w14:paraId="2E71E536" w14:textId="77777777" w:rsidR="00CC60E2" w:rsidRPr="008B1787" w:rsidRDefault="00CC60E2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C60E2" w14:paraId="5AD04583" w14:textId="77777777">
        <w:trPr>
          <w:trHeight w:hRule="exact" w:val="351"/>
        </w:trPr>
        <w:tc>
          <w:tcPr>
            <w:tcW w:w="3019" w:type="dxa"/>
            <w:vMerge w:val="restart"/>
          </w:tcPr>
          <w:p w14:paraId="72885C01" w14:textId="77777777" w:rsidR="00CC60E2" w:rsidRPr="008B1787" w:rsidRDefault="00CC60E2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024" w:type="dxa"/>
            <w:tcBorders>
              <w:bottom w:val="nil"/>
            </w:tcBorders>
          </w:tcPr>
          <w:p w14:paraId="743E9569" w14:textId="77777777" w:rsidR="00CC60E2" w:rsidRDefault="008B1787">
            <w:pPr>
              <w:pStyle w:val="TableParagraph"/>
              <w:spacing w:line="309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De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onderbouwing</w:t>
            </w:r>
          </w:p>
        </w:tc>
        <w:tc>
          <w:tcPr>
            <w:tcW w:w="3019" w:type="dxa"/>
            <w:tcBorders>
              <w:bottom w:val="nil"/>
            </w:tcBorders>
          </w:tcPr>
          <w:p w14:paraId="1FF6D183" w14:textId="77777777" w:rsidR="00CC60E2" w:rsidRDefault="008B1787">
            <w:pPr>
              <w:pStyle w:val="TableParagraph"/>
              <w:spacing w:line="309" w:lineRule="exact"/>
              <w:ind w:left="100"/>
              <w:rPr>
                <w:sz w:val="21"/>
              </w:rPr>
            </w:pPr>
            <w:r>
              <w:rPr>
                <w:sz w:val="21"/>
              </w:rPr>
              <w:t>Bijvoorbeeld:</w:t>
            </w:r>
          </w:p>
        </w:tc>
      </w:tr>
      <w:tr w:rsidR="00CC60E2" w14:paraId="2275DF8E" w14:textId="77777777">
        <w:trPr>
          <w:trHeight w:hRule="exact" w:val="316"/>
        </w:trPr>
        <w:tc>
          <w:tcPr>
            <w:tcW w:w="3019" w:type="dxa"/>
            <w:vMerge/>
            <w:tcBorders>
              <w:top w:val="nil"/>
            </w:tcBorders>
          </w:tcPr>
          <w:p w14:paraId="030791E7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54750031" w14:textId="77777777" w:rsidR="00CC60E2" w:rsidRDefault="008B1787">
            <w:pPr>
              <w:pStyle w:val="TableParagraph"/>
              <w:spacing w:line="280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(mondeling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14:paraId="27953743" w14:textId="77777777" w:rsidR="00CC60E2" w:rsidRDefault="008B1787">
            <w:pPr>
              <w:pStyle w:val="TableParagraph"/>
              <w:spacing w:line="280" w:lineRule="exact"/>
              <w:ind w:left="100"/>
              <w:rPr>
                <w:i/>
                <w:sz w:val="21"/>
              </w:rPr>
            </w:pP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student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baseert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zich</w:t>
            </w:r>
          </w:p>
        </w:tc>
      </w:tr>
      <w:tr w:rsidR="00CC60E2" w14:paraId="1D3F3A2D" w14:textId="77777777">
        <w:trPr>
          <w:trHeight w:hRule="exact" w:val="314"/>
        </w:trPr>
        <w:tc>
          <w:tcPr>
            <w:tcW w:w="3019" w:type="dxa"/>
            <w:vMerge/>
            <w:tcBorders>
              <w:top w:val="nil"/>
            </w:tcBorders>
          </w:tcPr>
          <w:p w14:paraId="1F0E18BD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7AD7CF71" w14:textId="77777777" w:rsidR="00CC60E2" w:rsidRDefault="008B1787">
            <w:pPr>
              <w:pStyle w:val="TableParagraph"/>
              <w:spacing w:line="280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schriftelijk)…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14:paraId="443E1883" w14:textId="77777777" w:rsidR="00CC60E2" w:rsidRDefault="008B1787">
            <w:pPr>
              <w:pStyle w:val="TableParagraph"/>
              <w:spacing w:line="280" w:lineRule="exact"/>
              <w:ind w:left="100"/>
              <w:rPr>
                <w:i/>
                <w:sz w:val="21"/>
              </w:rPr>
            </w:pPr>
            <w:r>
              <w:rPr>
                <w:i/>
                <w:sz w:val="21"/>
              </w:rPr>
              <w:t>op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inzichten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uit</w:t>
            </w:r>
          </w:p>
        </w:tc>
      </w:tr>
      <w:tr w:rsidR="00CC60E2" w14:paraId="37EA44B7" w14:textId="77777777">
        <w:trPr>
          <w:trHeight w:hRule="exact" w:val="314"/>
        </w:trPr>
        <w:tc>
          <w:tcPr>
            <w:tcW w:w="3019" w:type="dxa"/>
            <w:vMerge/>
            <w:tcBorders>
              <w:top w:val="nil"/>
            </w:tcBorders>
          </w:tcPr>
          <w:p w14:paraId="1DA788FF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3F3F5E67" w14:textId="77777777" w:rsidR="00CC60E2" w:rsidRDefault="008B1787">
            <w:pPr>
              <w:pStyle w:val="TableParagraph"/>
              <w:spacing w:line="278" w:lineRule="exact"/>
              <w:rPr>
                <w:sz w:val="21"/>
              </w:rPr>
            </w:pPr>
            <w:r>
              <w:rPr>
                <w:sz w:val="21"/>
              </w:rPr>
              <w:t>…maakt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duidelijk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waarom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14:paraId="7D155EFF" w14:textId="77777777" w:rsidR="00CC60E2" w:rsidRDefault="008B1787">
            <w:pPr>
              <w:pStyle w:val="TableParagraph"/>
              <w:spacing w:line="278" w:lineRule="exact"/>
              <w:ind w:left="100"/>
              <w:rPr>
                <w:i/>
                <w:sz w:val="21"/>
              </w:rPr>
            </w:pPr>
            <w:r>
              <w:rPr>
                <w:i/>
                <w:sz w:val="21"/>
              </w:rPr>
              <w:t>(vak)didactische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bronnen</w:t>
            </w:r>
          </w:p>
        </w:tc>
      </w:tr>
      <w:tr w:rsidR="00CC60E2" w14:paraId="6D62069C" w14:textId="77777777">
        <w:trPr>
          <w:trHeight w:hRule="exact" w:val="314"/>
        </w:trPr>
        <w:tc>
          <w:tcPr>
            <w:tcW w:w="3019" w:type="dxa"/>
            <w:vMerge/>
            <w:tcBorders>
              <w:top w:val="nil"/>
            </w:tcBorders>
          </w:tcPr>
          <w:p w14:paraId="315ADF7F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063CDBC3" w14:textId="77777777" w:rsidR="00CC60E2" w:rsidRDefault="008B1787">
            <w:pPr>
              <w:pStyle w:val="TableParagraph"/>
              <w:spacing w:line="280" w:lineRule="exact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bepaalde</w:t>
            </w:r>
          </w:p>
        </w:tc>
        <w:tc>
          <w:tcPr>
            <w:tcW w:w="3019" w:type="dxa"/>
            <w:vMerge w:val="restart"/>
            <w:tcBorders>
              <w:top w:val="nil"/>
              <w:bottom w:val="nil"/>
            </w:tcBorders>
          </w:tcPr>
          <w:p w14:paraId="67C78C66" w14:textId="77777777" w:rsidR="00CC60E2" w:rsidRDefault="008B1787">
            <w:pPr>
              <w:pStyle w:val="TableParagraph"/>
              <w:spacing w:line="280" w:lineRule="exact"/>
              <w:ind w:left="100"/>
              <w:rPr>
                <w:i/>
                <w:sz w:val="21"/>
              </w:rPr>
            </w:pPr>
            <w:r>
              <w:rPr>
                <w:i/>
                <w:sz w:val="21"/>
              </w:rPr>
              <w:t>/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…</w:t>
            </w:r>
          </w:p>
        </w:tc>
      </w:tr>
      <w:tr w:rsidR="00CC60E2" w14:paraId="3B009B8D" w14:textId="77777777">
        <w:trPr>
          <w:trHeight w:hRule="exact" w:val="8"/>
        </w:trPr>
        <w:tc>
          <w:tcPr>
            <w:tcW w:w="3019" w:type="dxa"/>
            <w:vMerge/>
            <w:tcBorders>
              <w:top w:val="nil"/>
            </w:tcBorders>
          </w:tcPr>
          <w:p w14:paraId="64A47B8A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 w:val="restart"/>
            <w:tcBorders>
              <w:top w:val="nil"/>
            </w:tcBorders>
          </w:tcPr>
          <w:p w14:paraId="15245A7E" w14:textId="77777777" w:rsidR="00CC60E2" w:rsidRDefault="008B1787">
            <w:pPr>
              <w:pStyle w:val="TableParagraph"/>
              <w:spacing w:line="260" w:lineRule="exact"/>
              <w:rPr>
                <w:sz w:val="21"/>
              </w:rPr>
            </w:pPr>
            <w:r>
              <w:rPr>
                <w:sz w:val="21"/>
              </w:rPr>
              <w:t>activiteiten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heeft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gekozen.</w:t>
            </w:r>
          </w:p>
        </w:tc>
        <w:tc>
          <w:tcPr>
            <w:tcW w:w="3019" w:type="dxa"/>
            <w:vMerge/>
            <w:tcBorders>
              <w:top w:val="nil"/>
              <w:bottom w:val="nil"/>
            </w:tcBorders>
          </w:tcPr>
          <w:p w14:paraId="2EB042D4" w14:textId="77777777" w:rsidR="00CC60E2" w:rsidRDefault="00CC60E2">
            <w:pPr>
              <w:rPr>
                <w:sz w:val="2"/>
                <w:szCs w:val="2"/>
              </w:rPr>
            </w:pPr>
          </w:p>
        </w:tc>
      </w:tr>
      <w:tr w:rsidR="00CC60E2" w14:paraId="08CF7FC7" w14:textId="77777777">
        <w:trPr>
          <w:trHeight w:hRule="exact" w:val="276"/>
        </w:trPr>
        <w:tc>
          <w:tcPr>
            <w:tcW w:w="3019" w:type="dxa"/>
            <w:vMerge/>
            <w:tcBorders>
              <w:top w:val="nil"/>
            </w:tcBorders>
          </w:tcPr>
          <w:p w14:paraId="215C5694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14:paraId="6E7223E2" w14:textId="77777777" w:rsidR="00CC60E2" w:rsidRDefault="00CC60E2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tcBorders>
              <w:top w:val="nil"/>
            </w:tcBorders>
          </w:tcPr>
          <w:p w14:paraId="2BD7972E" w14:textId="77777777" w:rsidR="00CC60E2" w:rsidRDefault="00CC60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B65B463" w14:textId="77777777" w:rsidR="00CC60E2" w:rsidRDefault="00F26A28">
      <w:pPr>
        <w:rPr>
          <w:sz w:val="2"/>
          <w:szCs w:val="2"/>
        </w:rPr>
      </w:pPr>
      <w:r>
        <w:pict w14:anchorId="733D41C0">
          <v:shape id="docshape6" o:spid="_x0000_s1026" alt="" style="position:absolute;margin-left:386.9pt;margin-top:119.05pt;width:137.3pt;height:63.15pt;z-index:-15810048;mso-wrap-edited:f;mso-width-percent:0;mso-height-percent:0;mso-position-horizontal-relative:page;mso-position-vertical-relative:page;mso-width-percent:0;mso-height-percent:0" coordsize="2746,1263" path="m2745,633r-1147,l1598,317r888,l2486,,,,,317,,633,,945r,317l283,1262r,-317l2745,945r,-312xe" stroked="f">
            <v:path arrowok="t" o:connecttype="custom" o:connectlocs="1743075,1913890;1014730,1913890;1014730,1713230;1578610,1713230;1578610,1511935;0,1511935;0,1713230;0,1913890;0,2112010;0,2313305;179705,2313305;179705,2112010;1743075,2112010;1743075,1913890" o:connectangles="0,0,0,0,0,0,0,0,0,0,0,0,0,0"/>
            <w10:wrap anchorx="page" anchory="page"/>
          </v:shape>
        </w:pict>
      </w:r>
    </w:p>
    <w:sectPr w:rsidR="00CC60E2">
      <w:type w:val="continuous"/>
      <w:pgSz w:w="12240" w:h="15840"/>
      <w:pgMar w:top="1420" w:right="1460" w:bottom="16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45E3" w14:textId="77777777" w:rsidR="00F26A28" w:rsidRDefault="00F26A28">
      <w:r>
        <w:separator/>
      </w:r>
    </w:p>
  </w:endnote>
  <w:endnote w:type="continuationSeparator" w:id="0">
    <w:p w14:paraId="2E230432" w14:textId="77777777" w:rsidR="00F26A28" w:rsidRDefault="00F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2D98" w14:textId="77777777" w:rsidR="00CC60E2" w:rsidRDefault="00F26A28">
    <w:pPr>
      <w:pStyle w:val="BodyText"/>
      <w:spacing w:line="14" w:lineRule="auto"/>
      <w:ind w:left="0"/>
      <w:rPr>
        <w:sz w:val="17"/>
      </w:rPr>
    </w:pPr>
    <w:r>
      <w:pict w14:anchorId="2A5805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297.4pt;margin-top:778.55pt;width:18.15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E66979" w14:textId="77777777" w:rsidR="00CC60E2" w:rsidRDefault="008B1787">
                <w:pPr>
                  <w:spacing w:before="2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0C595" w14:textId="77777777" w:rsidR="00F26A28" w:rsidRDefault="00F26A28">
      <w:r>
        <w:separator/>
      </w:r>
    </w:p>
  </w:footnote>
  <w:footnote w:type="continuationSeparator" w:id="0">
    <w:p w14:paraId="11FB2597" w14:textId="77777777" w:rsidR="00F26A28" w:rsidRDefault="00F2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0E2"/>
    <w:rsid w:val="001E726D"/>
    <w:rsid w:val="0028153A"/>
    <w:rsid w:val="008503E1"/>
    <w:rsid w:val="008B1787"/>
    <w:rsid w:val="00CC60E2"/>
    <w:rsid w:val="00D4204F"/>
    <w:rsid w:val="00F2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961BB7A"/>
  <w15:docId w15:val="{FCDB5104-F89E-4DEA-91AE-3F48AADE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5"/>
      <w:ind w:left="10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7C0D7-4ADA-4F51-93A1-2DFED793BC4D}"/>
</file>

<file path=customXml/itemProps2.xml><?xml version="1.0" encoding="utf-8"?>
<ds:datastoreItem xmlns:ds="http://schemas.openxmlformats.org/officeDocument/2006/customXml" ds:itemID="{980870C9-AB27-4903-B83E-053C87FB8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BE1A1-59A7-4E69-83BC-5BFBF1C46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Hogeschool Rotterdam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230721 studentenhandleiding niveau 3</dc:title>
  <dc:creator>HR</dc:creator>
  <cp:lastModifiedBy>Janssen, J.C.G. (Ard)</cp:lastModifiedBy>
  <cp:revision>4</cp:revision>
  <dcterms:created xsi:type="dcterms:W3CDTF">2022-06-27T08:19:00Z</dcterms:created>
  <dcterms:modified xsi:type="dcterms:W3CDTF">2022-07-12T08:59:00Z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Word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0x010100DC74FF315E4EC64B86009AD71674894B</vt:lpwstr>
  </property>
</Properties>
</file>